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6"/>
        <w:gridCol w:w="5389"/>
      </w:tblGrid>
      <w:tr w:rsidR="005F151D" w:rsidRPr="004D000D" w14:paraId="1858E058" w14:textId="77777777" w:rsidTr="00422356">
        <w:trPr>
          <w:trHeight w:val="296"/>
          <w:jc w:val="center"/>
        </w:trPr>
        <w:tc>
          <w:tcPr>
            <w:tcW w:w="9815" w:type="dxa"/>
            <w:gridSpan w:val="2"/>
            <w:shd w:val="clear" w:color="auto" w:fill="E0E0E0"/>
          </w:tcPr>
          <w:p w14:paraId="17905D52" w14:textId="77777777" w:rsidR="005F151D" w:rsidRPr="004D000D" w:rsidRDefault="005F151D" w:rsidP="001572AD">
            <w:pPr>
              <w:spacing w:before="40" w:after="40"/>
              <w:rPr>
                <w:rFonts w:cs="Arial"/>
                <w:b/>
                <w:bCs/>
                <w:sz w:val="18"/>
                <w:szCs w:val="18"/>
              </w:rPr>
            </w:pPr>
            <w:r w:rsidRPr="004D000D">
              <w:rPr>
                <w:rFonts w:cs="Arial"/>
                <w:b/>
                <w:bCs/>
                <w:sz w:val="18"/>
                <w:szCs w:val="18"/>
              </w:rPr>
              <w:t>I.  Position Information</w:t>
            </w:r>
          </w:p>
        </w:tc>
      </w:tr>
      <w:tr w:rsidR="005F151D" w:rsidRPr="004D000D" w14:paraId="16BEB7FD" w14:textId="77777777" w:rsidTr="00422356">
        <w:trPr>
          <w:jc w:val="center"/>
        </w:trPr>
        <w:tc>
          <w:tcPr>
            <w:tcW w:w="4426" w:type="dxa"/>
          </w:tcPr>
          <w:p w14:paraId="24A3435F" w14:textId="34B8F8A7" w:rsidR="00E36246" w:rsidRPr="00DB0134" w:rsidRDefault="006C56A7" w:rsidP="00BE345D">
            <w:pPr>
              <w:spacing w:before="60" w:after="120"/>
              <w:ind w:left="1778" w:hanging="1800"/>
              <w:rPr>
                <w:rFonts w:cs="Arial"/>
                <w:sz w:val="18"/>
                <w:szCs w:val="18"/>
              </w:rPr>
            </w:pPr>
            <w:r w:rsidRPr="00DB0134">
              <w:rPr>
                <w:rFonts w:cs="Arial"/>
                <w:b/>
                <w:sz w:val="18"/>
                <w:szCs w:val="18"/>
              </w:rPr>
              <w:t xml:space="preserve">Job </w:t>
            </w:r>
            <w:r w:rsidR="005F151D" w:rsidRPr="00DB0134">
              <w:rPr>
                <w:rFonts w:cs="Arial"/>
                <w:b/>
                <w:sz w:val="18"/>
                <w:szCs w:val="18"/>
              </w:rPr>
              <w:t>Title</w:t>
            </w:r>
            <w:r w:rsidR="005F151D" w:rsidRPr="00DB0134">
              <w:rPr>
                <w:rFonts w:cs="Arial"/>
                <w:sz w:val="18"/>
                <w:szCs w:val="18"/>
              </w:rPr>
              <w:t>:</w:t>
            </w:r>
            <w:r w:rsidR="00E36246" w:rsidRPr="00DB0134">
              <w:rPr>
                <w:rFonts w:cs="Arial"/>
                <w:sz w:val="18"/>
                <w:szCs w:val="18"/>
              </w:rPr>
              <w:t xml:space="preserve"> </w:t>
            </w:r>
            <w:r w:rsidR="000C6FA2" w:rsidRPr="00DB0134">
              <w:rPr>
                <w:rFonts w:cs="Arial"/>
                <w:sz w:val="18"/>
                <w:szCs w:val="18"/>
              </w:rPr>
              <w:t xml:space="preserve">                </w:t>
            </w:r>
            <w:r w:rsidR="00FE1285" w:rsidRPr="00DB0134">
              <w:rPr>
                <w:rFonts w:cs="Arial"/>
                <w:sz w:val="18"/>
                <w:szCs w:val="18"/>
              </w:rPr>
              <w:t xml:space="preserve">   Environment and Disaster </w:t>
            </w:r>
            <w:r w:rsidR="00BE345D">
              <w:rPr>
                <w:rFonts w:cs="Arial"/>
                <w:sz w:val="18"/>
                <w:szCs w:val="18"/>
              </w:rPr>
              <w:t xml:space="preserve">       </w:t>
            </w:r>
            <w:r w:rsidR="00FE1285" w:rsidRPr="00DB0134">
              <w:rPr>
                <w:rFonts w:cs="Arial"/>
                <w:sz w:val="18"/>
                <w:szCs w:val="18"/>
              </w:rPr>
              <w:t>Risk Reduction</w:t>
            </w:r>
            <w:r w:rsidR="00F709BA" w:rsidRPr="00DB0134">
              <w:rPr>
                <w:rFonts w:cs="Arial"/>
                <w:sz w:val="18"/>
                <w:szCs w:val="18"/>
              </w:rPr>
              <w:t xml:space="preserve"> Project </w:t>
            </w:r>
            <w:r w:rsidR="00185AE2">
              <w:rPr>
                <w:rFonts w:cs="Arial"/>
                <w:sz w:val="18"/>
                <w:szCs w:val="18"/>
              </w:rPr>
              <w:t xml:space="preserve">Analyst </w:t>
            </w:r>
          </w:p>
          <w:p w14:paraId="265C5E38" w14:textId="120F9008" w:rsidR="005F151D" w:rsidRPr="00DB0134" w:rsidRDefault="005F151D" w:rsidP="001572AD">
            <w:pPr>
              <w:spacing w:before="60" w:after="120"/>
              <w:ind w:left="1800" w:hanging="1800"/>
              <w:rPr>
                <w:rFonts w:cs="Arial"/>
                <w:b/>
                <w:sz w:val="18"/>
                <w:szCs w:val="18"/>
              </w:rPr>
            </w:pPr>
            <w:r w:rsidRPr="00DB0134">
              <w:rPr>
                <w:rFonts w:cs="Arial"/>
                <w:b/>
                <w:sz w:val="18"/>
                <w:szCs w:val="18"/>
              </w:rPr>
              <w:t>Position Number:</w:t>
            </w:r>
            <w:r w:rsidR="00E36246" w:rsidRPr="00DB0134">
              <w:rPr>
                <w:rFonts w:cs="Arial"/>
                <w:b/>
                <w:sz w:val="18"/>
                <w:szCs w:val="18"/>
              </w:rPr>
              <w:tab/>
            </w:r>
          </w:p>
          <w:p w14:paraId="4097417E" w14:textId="4AE0A2B0" w:rsidR="00AF497E" w:rsidRDefault="005F151D" w:rsidP="001572AD">
            <w:pPr>
              <w:spacing w:before="60" w:after="120"/>
              <w:ind w:left="1800" w:hanging="1800"/>
              <w:rPr>
                <w:rFonts w:cs="Arial"/>
                <w:sz w:val="18"/>
                <w:szCs w:val="18"/>
              </w:rPr>
            </w:pPr>
            <w:r w:rsidRPr="00DB0134">
              <w:rPr>
                <w:rFonts w:cs="Arial"/>
                <w:b/>
                <w:sz w:val="18"/>
                <w:szCs w:val="18"/>
              </w:rPr>
              <w:t>Department:</w:t>
            </w:r>
            <w:r w:rsidR="00AF497E" w:rsidRPr="00DB0134">
              <w:rPr>
                <w:rFonts w:cs="Arial"/>
                <w:b/>
                <w:sz w:val="18"/>
                <w:szCs w:val="18"/>
              </w:rPr>
              <w:t xml:space="preserve">          </w:t>
            </w:r>
            <w:r w:rsidR="004D000D" w:rsidRPr="00DB0134">
              <w:rPr>
                <w:rFonts w:cs="Arial"/>
                <w:b/>
                <w:sz w:val="18"/>
                <w:szCs w:val="18"/>
              </w:rPr>
              <w:t xml:space="preserve">   </w:t>
            </w:r>
            <w:r w:rsidR="00AF497E" w:rsidRPr="00DB0134">
              <w:rPr>
                <w:rFonts w:cs="Arial"/>
                <w:b/>
                <w:sz w:val="18"/>
                <w:szCs w:val="18"/>
              </w:rPr>
              <w:t xml:space="preserve"> </w:t>
            </w:r>
            <w:r w:rsidR="00BA2EEE">
              <w:rPr>
                <w:rFonts w:cs="Arial"/>
                <w:sz w:val="18"/>
                <w:szCs w:val="18"/>
              </w:rPr>
              <w:t>3</w:t>
            </w:r>
            <w:r w:rsidR="005C7277">
              <w:rPr>
                <w:rFonts w:cs="Arial"/>
                <w:sz w:val="18"/>
                <w:szCs w:val="18"/>
              </w:rPr>
              <w:t xml:space="preserve">1205 </w:t>
            </w:r>
          </w:p>
          <w:p w14:paraId="26CE2490" w14:textId="77777777" w:rsidR="007821B8" w:rsidRPr="00DB0134" w:rsidRDefault="007821B8" w:rsidP="001572AD">
            <w:pPr>
              <w:spacing w:before="60" w:after="120"/>
              <w:ind w:left="1800" w:hanging="1800"/>
              <w:rPr>
                <w:rFonts w:cs="Arial"/>
                <w:sz w:val="18"/>
                <w:szCs w:val="18"/>
              </w:rPr>
            </w:pPr>
          </w:p>
          <w:p w14:paraId="2761D180" w14:textId="77777777" w:rsidR="003948C7" w:rsidRPr="003948C7" w:rsidRDefault="005F151D" w:rsidP="001572AD">
            <w:pPr>
              <w:spacing w:before="60" w:after="120"/>
              <w:ind w:left="1800" w:hanging="1800"/>
              <w:rPr>
                <w:rFonts w:cs="Arial"/>
                <w:sz w:val="18"/>
                <w:szCs w:val="18"/>
              </w:rPr>
            </w:pPr>
            <w:r w:rsidRPr="00DB0134">
              <w:rPr>
                <w:rFonts w:cs="Arial"/>
                <w:b/>
                <w:sz w:val="18"/>
                <w:szCs w:val="18"/>
              </w:rPr>
              <w:t>Reports to:</w:t>
            </w:r>
            <w:r w:rsidR="00E36246" w:rsidRPr="00DB0134">
              <w:rPr>
                <w:rFonts w:cs="Arial"/>
                <w:sz w:val="18"/>
                <w:szCs w:val="18"/>
              </w:rPr>
              <w:tab/>
            </w:r>
            <w:r w:rsidR="005C7277" w:rsidRPr="005C7277">
              <w:rPr>
                <w:rFonts w:cs="Arial"/>
                <w:sz w:val="18"/>
                <w:szCs w:val="18"/>
              </w:rPr>
              <w:t>Programme Specialist, Energy, Environment and Climate Change</w:t>
            </w:r>
            <w:r w:rsidR="003948C7">
              <w:rPr>
                <w:rFonts w:cs="Arial"/>
                <w:sz w:val="18"/>
                <w:szCs w:val="18"/>
              </w:rPr>
              <w:t xml:space="preserve"> in matrix whit the </w:t>
            </w:r>
            <w:r w:rsidR="003948C7" w:rsidRPr="003948C7">
              <w:rPr>
                <w:rFonts w:cs="Arial"/>
                <w:sz w:val="18"/>
                <w:szCs w:val="18"/>
              </w:rPr>
              <w:t>Policy, Planning &amp; P. Integration</w:t>
            </w:r>
            <w:r w:rsidR="003948C7">
              <w:rPr>
                <w:rFonts w:cs="Arial"/>
                <w:sz w:val="18"/>
                <w:szCs w:val="18"/>
              </w:rPr>
              <w:t xml:space="preserve"> </w:t>
            </w:r>
            <w:r w:rsidR="003948C7" w:rsidRPr="003948C7">
              <w:rPr>
                <w:rFonts w:cs="Arial"/>
                <w:sz w:val="18"/>
                <w:szCs w:val="18"/>
              </w:rPr>
              <w:t>Programme Coordinator</w:t>
            </w:r>
            <w:bookmarkStart w:id="0" w:name="_Hlk531792269"/>
            <w:r w:rsidR="003948C7" w:rsidRPr="003948C7">
              <w:rPr>
                <w:rFonts w:cs="Arial"/>
                <w:sz w:val="18"/>
                <w:szCs w:val="18"/>
              </w:rPr>
              <w:t xml:space="preserve"> </w:t>
            </w:r>
          </w:p>
          <w:p w14:paraId="0A606567" w14:textId="64BFA675" w:rsidR="005F151D" w:rsidRPr="00DB0134" w:rsidRDefault="00766FF5" w:rsidP="001572AD">
            <w:pPr>
              <w:spacing w:before="60" w:after="120"/>
              <w:ind w:left="1800" w:hanging="1800"/>
              <w:rPr>
                <w:rFonts w:cs="Arial"/>
                <w:b/>
                <w:sz w:val="18"/>
                <w:szCs w:val="18"/>
              </w:rPr>
            </w:pPr>
            <w:r w:rsidRPr="00DB0134">
              <w:rPr>
                <w:rFonts w:cs="Arial"/>
                <w:b/>
                <w:sz w:val="18"/>
                <w:szCs w:val="18"/>
              </w:rPr>
              <w:t xml:space="preserve">Direct </w:t>
            </w:r>
            <w:r w:rsidR="005F151D" w:rsidRPr="00DB0134">
              <w:rPr>
                <w:rFonts w:cs="Arial"/>
                <w:b/>
                <w:sz w:val="18"/>
                <w:szCs w:val="18"/>
              </w:rPr>
              <w:t>Reports:</w:t>
            </w:r>
            <w:r w:rsidR="000C6FA2" w:rsidRPr="00DB0134">
              <w:rPr>
                <w:rFonts w:cs="Arial"/>
                <w:b/>
                <w:sz w:val="18"/>
                <w:szCs w:val="18"/>
              </w:rPr>
              <w:t xml:space="preserve">      </w:t>
            </w:r>
            <w:r w:rsidR="00AF497E" w:rsidRPr="00DB0134">
              <w:rPr>
                <w:rFonts w:cs="Arial"/>
                <w:b/>
                <w:sz w:val="18"/>
                <w:szCs w:val="18"/>
              </w:rPr>
              <w:t xml:space="preserve"> </w:t>
            </w:r>
            <w:r w:rsidR="004D000D" w:rsidRPr="00DB0134">
              <w:rPr>
                <w:rFonts w:cs="Arial"/>
                <w:b/>
                <w:sz w:val="18"/>
                <w:szCs w:val="18"/>
              </w:rPr>
              <w:t xml:space="preserve">  </w:t>
            </w:r>
            <w:r w:rsidR="005C7277">
              <w:rPr>
                <w:rFonts w:cs="Arial"/>
                <w:sz w:val="18"/>
                <w:szCs w:val="18"/>
              </w:rPr>
              <w:t xml:space="preserve"> none </w:t>
            </w:r>
          </w:p>
          <w:bookmarkEnd w:id="0"/>
          <w:p w14:paraId="2F1EDAA3" w14:textId="77777777" w:rsidR="00E12AF8" w:rsidRPr="00DB0134" w:rsidRDefault="00E12AF8" w:rsidP="001572AD">
            <w:pPr>
              <w:spacing w:before="60" w:after="120"/>
              <w:rPr>
                <w:rFonts w:cs="Arial"/>
                <w:sz w:val="18"/>
                <w:szCs w:val="18"/>
              </w:rPr>
            </w:pPr>
            <w:r w:rsidRPr="00DB0134">
              <w:rPr>
                <w:rFonts w:cs="Arial"/>
                <w:b/>
                <w:sz w:val="18"/>
                <w:szCs w:val="18"/>
              </w:rPr>
              <w:t>Positi</w:t>
            </w:r>
            <w:r w:rsidR="00370032" w:rsidRPr="00DB0134">
              <w:rPr>
                <w:rFonts w:cs="Arial"/>
                <w:b/>
                <w:sz w:val="18"/>
                <w:szCs w:val="18"/>
              </w:rPr>
              <w:t>on Status</w:t>
            </w:r>
            <w:r w:rsidR="00370032" w:rsidRPr="00DB0134">
              <w:rPr>
                <w:rFonts w:cs="Arial"/>
                <w:sz w:val="18"/>
                <w:szCs w:val="18"/>
              </w:rPr>
              <w:t>:</w:t>
            </w:r>
            <w:r w:rsidR="000C6FA2" w:rsidRPr="00DB0134">
              <w:rPr>
                <w:rFonts w:cs="Arial"/>
                <w:sz w:val="18"/>
                <w:szCs w:val="18"/>
              </w:rPr>
              <w:t xml:space="preserve">     </w:t>
            </w:r>
            <w:r w:rsidR="00370032" w:rsidRPr="00DB0134">
              <w:rPr>
                <w:rFonts w:cs="Arial"/>
                <w:sz w:val="18"/>
                <w:szCs w:val="18"/>
              </w:rPr>
              <w:t xml:space="preserve"> </w:t>
            </w:r>
            <w:sdt>
              <w:sdtPr>
                <w:rPr>
                  <w:rFonts w:cs="Arial"/>
                  <w:sz w:val="18"/>
                  <w:szCs w:val="18"/>
                </w:rPr>
                <w:alias w:val="Position Status"/>
                <w:tag w:val="Position Status"/>
                <w:id w:val="-1888947581"/>
                <w:placeholder>
                  <w:docPart w:val="F478F696CB8947A1B0EF0222C0C6D277"/>
                </w:placeholder>
                <w:comboBox>
                  <w:listItem w:value="Choose an item"/>
                  <w:listItem w:displayText="Rotational" w:value="Rotational"/>
                  <w:listItem w:displayText="Non-Rotational" w:value="Non-Rotational"/>
                </w:comboBox>
              </w:sdtPr>
              <w:sdtEndPr/>
              <w:sdtContent>
                <w:r w:rsidR="003C1E1E" w:rsidRPr="00DB0134">
                  <w:rPr>
                    <w:rFonts w:cs="Arial"/>
                    <w:sz w:val="18"/>
                    <w:szCs w:val="18"/>
                  </w:rPr>
                  <w:t>Non-Rotational</w:t>
                </w:r>
              </w:sdtContent>
            </w:sdt>
          </w:p>
          <w:p w14:paraId="4DB67E39" w14:textId="43A0EDBE" w:rsidR="00925F32" w:rsidRPr="0019414A" w:rsidRDefault="00117950" w:rsidP="001572AD">
            <w:pPr>
              <w:spacing w:before="60" w:after="60"/>
              <w:rPr>
                <w:rFonts w:cs="Arial"/>
                <w:sz w:val="18"/>
                <w:szCs w:val="18"/>
              </w:rPr>
            </w:pPr>
            <w:r w:rsidRPr="00DB0134">
              <w:rPr>
                <w:rFonts w:cs="Arial"/>
                <w:b/>
                <w:sz w:val="18"/>
                <w:szCs w:val="18"/>
              </w:rPr>
              <w:t>Job Family</w:t>
            </w:r>
            <w:r w:rsidRPr="00DB0134">
              <w:rPr>
                <w:rFonts w:cs="Arial"/>
                <w:sz w:val="18"/>
                <w:szCs w:val="18"/>
              </w:rPr>
              <w:t>:</w:t>
            </w:r>
            <w:r w:rsidR="00337ADE" w:rsidRPr="00DB0134">
              <w:rPr>
                <w:rFonts w:cs="Arial"/>
                <w:sz w:val="18"/>
                <w:szCs w:val="18"/>
              </w:rPr>
              <w:t xml:space="preserve"> Yes</w:t>
            </w:r>
          </w:p>
        </w:tc>
        <w:tc>
          <w:tcPr>
            <w:tcW w:w="5389" w:type="dxa"/>
          </w:tcPr>
          <w:p w14:paraId="6D1536D5" w14:textId="09A9F086" w:rsidR="005F151D" w:rsidRPr="00DB0134" w:rsidRDefault="005F151D" w:rsidP="001572AD">
            <w:pPr>
              <w:spacing w:before="60" w:after="120"/>
              <w:rPr>
                <w:rFonts w:cs="Arial"/>
                <w:sz w:val="18"/>
                <w:szCs w:val="18"/>
              </w:rPr>
            </w:pPr>
            <w:r w:rsidRPr="00DB0134">
              <w:rPr>
                <w:rFonts w:cs="Arial"/>
                <w:b/>
                <w:sz w:val="18"/>
                <w:szCs w:val="18"/>
              </w:rPr>
              <w:t>Grade</w:t>
            </w:r>
            <w:r w:rsidR="000800C3" w:rsidRPr="00DB0134">
              <w:rPr>
                <w:rFonts w:cs="Arial"/>
                <w:b/>
                <w:sz w:val="18"/>
                <w:szCs w:val="18"/>
              </w:rPr>
              <w:t xml:space="preserve"> Level</w:t>
            </w:r>
            <w:r w:rsidRPr="00DB0134">
              <w:rPr>
                <w:rFonts w:cs="Arial"/>
                <w:sz w:val="18"/>
                <w:szCs w:val="18"/>
              </w:rPr>
              <w:t>:</w:t>
            </w:r>
            <w:r w:rsidR="00E46638" w:rsidRPr="00DB0134">
              <w:rPr>
                <w:rFonts w:cs="Arial"/>
                <w:sz w:val="18"/>
                <w:szCs w:val="18"/>
              </w:rPr>
              <w:t xml:space="preserve"> </w:t>
            </w:r>
            <w:sdt>
              <w:sdtPr>
                <w:rPr>
                  <w:rFonts w:cs="Arial"/>
                  <w:sz w:val="18"/>
                  <w:szCs w:val="18"/>
                </w:rPr>
                <w:alias w:val="Grade Level"/>
                <w:tag w:val="Grade Level"/>
                <w:id w:val="-150301157"/>
                <w:placeholder>
                  <w:docPart w:val="9AB8656F90794CA09569BFB819EE0F42"/>
                </w:placeholder>
                <w:comboBox>
                  <w:listItem w:value="Choose an item"/>
                  <w:listItem w:displayText="G1" w:value="G1"/>
                  <w:listItem w:displayText="G2" w:value="G2"/>
                  <w:listItem w:displayText="G3" w:value="G3"/>
                  <w:listItem w:displayText="G4" w:value="G4"/>
                  <w:listItem w:displayText="G5" w:value="G5"/>
                  <w:listItem w:displayText="G6" w:value="G6"/>
                  <w:listItem w:displayText="G7" w:value="G7"/>
                  <w:listItem w:displayText="NOA" w:value="NOA"/>
                  <w:listItem w:displayText="NOB" w:value="NOB"/>
                  <w:listItem w:displayText="NOC" w:value="NOC"/>
                  <w:listItem w:displayText="NOD" w:value="NOD"/>
                  <w:listItem w:displayText="NOE" w:value="NOE"/>
                  <w:listItem w:displayText="P1" w:value="P1"/>
                  <w:listItem w:displayText="P2" w:value="P2"/>
                  <w:listItem w:displayText="P3" w:value="P3"/>
                  <w:listItem w:displayText="P4" w:value="P4"/>
                  <w:listItem w:displayText="P5" w:value="P5"/>
                  <w:listItem w:displayText="P6" w:value="P6"/>
                  <w:listItem w:displayText="P7" w:value="P7"/>
                  <w:listItem w:displayText="D1" w:value="D1"/>
                  <w:listItem w:displayText="D2" w:value="D2"/>
                  <w:listItem w:displayText="ASG" w:value="ASG"/>
                  <w:listItem w:displayText="Associate Adminstrator" w:value="Associate Adminstrator"/>
                  <w:listItem w:displayText="Administrator" w:value="Administrator"/>
                </w:comboBox>
              </w:sdtPr>
              <w:sdtEndPr/>
              <w:sdtContent>
                <w:r w:rsidR="002E3D89">
                  <w:rPr>
                    <w:rFonts w:cs="Arial"/>
                    <w:sz w:val="18"/>
                    <w:szCs w:val="18"/>
                  </w:rPr>
                  <w:t>SB4</w:t>
                </w:r>
              </w:sdtContent>
            </w:sdt>
          </w:p>
          <w:p w14:paraId="61E57952" w14:textId="274E19F8" w:rsidR="005F151D" w:rsidRPr="00DB0134" w:rsidRDefault="00E12AF8" w:rsidP="001572AD">
            <w:pPr>
              <w:spacing w:before="60" w:after="120"/>
              <w:ind w:left="2052" w:hanging="2052"/>
              <w:rPr>
                <w:rFonts w:cs="Arial"/>
                <w:sz w:val="18"/>
                <w:szCs w:val="18"/>
              </w:rPr>
            </w:pPr>
            <w:r w:rsidRPr="00DB0134">
              <w:rPr>
                <w:rFonts w:cs="Arial"/>
                <w:b/>
                <w:sz w:val="18"/>
                <w:szCs w:val="18"/>
              </w:rPr>
              <w:t>Duty Station</w:t>
            </w:r>
            <w:r w:rsidR="006C56A7" w:rsidRPr="00DB0134">
              <w:rPr>
                <w:rFonts w:cs="Arial"/>
                <w:sz w:val="18"/>
                <w:szCs w:val="18"/>
              </w:rPr>
              <w:t xml:space="preserve">: </w:t>
            </w:r>
            <w:r w:rsidR="00044CCD">
              <w:rPr>
                <w:rFonts w:cs="Arial"/>
                <w:sz w:val="18"/>
                <w:szCs w:val="18"/>
              </w:rPr>
              <w:t>Praia, Cabo Verde</w:t>
            </w:r>
          </w:p>
          <w:p w14:paraId="3B6C2704" w14:textId="4C947E23" w:rsidR="00370032" w:rsidRDefault="00370032" w:rsidP="001572AD">
            <w:pPr>
              <w:spacing w:before="60" w:after="120"/>
              <w:ind w:left="2059" w:hanging="2059"/>
              <w:rPr>
                <w:rFonts w:cs="Arial"/>
                <w:sz w:val="18"/>
                <w:szCs w:val="18"/>
              </w:rPr>
            </w:pPr>
            <w:r w:rsidRPr="00DB0134">
              <w:rPr>
                <w:rFonts w:cs="Arial"/>
                <w:b/>
                <w:sz w:val="18"/>
                <w:szCs w:val="18"/>
              </w:rPr>
              <w:t>Family Duty Station as of Date of Issuance</w:t>
            </w:r>
            <w:r w:rsidRPr="00DB0134">
              <w:rPr>
                <w:rFonts w:cs="Arial"/>
                <w:sz w:val="18"/>
                <w:szCs w:val="18"/>
              </w:rPr>
              <w:t xml:space="preserve">: </w:t>
            </w:r>
            <w:r w:rsidR="003C1E1E" w:rsidRPr="00DB0134">
              <w:rPr>
                <w:rFonts w:cs="Arial"/>
                <w:sz w:val="18"/>
                <w:szCs w:val="18"/>
              </w:rPr>
              <w:t xml:space="preserve">  </w:t>
            </w:r>
            <w:r w:rsidR="007821B8">
              <w:rPr>
                <w:rFonts w:cs="Arial"/>
                <w:sz w:val="18"/>
                <w:szCs w:val="18"/>
              </w:rPr>
              <w:t>Fa</w:t>
            </w:r>
            <w:r w:rsidR="003C1E1E" w:rsidRPr="00DB0134">
              <w:rPr>
                <w:rFonts w:cs="Arial"/>
                <w:sz w:val="18"/>
                <w:szCs w:val="18"/>
              </w:rPr>
              <w:t>mily Duty Station</w:t>
            </w:r>
          </w:p>
          <w:p w14:paraId="2E887940" w14:textId="77777777" w:rsidR="007821B8" w:rsidRDefault="007821B8" w:rsidP="001572AD">
            <w:pPr>
              <w:spacing w:before="60" w:after="120"/>
              <w:ind w:left="2052" w:hanging="2052"/>
              <w:rPr>
                <w:rFonts w:cs="Arial"/>
                <w:b/>
                <w:sz w:val="18"/>
                <w:szCs w:val="18"/>
              </w:rPr>
            </w:pPr>
          </w:p>
          <w:p w14:paraId="3F219154" w14:textId="39D153CC" w:rsidR="006C56A7" w:rsidRPr="00DD35C8" w:rsidRDefault="006C56A7" w:rsidP="001572AD">
            <w:pPr>
              <w:spacing w:before="60" w:after="120"/>
              <w:ind w:left="2052" w:hanging="2052"/>
              <w:rPr>
                <w:rFonts w:cs="Arial"/>
                <w:b/>
                <w:sz w:val="18"/>
                <w:szCs w:val="18"/>
              </w:rPr>
            </w:pPr>
            <w:r w:rsidRPr="00DB0134">
              <w:rPr>
                <w:rFonts w:cs="Arial"/>
                <w:b/>
                <w:sz w:val="18"/>
                <w:szCs w:val="18"/>
              </w:rPr>
              <w:t xml:space="preserve">Date </w:t>
            </w:r>
            <w:r w:rsidR="000800C3" w:rsidRPr="00DB0134">
              <w:rPr>
                <w:rFonts w:cs="Arial"/>
                <w:b/>
                <w:sz w:val="18"/>
                <w:szCs w:val="18"/>
              </w:rPr>
              <w:t>of Issuance</w:t>
            </w:r>
            <w:r w:rsidRPr="00DB0134">
              <w:rPr>
                <w:rFonts w:cs="Arial"/>
                <w:sz w:val="18"/>
                <w:szCs w:val="18"/>
              </w:rPr>
              <w:t>:</w:t>
            </w:r>
            <w:r w:rsidR="003C1E1E" w:rsidRPr="00DB0134">
              <w:rPr>
                <w:rFonts w:cs="Arial"/>
                <w:sz w:val="18"/>
                <w:szCs w:val="18"/>
              </w:rPr>
              <w:t xml:space="preserve">  </w:t>
            </w:r>
            <w:r w:rsidR="00173AE5" w:rsidRPr="00173AE5">
              <w:rPr>
                <w:rFonts w:cs="Arial"/>
                <w:b/>
                <w:sz w:val="18"/>
                <w:szCs w:val="18"/>
              </w:rPr>
              <w:t>3</w:t>
            </w:r>
            <w:r w:rsidR="00173AE5">
              <w:rPr>
                <w:rFonts w:cs="Arial"/>
                <w:b/>
                <w:sz w:val="18"/>
                <w:szCs w:val="18"/>
              </w:rPr>
              <w:t xml:space="preserve">1 January </w:t>
            </w:r>
            <w:r w:rsidR="008B69F6" w:rsidRPr="00DD35C8">
              <w:rPr>
                <w:rFonts w:cs="Arial"/>
                <w:b/>
                <w:sz w:val="18"/>
                <w:szCs w:val="18"/>
              </w:rPr>
              <w:t>2019</w:t>
            </w:r>
            <w:r w:rsidR="003C1E1E" w:rsidRPr="00DD35C8">
              <w:rPr>
                <w:rFonts w:cs="Arial"/>
                <w:b/>
                <w:sz w:val="18"/>
                <w:szCs w:val="18"/>
              </w:rPr>
              <w:t xml:space="preserve"> </w:t>
            </w:r>
          </w:p>
          <w:p w14:paraId="05D12B4C" w14:textId="4B5E874C" w:rsidR="00E12AF8" w:rsidRPr="008E55F6" w:rsidRDefault="00E12AF8" w:rsidP="001572AD">
            <w:pPr>
              <w:spacing w:before="60" w:after="120"/>
              <w:ind w:left="2052" w:hanging="2052"/>
              <w:rPr>
                <w:rFonts w:cs="Arial"/>
                <w:b/>
                <w:sz w:val="18"/>
                <w:szCs w:val="18"/>
              </w:rPr>
            </w:pPr>
            <w:r w:rsidRPr="00DB0134">
              <w:rPr>
                <w:rFonts w:cs="Arial"/>
                <w:b/>
                <w:sz w:val="18"/>
                <w:szCs w:val="18"/>
              </w:rPr>
              <w:t>Closing Date:</w:t>
            </w:r>
            <w:r w:rsidR="003C1E1E" w:rsidRPr="00DB0134">
              <w:rPr>
                <w:rFonts w:cs="Arial"/>
                <w:sz w:val="18"/>
                <w:szCs w:val="18"/>
              </w:rPr>
              <w:t xml:space="preserve">   </w:t>
            </w:r>
            <w:r w:rsidR="00173AE5">
              <w:rPr>
                <w:rFonts w:cs="Arial"/>
                <w:sz w:val="18"/>
                <w:szCs w:val="18"/>
              </w:rPr>
              <w:t xml:space="preserve"> </w:t>
            </w:r>
            <w:r w:rsidR="003C1E1E" w:rsidRPr="00DB0134">
              <w:rPr>
                <w:rFonts w:cs="Arial"/>
                <w:sz w:val="18"/>
                <w:szCs w:val="18"/>
              </w:rPr>
              <w:t xml:space="preserve">   </w:t>
            </w:r>
            <w:r w:rsidR="00173AE5">
              <w:rPr>
                <w:rFonts w:cs="Arial"/>
                <w:b/>
                <w:sz w:val="18"/>
                <w:szCs w:val="18"/>
              </w:rPr>
              <w:t xml:space="preserve">24 </w:t>
            </w:r>
            <w:r w:rsidR="008B69F6" w:rsidRPr="008B69F6">
              <w:rPr>
                <w:rFonts w:cs="Arial"/>
                <w:b/>
                <w:sz w:val="18"/>
                <w:szCs w:val="18"/>
              </w:rPr>
              <w:t>nd</w:t>
            </w:r>
            <w:r w:rsidR="00CB53EE" w:rsidRPr="008B69F6">
              <w:rPr>
                <w:rFonts w:cs="Arial"/>
                <w:b/>
                <w:sz w:val="18"/>
                <w:szCs w:val="18"/>
              </w:rPr>
              <w:t xml:space="preserve"> F</w:t>
            </w:r>
            <w:r w:rsidR="00CB53EE" w:rsidRPr="00CB53EE">
              <w:rPr>
                <w:rFonts w:cs="Arial"/>
                <w:b/>
                <w:sz w:val="18"/>
                <w:szCs w:val="18"/>
              </w:rPr>
              <w:t>ebruary</w:t>
            </w:r>
            <w:r w:rsidR="008E55F6" w:rsidRPr="00CB53EE">
              <w:rPr>
                <w:rFonts w:cs="Arial"/>
                <w:b/>
                <w:sz w:val="18"/>
                <w:szCs w:val="18"/>
              </w:rPr>
              <w:t xml:space="preserve"> 2019</w:t>
            </w:r>
            <w:r w:rsidR="007F7871" w:rsidRPr="008E55F6">
              <w:rPr>
                <w:rFonts w:cs="Arial"/>
                <w:b/>
                <w:sz w:val="18"/>
                <w:szCs w:val="18"/>
              </w:rPr>
              <w:t>, 4.3</w:t>
            </w:r>
            <w:r w:rsidR="008E55F6" w:rsidRPr="008E55F6">
              <w:rPr>
                <w:rFonts w:cs="Arial"/>
                <w:b/>
                <w:sz w:val="18"/>
                <w:szCs w:val="18"/>
              </w:rPr>
              <w:t>0</w:t>
            </w:r>
            <w:r w:rsidR="008E55F6">
              <w:rPr>
                <w:rFonts w:cs="Arial"/>
                <w:b/>
                <w:sz w:val="18"/>
                <w:szCs w:val="18"/>
              </w:rPr>
              <w:t xml:space="preserve"> (</w:t>
            </w:r>
            <w:r w:rsidR="008E55F6" w:rsidRPr="008E55F6">
              <w:rPr>
                <w:rFonts w:cs="Arial"/>
                <w:b/>
                <w:sz w:val="18"/>
                <w:szCs w:val="18"/>
              </w:rPr>
              <w:t>CV Time)</w:t>
            </w:r>
          </w:p>
          <w:p w14:paraId="4476A5AD" w14:textId="20C009DF" w:rsidR="00925F32" w:rsidRDefault="004E7A44" w:rsidP="001572AD">
            <w:pPr>
              <w:spacing w:before="60" w:after="120"/>
              <w:rPr>
                <w:rFonts w:cs="Arial"/>
                <w:sz w:val="18"/>
                <w:szCs w:val="18"/>
              </w:rPr>
            </w:pPr>
            <w:r w:rsidRPr="00DB0134">
              <w:rPr>
                <w:rFonts w:cs="Arial"/>
                <w:b/>
                <w:sz w:val="18"/>
                <w:szCs w:val="18"/>
              </w:rPr>
              <w:t xml:space="preserve">Duration and </w:t>
            </w:r>
            <w:r w:rsidR="000800C3" w:rsidRPr="00DB0134">
              <w:rPr>
                <w:rFonts w:cs="Arial"/>
                <w:b/>
                <w:sz w:val="18"/>
                <w:szCs w:val="18"/>
              </w:rPr>
              <w:t xml:space="preserve">Type of </w:t>
            </w:r>
            <w:r w:rsidRPr="00DB0134">
              <w:rPr>
                <w:rFonts w:cs="Arial"/>
                <w:b/>
                <w:sz w:val="18"/>
                <w:szCs w:val="18"/>
              </w:rPr>
              <w:t>Assignment</w:t>
            </w:r>
            <w:r w:rsidR="0011678E" w:rsidRPr="00DB0134">
              <w:rPr>
                <w:rFonts w:cs="Arial"/>
                <w:sz w:val="18"/>
                <w:szCs w:val="18"/>
              </w:rPr>
              <w:t>:</w:t>
            </w:r>
            <w:r w:rsidR="004D3D3F" w:rsidRPr="00DB0134">
              <w:rPr>
                <w:rFonts w:cs="Arial"/>
                <w:sz w:val="18"/>
                <w:szCs w:val="18"/>
              </w:rPr>
              <w:t xml:space="preserve"> </w:t>
            </w:r>
            <w:r w:rsidR="00BE7661" w:rsidRPr="00DB0134">
              <w:rPr>
                <w:rFonts w:cs="Arial"/>
                <w:sz w:val="18"/>
                <w:szCs w:val="18"/>
              </w:rPr>
              <w:t>One year, Service Contract</w:t>
            </w:r>
          </w:p>
          <w:p w14:paraId="06A0FFB6" w14:textId="50427A2A" w:rsidR="000800C3" w:rsidRPr="007F7871" w:rsidRDefault="0019414A" w:rsidP="008B69F6">
            <w:pPr>
              <w:spacing w:before="60" w:after="60" w:line="360" w:lineRule="auto"/>
              <w:rPr>
                <w:rFonts w:cs="Arial"/>
                <w:b/>
                <w:sz w:val="18"/>
                <w:szCs w:val="18"/>
                <w:highlight w:val="yellow"/>
              </w:rPr>
            </w:pPr>
            <w:r w:rsidRPr="007F7871">
              <w:rPr>
                <w:rFonts w:asciiTheme="minorHAnsi" w:hAnsiTheme="minorHAnsi" w:cstheme="minorHAnsi"/>
                <w:b/>
                <w:szCs w:val="20"/>
              </w:rPr>
              <w:t xml:space="preserve">Start date:  </w:t>
            </w:r>
            <w:r>
              <w:rPr>
                <w:rFonts w:asciiTheme="minorHAnsi" w:hAnsiTheme="minorHAnsi" w:cstheme="minorHAnsi"/>
                <w:b/>
                <w:szCs w:val="20"/>
              </w:rPr>
              <w:t xml:space="preserve"> </w:t>
            </w:r>
            <w:r w:rsidR="005C7277">
              <w:rPr>
                <w:rFonts w:asciiTheme="minorHAnsi" w:hAnsiTheme="minorHAnsi" w:cstheme="minorHAnsi"/>
                <w:b/>
                <w:szCs w:val="20"/>
              </w:rPr>
              <w:t xml:space="preserve"> 1</w:t>
            </w:r>
            <w:r w:rsidR="008B69F6">
              <w:rPr>
                <w:rFonts w:asciiTheme="minorHAnsi" w:hAnsiTheme="minorHAnsi" w:cstheme="minorHAnsi"/>
                <w:b/>
                <w:szCs w:val="20"/>
              </w:rPr>
              <w:t xml:space="preserve"> March</w:t>
            </w:r>
            <w:r w:rsidR="005C7277">
              <w:rPr>
                <w:rFonts w:asciiTheme="minorHAnsi" w:hAnsiTheme="minorHAnsi" w:cstheme="minorHAnsi"/>
                <w:b/>
                <w:szCs w:val="20"/>
              </w:rPr>
              <w:t xml:space="preserve"> 2019 </w:t>
            </w:r>
          </w:p>
        </w:tc>
      </w:tr>
    </w:tbl>
    <w:p w14:paraId="2DA52C18" w14:textId="77777777" w:rsidR="005F151D" w:rsidRPr="004D000D" w:rsidRDefault="005F151D" w:rsidP="001572AD">
      <w:pPr>
        <w:rPr>
          <w:rFonts w:cs="Arial"/>
          <w:sz w:val="18"/>
          <w:szCs w:val="18"/>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9810"/>
      </w:tblGrid>
      <w:tr w:rsidR="005F151D" w:rsidRPr="004D000D" w14:paraId="7AA992D8" w14:textId="77777777" w:rsidTr="00422356">
        <w:trPr>
          <w:trHeight w:val="728"/>
        </w:trPr>
        <w:tc>
          <w:tcPr>
            <w:tcW w:w="9810" w:type="dxa"/>
            <w:tcBorders>
              <w:bottom w:val="single" w:sz="4" w:space="0" w:color="auto"/>
            </w:tcBorders>
            <w:shd w:val="clear" w:color="auto" w:fill="E0E0E0"/>
          </w:tcPr>
          <w:p w14:paraId="34995DA0" w14:textId="04907F40" w:rsidR="005F151D" w:rsidRPr="004D000D" w:rsidRDefault="005F151D" w:rsidP="001572AD">
            <w:pPr>
              <w:pStyle w:val="Ttulo1"/>
              <w:keepNext w:val="0"/>
              <w:spacing w:before="40" w:after="40"/>
              <w:rPr>
                <w:rFonts w:cs="Arial"/>
                <w:sz w:val="18"/>
                <w:szCs w:val="18"/>
              </w:rPr>
            </w:pPr>
            <w:r w:rsidRPr="004D000D">
              <w:rPr>
                <w:rFonts w:cs="Arial"/>
                <w:sz w:val="18"/>
                <w:szCs w:val="18"/>
              </w:rPr>
              <w:t xml:space="preserve">II. </w:t>
            </w:r>
            <w:r w:rsidR="00A21FA7">
              <w:rPr>
                <w:rFonts w:cs="Arial"/>
                <w:sz w:val="18"/>
                <w:szCs w:val="18"/>
              </w:rPr>
              <w:t>Background</w:t>
            </w:r>
            <w:r w:rsidR="00FF18BB" w:rsidRPr="004D000D">
              <w:rPr>
                <w:rFonts w:cs="Arial"/>
                <w:sz w:val="18"/>
                <w:szCs w:val="18"/>
              </w:rPr>
              <w:t xml:space="preserve"> and </w:t>
            </w:r>
            <w:r w:rsidR="006B3D05">
              <w:rPr>
                <w:rFonts w:cs="Arial"/>
                <w:sz w:val="18"/>
                <w:szCs w:val="18"/>
              </w:rPr>
              <w:t>Project Description</w:t>
            </w:r>
          </w:p>
        </w:tc>
      </w:tr>
      <w:tr w:rsidR="005F151D" w:rsidRPr="004D000D" w14:paraId="6AB8EF10" w14:textId="77777777" w:rsidTr="00422356">
        <w:tc>
          <w:tcPr>
            <w:tcW w:w="9810" w:type="dxa"/>
          </w:tcPr>
          <w:p w14:paraId="3D143ABE" w14:textId="62BE54FE" w:rsidR="005F584A" w:rsidRPr="005F584A" w:rsidRDefault="005F584A" w:rsidP="00A21FA7">
            <w:pPr>
              <w:widowControl w:val="0"/>
              <w:jc w:val="both"/>
              <w:rPr>
                <w:rFonts w:eastAsia="Calibri" w:cs="Arial"/>
                <w:i/>
                <w:sz w:val="18"/>
                <w:szCs w:val="18"/>
              </w:rPr>
            </w:pPr>
          </w:p>
          <w:p w14:paraId="3ACF789A" w14:textId="599085A6" w:rsidR="005F584A" w:rsidRPr="005F584A" w:rsidRDefault="005F584A" w:rsidP="00A21FA7">
            <w:pPr>
              <w:widowControl w:val="0"/>
              <w:jc w:val="both"/>
              <w:rPr>
                <w:rFonts w:cs="Arial"/>
                <w:i/>
                <w:sz w:val="18"/>
                <w:szCs w:val="18"/>
              </w:rPr>
            </w:pPr>
            <w:r w:rsidRPr="005F584A">
              <w:rPr>
                <w:rFonts w:cs="Arial"/>
                <w:i/>
                <w:sz w:val="18"/>
                <w:szCs w:val="18"/>
              </w:rPr>
              <w:t xml:space="preserve">Cabo Verde became the first pilot Joint Office (JO) of the Ex-Com agencies (UNDP, UNICEF, UNFPA and WFP) on 1 January 2006.  This was a major step of UN reform towards the harmonization and simplification of UN activities in small countries.  A Joint </w:t>
            </w:r>
            <w:r w:rsidR="00185AE2" w:rsidRPr="005F584A">
              <w:rPr>
                <w:rFonts w:cs="Arial"/>
                <w:i/>
                <w:sz w:val="18"/>
                <w:szCs w:val="18"/>
              </w:rPr>
              <w:t>Office consist</w:t>
            </w:r>
            <w:r w:rsidRPr="005F584A">
              <w:rPr>
                <w:rFonts w:cs="Arial"/>
                <w:i/>
                <w:sz w:val="18"/>
                <w:szCs w:val="18"/>
              </w:rPr>
              <w:t xml:space="preserve"> of a single UN office of the participating agencies, led by one representative who equally represents all the participating agencies and is also the UN Resident Coordinator. The JO has one organizational structure and a single programme/common country programme encompassing the activities and mandates of all participating agencies, and uses one set of business processes, rules and regulations under a “support agency” </w:t>
            </w:r>
            <w:r w:rsidR="003F24B0" w:rsidRPr="005F584A">
              <w:rPr>
                <w:rFonts w:cs="Arial"/>
                <w:i/>
                <w:sz w:val="18"/>
                <w:szCs w:val="18"/>
              </w:rPr>
              <w:t>arrangement and</w:t>
            </w:r>
            <w:r w:rsidRPr="005F584A">
              <w:rPr>
                <w:rFonts w:cs="Arial"/>
                <w:i/>
                <w:sz w:val="18"/>
                <w:szCs w:val="18"/>
              </w:rPr>
              <w:t xml:space="preserve"> is agency-neutral.  In Cape Verde, the UNDP system is used.  The JO in </w:t>
            </w:r>
            <w:r w:rsidR="00185AE2">
              <w:rPr>
                <w:rFonts w:cs="Arial"/>
                <w:i/>
                <w:sz w:val="18"/>
                <w:szCs w:val="18"/>
              </w:rPr>
              <w:t xml:space="preserve">Cabo Verde </w:t>
            </w:r>
            <w:r w:rsidRPr="005F584A">
              <w:rPr>
                <w:rFonts w:cs="Arial"/>
                <w:i/>
                <w:sz w:val="18"/>
                <w:szCs w:val="18"/>
              </w:rPr>
              <w:t>became part of the group of 8 Delivering as One (</w:t>
            </w:r>
            <w:proofErr w:type="spellStart"/>
            <w:r w:rsidRPr="005F584A">
              <w:rPr>
                <w:rFonts w:cs="Arial"/>
                <w:i/>
                <w:sz w:val="18"/>
                <w:szCs w:val="18"/>
              </w:rPr>
              <w:t>DaO</w:t>
            </w:r>
            <w:proofErr w:type="spellEnd"/>
            <w:r w:rsidRPr="005F584A">
              <w:rPr>
                <w:rFonts w:cs="Arial"/>
                <w:i/>
                <w:sz w:val="18"/>
                <w:szCs w:val="18"/>
              </w:rPr>
              <w:t xml:space="preserve">) pilot countries in 2007.  The JO, now comprising only 3 agencies – UNDP, UNICEF and UNFPA - is presently one of the leading UN entities in implementation of the third UNDAF/One UN Programme covering the period 2018-2022, fully aligned with the National Sustainable Development Plan and with Agenda 2030.  A joint UNDP, UNFPA and UNICEF Country Programme Document (CPD) for 2018-2022 will start implementation in </w:t>
            </w:r>
            <w:r w:rsidR="003F24B0" w:rsidRPr="005F584A">
              <w:rPr>
                <w:rFonts w:cs="Arial"/>
                <w:i/>
                <w:sz w:val="18"/>
                <w:szCs w:val="18"/>
              </w:rPr>
              <w:t>2018 and</w:t>
            </w:r>
            <w:r w:rsidRPr="005F584A">
              <w:rPr>
                <w:rFonts w:cs="Arial"/>
                <w:i/>
                <w:sz w:val="18"/>
                <w:szCs w:val="18"/>
              </w:rPr>
              <w:t xml:space="preserve"> is based on four results areas aligned with SDGs (People, Planet, Prosperity, and Peace), with a strong focus on building systems and partnerships for SDG implementation in the country, leading to the need for innovative, creative and integrated solutions both on programme and operations.</w:t>
            </w:r>
          </w:p>
          <w:p w14:paraId="6854E491" w14:textId="77777777" w:rsidR="005F584A" w:rsidRPr="005F584A" w:rsidRDefault="005F584A" w:rsidP="00A21FA7">
            <w:pPr>
              <w:widowControl w:val="0"/>
              <w:jc w:val="both"/>
              <w:rPr>
                <w:rFonts w:eastAsia="Calibri" w:cs="Arial"/>
                <w:i/>
                <w:sz w:val="18"/>
                <w:szCs w:val="18"/>
              </w:rPr>
            </w:pPr>
          </w:p>
          <w:p w14:paraId="4412431A" w14:textId="0777CF75" w:rsidR="00CB53EE" w:rsidRPr="00C42B9D" w:rsidRDefault="00CB53EE" w:rsidP="00CB53EE">
            <w:pPr>
              <w:widowControl w:val="0"/>
              <w:jc w:val="both"/>
              <w:rPr>
                <w:rFonts w:cs="Arial"/>
                <w:i/>
                <w:sz w:val="18"/>
                <w:szCs w:val="18"/>
              </w:rPr>
            </w:pPr>
            <w:r w:rsidRPr="005F584A">
              <w:rPr>
                <w:rFonts w:cs="Arial"/>
                <w:i/>
                <w:sz w:val="18"/>
                <w:szCs w:val="18"/>
                <w:lang w:val="en-GB"/>
              </w:rPr>
              <w:t xml:space="preserve">The Energy, </w:t>
            </w:r>
            <w:r w:rsidRPr="00463345">
              <w:rPr>
                <w:rFonts w:cs="Arial"/>
                <w:i/>
                <w:sz w:val="18"/>
                <w:szCs w:val="18"/>
              </w:rPr>
              <w:t xml:space="preserve">Environment and Climate Change Portfolio is responsible for management of the Joint Office programme in coordination with </w:t>
            </w:r>
            <w:r>
              <w:rPr>
                <w:rFonts w:cs="Arial"/>
                <w:i/>
                <w:sz w:val="18"/>
                <w:szCs w:val="18"/>
              </w:rPr>
              <w:t xml:space="preserve">the Portfolios: </w:t>
            </w:r>
            <w:r w:rsidRPr="00463345">
              <w:rPr>
                <w:rFonts w:cs="Arial"/>
                <w:i/>
                <w:sz w:val="18"/>
                <w:szCs w:val="18"/>
              </w:rPr>
              <w:t xml:space="preserve">Governance, Public Administration and Justice, </w:t>
            </w:r>
            <w:r>
              <w:rPr>
                <w:rFonts w:cs="Arial"/>
                <w:i/>
                <w:sz w:val="18"/>
                <w:szCs w:val="18"/>
              </w:rPr>
              <w:t>Inclusive Growth Employment &amp;</w:t>
            </w:r>
            <w:r w:rsidRPr="00463345">
              <w:rPr>
                <w:rFonts w:cs="Arial"/>
                <w:i/>
                <w:sz w:val="18"/>
                <w:szCs w:val="18"/>
              </w:rPr>
              <w:t>Population</w:t>
            </w:r>
            <w:r w:rsidRPr="00D91604">
              <w:rPr>
                <w:rFonts w:cs="Arial"/>
                <w:i/>
                <w:sz w:val="18"/>
                <w:szCs w:val="18"/>
              </w:rPr>
              <w:t xml:space="preserve"> </w:t>
            </w:r>
            <w:r>
              <w:rPr>
                <w:rFonts w:cs="Arial"/>
                <w:i/>
                <w:sz w:val="18"/>
                <w:szCs w:val="18"/>
              </w:rPr>
              <w:t xml:space="preserve">and </w:t>
            </w:r>
            <w:r w:rsidRPr="00D91604">
              <w:rPr>
                <w:rFonts w:cs="Arial"/>
                <w:i/>
                <w:sz w:val="18"/>
                <w:szCs w:val="18"/>
              </w:rPr>
              <w:t>Policy, Planning and Integration</w:t>
            </w:r>
            <w:r>
              <w:rPr>
                <w:rFonts w:cs="Arial"/>
                <w:i/>
                <w:sz w:val="18"/>
                <w:szCs w:val="18"/>
              </w:rPr>
              <w:t xml:space="preserve">. </w:t>
            </w:r>
            <w:r w:rsidRPr="005F584A">
              <w:rPr>
                <w:rFonts w:cs="Arial"/>
                <w:i/>
                <w:sz w:val="18"/>
                <w:szCs w:val="18"/>
              </w:rPr>
              <w:t xml:space="preserve">The environment </w:t>
            </w:r>
            <w:r>
              <w:rPr>
                <w:rFonts w:cs="Arial"/>
                <w:i/>
                <w:sz w:val="18"/>
                <w:szCs w:val="18"/>
              </w:rPr>
              <w:t>Portfolio</w:t>
            </w:r>
            <w:r w:rsidRPr="005F584A">
              <w:rPr>
                <w:rFonts w:cs="Arial"/>
                <w:i/>
                <w:sz w:val="18"/>
                <w:szCs w:val="18"/>
              </w:rPr>
              <w:t xml:space="preserve"> priority is to ensure sustainable management of natural resources</w:t>
            </w:r>
            <w:r>
              <w:rPr>
                <w:rFonts w:cs="Arial"/>
                <w:i/>
                <w:sz w:val="18"/>
                <w:szCs w:val="18"/>
              </w:rPr>
              <w:t>, p</w:t>
            </w:r>
            <w:r w:rsidRPr="005F584A">
              <w:rPr>
                <w:rFonts w:cs="Arial"/>
                <w:i/>
                <w:sz w:val="18"/>
                <w:szCs w:val="18"/>
              </w:rPr>
              <w:t xml:space="preserve">rogramming priorities cover renewable energy and energy efficiency, </w:t>
            </w:r>
            <w:r w:rsidRPr="00C42B9D">
              <w:rPr>
                <w:rFonts w:cs="Arial"/>
                <w:i/>
                <w:sz w:val="18"/>
                <w:szCs w:val="18"/>
              </w:rPr>
              <w:t xml:space="preserve">Environment management, WASH, </w:t>
            </w:r>
            <w:r w:rsidRPr="005F584A">
              <w:rPr>
                <w:rFonts w:cs="Arial"/>
                <w:i/>
                <w:sz w:val="18"/>
                <w:szCs w:val="18"/>
              </w:rPr>
              <w:t xml:space="preserve">disaster risk reduction strategy and resilience building, climate change adaptation and mitigation </w:t>
            </w:r>
            <w:r w:rsidRPr="003E2662">
              <w:rPr>
                <w:rFonts w:cs="Arial"/>
                <w:i/>
                <w:sz w:val="18"/>
                <w:szCs w:val="18"/>
              </w:rPr>
              <w:t xml:space="preserve">and conservation of biodiversity. As such the </w:t>
            </w:r>
            <w:r w:rsidRPr="00C42B9D">
              <w:rPr>
                <w:rFonts w:cs="Arial"/>
                <w:i/>
                <w:sz w:val="18"/>
                <w:szCs w:val="18"/>
              </w:rPr>
              <w:t xml:space="preserve">programme aims at strengthening the institutional capacities at local, municipal and national levels to manage and utilize natural resources in a sustainable manner, and to enhance resilience and adaptive capacity to long-term climate change including variability impacts and to reduce the associated risks of natural disasters, </w:t>
            </w:r>
            <w:proofErr w:type="gramStart"/>
            <w:r w:rsidRPr="00C42B9D">
              <w:rPr>
                <w:rFonts w:cs="Arial"/>
                <w:i/>
                <w:sz w:val="18"/>
                <w:szCs w:val="18"/>
              </w:rPr>
              <w:t>in particular those</w:t>
            </w:r>
            <w:proofErr w:type="gramEnd"/>
            <w:r w:rsidRPr="00C42B9D">
              <w:rPr>
                <w:rFonts w:cs="Arial"/>
                <w:i/>
                <w:sz w:val="18"/>
                <w:szCs w:val="18"/>
              </w:rPr>
              <w:t xml:space="preserve"> related to the country’s status as SIDS.</w:t>
            </w:r>
          </w:p>
          <w:p w14:paraId="0BA51EAE" w14:textId="0211AE0A" w:rsidR="00CB53EE" w:rsidRDefault="00CB53EE" w:rsidP="00CB53EE">
            <w:pPr>
              <w:pStyle w:val="HTMLpr-formatado"/>
              <w:shd w:val="clear" w:color="auto" w:fill="FFFFFF"/>
              <w:jc w:val="both"/>
              <w:rPr>
                <w:rFonts w:ascii="Arial" w:hAnsi="Arial" w:cs="Arial"/>
                <w:i/>
                <w:sz w:val="18"/>
                <w:szCs w:val="18"/>
                <w:lang w:val="en-GB" w:eastAsia="en-US"/>
              </w:rPr>
            </w:pPr>
            <w:r w:rsidRPr="00BB754B">
              <w:rPr>
                <w:lang w:val="en-US"/>
              </w:rPr>
              <w:br/>
            </w:r>
            <w:r w:rsidRPr="00E24406">
              <w:rPr>
                <w:rFonts w:ascii="Arial" w:hAnsi="Arial" w:cs="Arial"/>
                <w:i/>
                <w:sz w:val="18"/>
                <w:szCs w:val="18"/>
                <w:lang w:val="en-GB" w:eastAsia="en-US"/>
              </w:rPr>
              <w:t xml:space="preserve">Cabo Verde as a small island </w:t>
            </w:r>
            <w:r w:rsidR="00185AE2">
              <w:rPr>
                <w:rFonts w:ascii="Arial" w:hAnsi="Arial" w:cs="Arial"/>
                <w:i/>
                <w:sz w:val="18"/>
                <w:szCs w:val="18"/>
                <w:lang w:val="en-GB" w:eastAsia="en-US"/>
              </w:rPr>
              <w:t>Development State</w:t>
            </w:r>
            <w:r w:rsidRPr="00E24406">
              <w:rPr>
                <w:rFonts w:ascii="Arial" w:hAnsi="Arial" w:cs="Arial"/>
                <w:i/>
                <w:sz w:val="18"/>
                <w:szCs w:val="18"/>
                <w:lang w:val="en-GB" w:eastAsia="en-US"/>
              </w:rPr>
              <w:t xml:space="preserve"> (SIDS) is characterized by ecosystems which, due to their biogeography and peculiarities, contain a relatively rich biodiversity, represented by emblematic and endemic species. The characterization of the ecology and existence of several hotspots makes </w:t>
            </w:r>
            <w:r w:rsidR="00185AE2">
              <w:rPr>
                <w:rFonts w:ascii="Arial" w:hAnsi="Arial" w:cs="Arial"/>
                <w:i/>
                <w:sz w:val="18"/>
                <w:szCs w:val="18"/>
                <w:lang w:val="en-GB" w:eastAsia="en-US"/>
              </w:rPr>
              <w:t xml:space="preserve">Cabo Verde </w:t>
            </w:r>
            <w:r w:rsidRPr="00E24406">
              <w:rPr>
                <w:rFonts w:ascii="Arial" w:hAnsi="Arial" w:cs="Arial"/>
                <w:i/>
                <w:sz w:val="18"/>
                <w:szCs w:val="18"/>
                <w:lang w:val="en-GB" w:eastAsia="en-US"/>
              </w:rPr>
              <w:t>one of the ecoregions of global importance in terms of biodiversity.</w:t>
            </w:r>
            <w:r>
              <w:rPr>
                <w:rFonts w:ascii="Arial" w:hAnsi="Arial" w:cs="Arial"/>
                <w:i/>
                <w:sz w:val="18"/>
                <w:szCs w:val="18"/>
                <w:lang w:val="en-GB" w:eastAsia="en-US"/>
              </w:rPr>
              <w:t xml:space="preserve"> </w:t>
            </w:r>
            <w:r w:rsidRPr="00E24406">
              <w:rPr>
                <w:rFonts w:ascii="Arial" w:hAnsi="Arial" w:cs="Arial"/>
                <w:i/>
                <w:sz w:val="18"/>
                <w:szCs w:val="18"/>
                <w:lang w:val="en-GB" w:eastAsia="en-US"/>
              </w:rPr>
              <w:t>However, due to their natural conditions typical of island ecosystems, natural resources are very vulnerable and require sustainable management aimed at reducing anthropic impacts in a context of economic and social development based on sectors such as agriculture, fisheries and tourism.</w:t>
            </w:r>
          </w:p>
          <w:p w14:paraId="5896B1B5" w14:textId="77777777" w:rsidR="00CB53EE" w:rsidRPr="00E24406" w:rsidRDefault="00CB53EE" w:rsidP="00CB53EE">
            <w:pPr>
              <w:pStyle w:val="HTMLpr-formatado"/>
              <w:shd w:val="clear" w:color="auto" w:fill="FFFFFF"/>
              <w:jc w:val="both"/>
              <w:rPr>
                <w:rFonts w:ascii="Arial" w:hAnsi="Arial" w:cs="Arial"/>
                <w:i/>
                <w:sz w:val="18"/>
                <w:szCs w:val="18"/>
                <w:lang w:val="en-GB" w:eastAsia="en-US"/>
              </w:rPr>
            </w:pPr>
            <w:r w:rsidRPr="00E24406">
              <w:rPr>
                <w:rFonts w:ascii="Arial" w:hAnsi="Arial" w:cs="Arial"/>
                <w:i/>
                <w:sz w:val="18"/>
                <w:szCs w:val="18"/>
                <w:lang w:val="en-GB" w:eastAsia="en-US"/>
              </w:rPr>
              <w:br/>
              <w:t xml:space="preserve">On the other hand, Cabo Verde it is vulnerable to several risks. The geographic situation – located in the subtropical Sahel arid/semiarid region – and its volcanic origin determine Cabo Verde’s hazard and risk profile. The impact of climate change, environmental degradation and disasters (especially volcanic eruptions, flash floods, epidemics, pests and droughts) on the country’s small, tourism dependent economy – and on poor people’s livelihoods and assets – is potentially very high. Rapid and unplanned urban growth resulting in spontaneous </w:t>
            </w:r>
            <w:proofErr w:type="spellStart"/>
            <w:r w:rsidRPr="00E24406">
              <w:rPr>
                <w:rFonts w:ascii="Arial" w:hAnsi="Arial" w:cs="Arial"/>
                <w:i/>
                <w:sz w:val="18"/>
                <w:szCs w:val="18"/>
                <w:lang w:val="en-GB" w:eastAsia="en-US"/>
              </w:rPr>
              <w:t>neighborhoods</w:t>
            </w:r>
            <w:proofErr w:type="spellEnd"/>
            <w:r w:rsidRPr="00E24406">
              <w:rPr>
                <w:rFonts w:ascii="Arial" w:hAnsi="Arial" w:cs="Arial"/>
                <w:i/>
                <w:sz w:val="18"/>
                <w:szCs w:val="18"/>
                <w:lang w:val="en-GB" w:eastAsia="en-US"/>
              </w:rPr>
              <w:t xml:space="preserve"> development and occupation of coastal zones, further increase exposure to disaster risks and aggravates urban poverty, therefore increasing socio-economic </w:t>
            </w:r>
            <w:r w:rsidRPr="00E24406">
              <w:rPr>
                <w:rFonts w:ascii="Arial" w:hAnsi="Arial" w:cs="Arial"/>
                <w:i/>
                <w:sz w:val="18"/>
                <w:szCs w:val="18"/>
                <w:lang w:val="en-GB" w:eastAsia="en-US"/>
              </w:rPr>
              <w:lastRenderedPageBreak/>
              <w:t>vulnerability. Limited access to public services, poor public infrastructures and civic amenities, and inadequate housing expose urban slums’ dwellers to risk of loss in a disaster. To respond to the identified priorities, two projects have been designed, the first focusing on reinforcing national and local capacities in disaster recovery, the second on mainstreaming biodiversity conservation into the tourism sector in synergy with efforts of further strengthening protected areas system in Cabo Verde.</w:t>
            </w:r>
          </w:p>
          <w:p w14:paraId="47F766CC" w14:textId="7EC35284" w:rsidR="003F7B84" w:rsidRPr="005F584A" w:rsidRDefault="008241C1" w:rsidP="008658D1">
            <w:pPr>
              <w:spacing w:before="60"/>
              <w:jc w:val="both"/>
              <w:rPr>
                <w:rFonts w:eastAsia="Calibri" w:cs="Arial"/>
                <w:i/>
                <w:sz w:val="18"/>
                <w:szCs w:val="18"/>
              </w:rPr>
            </w:pPr>
            <w:r w:rsidRPr="005F584A">
              <w:rPr>
                <w:rFonts w:eastAsia="Calibri" w:cs="Arial"/>
                <w:i/>
                <w:sz w:val="18"/>
                <w:szCs w:val="18"/>
              </w:rPr>
              <w:t xml:space="preserve">The project </w:t>
            </w:r>
            <w:r w:rsidR="000768AB" w:rsidRPr="005F584A">
              <w:rPr>
                <w:rFonts w:eastAsia="Calibri" w:cs="Arial"/>
                <w:i/>
                <w:sz w:val="18"/>
                <w:szCs w:val="18"/>
              </w:rPr>
              <w:t>“Building Capacities for Resilient Recovery Phase 2” aims at 1) preparing the country to manage future recovery processes in an effective, sustainable and inclusive way and 2) to strengthen capacities and systems to plan and manage recovery processes that will ensure resilience of the country and the communities in the face of disasters through “building back better and safer” and swift return to sustainable development pathways. The project intervention is designed to improve recovery preparedness, support effective recovery management and promote building back better. All those measures have been identified as key interventions for the implementation of the national Disaster Risk Reduction Strategy (ENRRD).</w:t>
            </w:r>
            <w:r w:rsidR="007A34CA" w:rsidRPr="005F584A">
              <w:rPr>
                <w:rFonts w:eastAsia="Calibri" w:cs="Arial"/>
                <w:i/>
                <w:sz w:val="18"/>
                <w:szCs w:val="18"/>
              </w:rPr>
              <w:t xml:space="preserve"> This project will focus on preparedness for recovery at the national and sub-national level and will have four main outputs: 1) Strengthened policy, institutional and financial frameworks to plan and implement sustainable recovery processes; 2) Enhanced technical capacities in recovery planning and implementation including conducting post-disaster needs assessments and developing recovery frameworks; 3) Enhanced national and local capacities for implementing sustainable recovery at community-level; 4) Systematized body of knowledge and technological innovation for recovery management.</w:t>
            </w:r>
          </w:p>
          <w:p w14:paraId="2CF615FF" w14:textId="77777777" w:rsidR="003F7B84" w:rsidRPr="005F584A" w:rsidRDefault="003F7B84" w:rsidP="008658D1">
            <w:pPr>
              <w:jc w:val="both"/>
              <w:rPr>
                <w:rFonts w:eastAsia="Calibri" w:cs="Arial"/>
                <w:i/>
                <w:sz w:val="18"/>
                <w:szCs w:val="18"/>
              </w:rPr>
            </w:pPr>
          </w:p>
          <w:p w14:paraId="6F45A3A2" w14:textId="588F58B6" w:rsidR="001B6F79" w:rsidRPr="005F584A" w:rsidRDefault="000768AB" w:rsidP="008658D1">
            <w:pPr>
              <w:jc w:val="both"/>
              <w:rPr>
                <w:rFonts w:eastAsia="Calibri" w:cs="Arial"/>
                <w:i/>
                <w:sz w:val="18"/>
                <w:szCs w:val="18"/>
              </w:rPr>
            </w:pPr>
            <w:r w:rsidRPr="005F584A">
              <w:rPr>
                <w:rFonts w:eastAsia="Calibri" w:cs="Arial"/>
                <w:i/>
                <w:sz w:val="18"/>
                <w:szCs w:val="18"/>
              </w:rPr>
              <w:t xml:space="preserve">The project “Mainstreaming biodiversity conservation into the tourism sector in synergy with a further strengthened protected areas system in Cabo Verde” (BIOTUR) seeks </w:t>
            </w:r>
            <w:r w:rsidR="001B6F79" w:rsidRPr="005F584A">
              <w:rPr>
                <w:rFonts w:eastAsia="Calibri" w:cs="Arial"/>
                <w:i/>
                <w:sz w:val="18"/>
                <w:szCs w:val="18"/>
              </w:rPr>
              <w:t xml:space="preserve">to support mainstreaming biodiversity considerations into the tourism sector, while strengthening the conservation of Cabo Verde’s important biodiversity by operationalizing a critical new subset of protected areas. </w:t>
            </w:r>
            <w:r w:rsidR="008B4C11" w:rsidRPr="005F584A">
              <w:rPr>
                <w:rFonts w:eastAsia="Calibri" w:cs="Arial"/>
                <w:i/>
                <w:sz w:val="18"/>
                <w:szCs w:val="18"/>
              </w:rPr>
              <w:t>While Cabo Verde has set ambitious targets for the expansion of its tourism industry, the achievement of these rely on long term competitiveness, which for a significant proportion of the tourism on offer depends on good environmental quality standards and effective conservation of the country’s landscape and biodiversity asset. The selected protected areas</w:t>
            </w:r>
            <w:r w:rsidR="001B6F79" w:rsidRPr="005F584A">
              <w:rPr>
                <w:rFonts w:eastAsia="Calibri" w:cs="Arial"/>
                <w:i/>
                <w:sz w:val="18"/>
                <w:szCs w:val="18"/>
              </w:rPr>
              <w:t xml:space="preserve"> </w:t>
            </w:r>
            <w:proofErr w:type="gramStart"/>
            <w:r w:rsidR="008B4C11" w:rsidRPr="005F584A">
              <w:rPr>
                <w:rFonts w:eastAsia="Calibri" w:cs="Arial"/>
                <w:i/>
                <w:sz w:val="18"/>
                <w:szCs w:val="18"/>
              </w:rPr>
              <w:t xml:space="preserve">are </w:t>
            </w:r>
            <w:r w:rsidR="001B6F79" w:rsidRPr="005F584A">
              <w:rPr>
                <w:rFonts w:eastAsia="Calibri" w:cs="Arial"/>
                <w:i/>
                <w:sz w:val="18"/>
                <w:szCs w:val="18"/>
              </w:rPr>
              <w:t>located in</w:t>
            </w:r>
            <w:proofErr w:type="gramEnd"/>
            <w:r w:rsidR="001B6F79" w:rsidRPr="005F584A">
              <w:rPr>
                <w:rFonts w:eastAsia="Calibri" w:cs="Arial"/>
                <w:i/>
                <w:sz w:val="18"/>
                <w:szCs w:val="18"/>
              </w:rPr>
              <w:t xml:space="preserve"> four priority islands – Santiago, Sal, Boa Vista and </w:t>
            </w:r>
            <w:proofErr w:type="spellStart"/>
            <w:r w:rsidR="001B6F79" w:rsidRPr="005F584A">
              <w:rPr>
                <w:rFonts w:eastAsia="Calibri" w:cs="Arial"/>
                <w:i/>
                <w:sz w:val="18"/>
                <w:szCs w:val="18"/>
              </w:rPr>
              <w:t>Maio</w:t>
            </w:r>
            <w:proofErr w:type="spellEnd"/>
            <w:r w:rsidR="001B6F79" w:rsidRPr="005F584A">
              <w:rPr>
                <w:rFonts w:eastAsia="Calibri" w:cs="Arial"/>
                <w:i/>
                <w:sz w:val="18"/>
                <w:szCs w:val="18"/>
              </w:rPr>
              <w:t xml:space="preserve"> – where immediate pressure is greatest and urgent action is required that can be replicated more widely in the future. </w:t>
            </w:r>
          </w:p>
          <w:p w14:paraId="60A6B007" w14:textId="77777777" w:rsidR="00A90FF6" w:rsidRPr="005F584A" w:rsidRDefault="00A90FF6" w:rsidP="008658D1">
            <w:pPr>
              <w:jc w:val="both"/>
              <w:rPr>
                <w:rFonts w:eastAsia="Calibri" w:cs="Arial"/>
                <w:i/>
                <w:sz w:val="18"/>
                <w:szCs w:val="18"/>
              </w:rPr>
            </w:pPr>
          </w:p>
          <w:p w14:paraId="54E6BB3A" w14:textId="35DC867A" w:rsidR="00A21FA7" w:rsidRPr="005F584A" w:rsidRDefault="007A34CA" w:rsidP="008658D1">
            <w:pPr>
              <w:jc w:val="both"/>
              <w:rPr>
                <w:rFonts w:cs="Arial"/>
                <w:i/>
                <w:sz w:val="18"/>
                <w:szCs w:val="18"/>
                <w:lang w:val="en-ZA" w:eastAsia="en-ZA"/>
              </w:rPr>
            </w:pPr>
            <w:r w:rsidRPr="005F584A">
              <w:rPr>
                <w:rFonts w:eastAsia="Calibri" w:cs="Arial"/>
                <w:i/>
                <w:sz w:val="18"/>
                <w:szCs w:val="18"/>
              </w:rPr>
              <w:t xml:space="preserve">Under the first component, the </w:t>
            </w:r>
            <w:r w:rsidR="003E2662" w:rsidRPr="005F584A">
              <w:rPr>
                <w:rFonts w:eastAsia="Calibri" w:cs="Arial"/>
                <w:i/>
                <w:sz w:val="18"/>
                <w:szCs w:val="18"/>
              </w:rPr>
              <w:t>project develops</w:t>
            </w:r>
            <w:r w:rsidRPr="005F584A">
              <w:rPr>
                <w:rFonts w:eastAsia="Calibri" w:cs="Arial"/>
                <w:i/>
                <w:sz w:val="18"/>
                <w:szCs w:val="18"/>
              </w:rPr>
              <w:t xml:space="preserve"> and put into place coherent and effective enabling for enhanced multi-sectoral strategic land-use planning at the landscape level, focusing on the tourism and associated real/construction sectors. The project will support the development of new national standards on sustainable tourism and the uptake of international certification systems that are aligned with the Global Sustainable Tourism Criteria while promoting destination-based sustainable tourism standards and their operationalization. Under the second component, the project will spearhead the operationalization of 8 protected areas based on the development of management and ecotourism plans and associated regulations. </w:t>
            </w:r>
            <w:r w:rsidR="006436E5" w:rsidRPr="005F584A">
              <w:rPr>
                <w:rFonts w:eastAsia="Calibri" w:cs="Arial"/>
                <w:i/>
                <w:sz w:val="18"/>
                <w:szCs w:val="18"/>
              </w:rPr>
              <w:t xml:space="preserve">Cost-effective protected areas revenue generation mechanisms will be developed and tested in conjunction with tourism sector stakeholders. </w:t>
            </w:r>
          </w:p>
          <w:p w14:paraId="78FC0FA7" w14:textId="77777777" w:rsidR="003C1E1E" w:rsidRPr="005F584A" w:rsidRDefault="003C1E1E" w:rsidP="008658D1">
            <w:pPr>
              <w:jc w:val="both"/>
              <w:rPr>
                <w:rFonts w:eastAsia="Calibri" w:cs="Arial"/>
                <w:i/>
                <w:sz w:val="18"/>
                <w:szCs w:val="18"/>
              </w:rPr>
            </w:pPr>
          </w:p>
          <w:p w14:paraId="142BADD8" w14:textId="1019EB92" w:rsidR="00484623" w:rsidRPr="005F584A" w:rsidRDefault="006B3D05" w:rsidP="00E8495C">
            <w:pPr>
              <w:jc w:val="both"/>
              <w:rPr>
                <w:rFonts w:eastAsia="Calibri" w:cs="Arial"/>
                <w:i/>
                <w:sz w:val="18"/>
                <w:szCs w:val="18"/>
              </w:rPr>
            </w:pPr>
            <w:r w:rsidRPr="005F584A">
              <w:rPr>
                <w:rFonts w:eastAsia="Calibri" w:cs="Arial"/>
                <w:i/>
                <w:sz w:val="18"/>
                <w:szCs w:val="18"/>
              </w:rPr>
              <w:t xml:space="preserve">Under the supervision and leadership of the </w:t>
            </w:r>
            <w:r w:rsidR="001220AF" w:rsidRPr="005F584A">
              <w:rPr>
                <w:rFonts w:eastAsia="Calibri" w:cs="Arial"/>
                <w:i/>
                <w:sz w:val="18"/>
                <w:szCs w:val="18"/>
              </w:rPr>
              <w:t>Programme Specialist, Energy, Environment and Climate Change</w:t>
            </w:r>
            <w:r w:rsidR="00E8495C">
              <w:rPr>
                <w:rFonts w:eastAsia="Calibri" w:cs="Arial"/>
                <w:i/>
                <w:sz w:val="18"/>
                <w:szCs w:val="18"/>
              </w:rPr>
              <w:t xml:space="preserve"> coordinator,</w:t>
            </w:r>
            <w:r w:rsidRPr="005F584A">
              <w:rPr>
                <w:rFonts w:eastAsia="Calibri" w:cs="Arial"/>
                <w:i/>
                <w:sz w:val="18"/>
                <w:szCs w:val="18"/>
              </w:rPr>
              <w:t xml:space="preserve"> the project </w:t>
            </w:r>
            <w:r w:rsidR="00185AE2">
              <w:rPr>
                <w:rFonts w:eastAsia="Calibri" w:cs="Arial"/>
                <w:i/>
                <w:sz w:val="18"/>
                <w:szCs w:val="18"/>
              </w:rPr>
              <w:t xml:space="preserve">Analyst </w:t>
            </w:r>
            <w:r w:rsidRPr="005F584A">
              <w:rPr>
                <w:rFonts w:eastAsia="Calibri" w:cs="Arial"/>
                <w:i/>
                <w:sz w:val="18"/>
                <w:szCs w:val="18"/>
              </w:rPr>
              <w:t xml:space="preserve"> primary</w:t>
            </w:r>
            <w:r w:rsidR="003C1E1E" w:rsidRPr="005F584A">
              <w:rPr>
                <w:rFonts w:eastAsia="Calibri" w:cs="Arial"/>
                <w:i/>
                <w:sz w:val="18"/>
                <w:szCs w:val="18"/>
              </w:rPr>
              <w:t xml:space="preserve"> responsibility to </w:t>
            </w:r>
            <w:r w:rsidRPr="005F584A">
              <w:rPr>
                <w:rFonts w:eastAsia="Calibri" w:cs="Arial"/>
                <w:i/>
                <w:sz w:val="18"/>
                <w:szCs w:val="18"/>
              </w:rPr>
              <w:t>support in</w:t>
            </w:r>
            <w:r w:rsidR="00DB0134" w:rsidRPr="005F584A">
              <w:rPr>
                <w:rFonts w:eastAsia="Calibri" w:cs="Arial"/>
                <w:i/>
                <w:sz w:val="18"/>
                <w:szCs w:val="18"/>
              </w:rPr>
              <w:t xml:space="preserve"> the</w:t>
            </w:r>
            <w:r w:rsidRPr="005F584A">
              <w:rPr>
                <w:rFonts w:eastAsia="Calibri" w:cs="Arial"/>
                <w:i/>
                <w:sz w:val="18"/>
                <w:szCs w:val="18"/>
              </w:rPr>
              <w:t xml:space="preserve"> management of </w:t>
            </w:r>
            <w:r w:rsidR="00DB0134" w:rsidRPr="005F584A">
              <w:rPr>
                <w:rFonts w:eastAsia="Calibri" w:cs="Arial"/>
                <w:i/>
                <w:sz w:val="18"/>
                <w:szCs w:val="18"/>
              </w:rPr>
              <w:t xml:space="preserve">the </w:t>
            </w:r>
            <w:r w:rsidRPr="005F584A">
              <w:rPr>
                <w:rFonts w:eastAsia="Calibri" w:cs="Arial"/>
                <w:i/>
                <w:sz w:val="18"/>
                <w:szCs w:val="18"/>
              </w:rPr>
              <w:t>project</w:t>
            </w:r>
            <w:r w:rsidR="006436E5" w:rsidRPr="005F584A">
              <w:rPr>
                <w:rFonts w:eastAsia="Calibri" w:cs="Arial"/>
                <w:i/>
                <w:sz w:val="18"/>
                <w:szCs w:val="18"/>
              </w:rPr>
              <w:t>s to ensure they</w:t>
            </w:r>
            <w:r w:rsidRPr="005F584A">
              <w:rPr>
                <w:rFonts w:eastAsia="Calibri" w:cs="Arial"/>
                <w:i/>
                <w:sz w:val="18"/>
                <w:szCs w:val="18"/>
              </w:rPr>
              <w:t xml:space="preserve"> produce</w:t>
            </w:r>
            <w:r w:rsidR="003C1E1E" w:rsidRPr="005F584A">
              <w:rPr>
                <w:rFonts w:eastAsia="Calibri" w:cs="Arial"/>
                <w:i/>
                <w:sz w:val="18"/>
                <w:szCs w:val="18"/>
              </w:rPr>
              <w:t xml:space="preserve"> the results specified in the </w:t>
            </w:r>
            <w:r w:rsidRPr="005F584A">
              <w:rPr>
                <w:rFonts w:eastAsia="Calibri" w:cs="Arial"/>
                <w:i/>
                <w:sz w:val="18"/>
                <w:szCs w:val="18"/>
              </w:rPr>
              <w:t xml:space="preserve">respective </w:t>
            </w:r>
            <w:r w:rsidR="003C1E1E" w:rsidRPr="005F584A">
              <w:rPr>
                <w:rFonts w:eastAsia="Calibri" w:cs="Arial"/>
                <w:i/>
                <w:sz w:val="18"/>
                <w:szCs w:val="18"/>
              </w:rPr>
              <w:t>project document</w:t>
            </w:r>
            <w:r w:rsidRPr="005F584A">
              <w:rPr>
                <w:rFonts w:eastAsia="Calibri" w:cs="Arial"/>
                <w:i/>
                <w:sz w:val="18"/>
                <w:szCs w:val="18"/>
              </w:rPr>
              <w:t>s</w:t>
            </w:r>
            <w:r w:rsidR="003C1E1E" w:rsidRPr="005F584A">
              <w:rPr>
                <w:rFonts w:eastAsia="Calibri" w:cs="Arial"/>
                <w:i/>
                <w:sz w:val="18"/>
                <w:szCs w:val="18"/>
              </w:rPr>
              <w:t xml:space="preserve">, to the required standard of quality and within the specified constraints of time and </w:t>
            </w:r>
            <w:proofErr w:type="spellStart"/>
            <w:r w:rsidR="003C1E1E" w:rsidRPr="005F584A">
              <w:rPr>
                <w:rFonts w:eastAsia="Calibri" w:cs="Arial"/>
                <w:i/>
                <w:sz w:val="18"/>
                <w:szCs w:val="18"/>
              </w:rPr>
              <w:t>cost</w:t>
            </w:r>
            <w:r w:rsidRPr="005F584A">
              <w:rPr>
                <w:rFonts w:eastAsia="Calibri" w:cs="Arial"/>
                <w:i/>
                <w:sz w:val="18"/>
                <w:szCs w:val="18"/>
              </w:rPr>
              <w:t>s</w:t>
            </w:r>
            <w:r w:rsidR="00E8495C">
              <w:rPr>
                <w:rFonts w:eastAsia="Calibri" w:cs="Arial"/>
                <w:i/>
                <w:sz w:val="18"/>
                <w:szCs w:val="18"/>
              </w:rPr>
              <w:t>.</w:t>
            </w:r>
            <w:r w:rsidR="006436E5" w:rsidRPr="005F584A">
              <w:rPr>
                <w:rFonts w:eastAsia="Calibri" w:cs="Arial"/>
                <w:i/>
                <w:sz w:val="18"/>
                <w:szCs w:val="18"/>
              </w:rPr>
              <w:t>He</w:t>
            </w:r>
            <w:proofErr w:type="spellEnd"/>
            <w:r w:rsidR="006436E5" w:rsidRPr="005F584A">
              <w:rPr>
                <w:rFonts w:eastAsia="Calibri" w:cs="Arial"/>
                <w:i/>
                <w:sz w:val="18"/>
                <w:szCs w:val="18"/>
              </w:rPr>
              <w:t xml:space="preserve">/she reports regularly and directly to the </w:t>
            </w:r>
            <w:r w:rsidR="001220AF" w:rsidRPr="005F584A">
              <w:rPr>
                <w:rFonts w:cs="Arial"/>
                <w:i/>
                <w:sz w:val="18"/>
                <w:szCs w:val="18"/>
              </w:rPr>
              <w:t>Programme Specialist, Energy, Environment and Climate Change</w:t>
            </w:r>
            <w:r w:rsidR="001220AF" w:rsidRPr="005F584A" w:rsidDel="001220AF">
              <w:rPr>
                <w:rFonts w:eastAsia="Calibri" w:cs="Arial"/>
                <w:i/>
                <w:sz w:val="18"/>
                <w:szCs w:val="18"/>
              </w:rPr>
              <w:t xml:space="preserve"> </w:t>
            </w:r>
            <w:r w:rsidR="006436E5" w:rsidRPr="005F584A">
              <w:rPr>
                <w:rFonts w:eastAsia="Calibri" w:cs="Arial"/>
                <w:i/>
                <w:sz w:val="18"/>
                <w:szCs w:val="18"/>
              </w:rPr>
              <w:t>about progress achieved in the support of the management of the two projects</w:t>
            </w:r>
            <w:r w:rsidR="00E8495C">
              <w:rPr>
                <w:rFonts w:eastAsia="Calibri" w:cs="Arial"/>
                <w:i/>
                <w:sz w:val="18"/>
                <w:szCs w:val="18"/>
              </w:rPr>
              <w:t xml:space="preserve">, in line whit the </w:t>
            </w:r>
            <w:r w:rsidR="00E8495C" w:rsidRPr="005F584A">
              <w:rPr>
                <w:rFonts w:cs="Arial"/>
                <w:i/>
                <w:sz w:val="18"/>
                <w:szCs w:val="18"/>
                <w:lang w:val="en-GB"/>
              </w:rPr>
              <w:t>Energy, Environment and Climate Change Portfolio</w:t>
            </w:r>
          </w:p>
        </w:tc>
      </w:tr>
    </w:tbl>
    <w:p w14:paraId="53B83079" w14:textId="77777777" w:rsidR="005F151D" w:rsidRPr="004D000D" w:rsidRDefault="005F151D" w:rsidP="001572AD">
      <w:pPr>
        <w:rPr>
          <w:rFonts w:cs="Arial"/>
          <w:sz w:val="18"/>
          <w:szCs w:val="18"/>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9810"/>
      </w:tblGrid>
      <w:tr w:rsidR="00AB17C3" w:rsidRPr="004D000D" w14:paraId="16321D7B" w14:textId="77777777" w:rsidTr="00422356">
        <w:tc>
          <w:tcPr>
            <w:tcW w:w="9810" w:type="dxa"/>
            <w:shd w:val="clear" w:color="auto" w:fill="E0E0E0"/>
          </w:tcPr>
          <w:p w14:paraId="5C286EDE" w14:textId="77777777" w:rsidR="00AB17C3" w:rsidRPr="004D000D" w:rsidRDefault="00AB17C3" w:rsidP="001572AD">
            <w:pPr>
              <w:pStyle w:val="Ttulo1"/>
              <w:keepNext w:val="0"/>
              <w:spacing w:before="40" w:after="40"/>
              <w:rPr>
                <w:rFonts w:cs="Arial"/>
                <w:sz w:val="18"/>
                <w:szCs w:val="18"/>
              </w:rPr>
            </w:pPr>
            <w:r w:rsidRPr="004D000D">
              <w:rPr>
                <w:rFonts w:cs="Arial"/>
                <w:sz w:val="18"/>
                <w:szCs w:val="18"/>
              </w:rPr>
              <w:t xml:space="preserve">III. </w:t>
            </w:r>
            <w:r w:rsidR="00FF18BB" w:rsidRPr="004D000D">
              <w:rPr>
                <w:rFonts w:cs="Arial"/>
                <w:sz w:val="18"/>
                <w:szCs w:val="18"/>
              </w:rPr>
              <w:t>Duties and</w:t>
            </w:r>
            <w:r w:rsidR="000D15F9" w:rsidRPr="004D000D">
              <w:rPr>
                <w:rFonts w:cs="Arial"/>
                <w:sz w:val="18"/>
                <w:szCs w:val="18"/>
              </w:rPr>
              <w:t xml:space="preserve"> </w:t>
            </w:r>
            <w:r w:rsidRPr="004D000D">
              <w:rPr>
                <w:rFonts w:cs="Arial"/>
                <w:sz w:val="18"/>
                <w:szCs w:val="18"/>
              </w:rPr>
              <w:t>Responsibilities</w:t>
            </w:r>
          </w:p>
        </w:tc>
      </w:tr>
      <w:tr w:rsidR="00484623" w:rsidRPr="004D000D" w14:paraId="288065E3" w14:textId="77777777" w:rsidTr="00422356">
        <w:tc>
          <w:tcPr>
            <w:tcW w:w="9810" w:type="dxa"/>
          </w:tcPr>
          <w:p w14:paraId="1BA1C191" w14:textId="77777777" w:rsidR="00484623" w:rsidRPr="004D000D" w:rsidRDefault="00484623" w:rsidP="001572AD">
            <w:pPr>
              <w:rPr>
                <w:rFonts w:cs="Arial"/>
                <w:b/>
                <w:sz w:val="18"/>
                <w:szCs w:val="18"/>
              </w:rPr>
            </w:pPr>
            <w:r w:rsidRPr="004D000D">
              <w:rPr>
                <w:rFonts w:cs="Arial"/>
                <w:b/>
                <w:sz w:val="18"/>
                <w:szCs w:val="18"/>
              </w:rPr>
              <w:t>Summary of key functions:</w:t>
            </w:r>
          </w:p>
          <w:p w14:paraId="278B8EE6" w14:textId="77777777" w:rsidR="00484623" w:rsidRPr="004D000D" w:rsidRDefault="00484623" w:rsidP="001572AD">
            <w:pPr>
              <w:jc w:val="both"/>
              <w:rPr>
                <w:rFonts w:cs="Arial"/>
                <w:sz w:val="18"/>
                <w:szCs w:val="18"/>
              </w:rPr>
            </w:pPr>
          </w:p>
          <w:p w14:paraId="32B43924" w14:textId="2D444F59" w:rsidR="00484623" w:rsidRPr="005074F4" w:rsidRDefault="008C0AD4" w:rsidP="001762EE">
            <w:pPr>
              <w:numPr>
                <w:ilvl w:val="0"/>
                <w:numId w:val="7"/>
              </w:numPr>
              <w:jc w:val="both"/>
              <w:rPr>
                <w:rFonts w:cs="Arial"/>
                <w:sz w:val="18"/>
                <w:szCs w:val="18"/>
              </w:rPr>
            </w:pPr>
            <w:r>
              <w:rPr>
                <w:rFonts w:cs="Arial"/>
                <w:sz w:val="18"/>
                <w:szCs w:val="18"/>
              </w:rPr>
              <w:t xml:space="preserve">Support the </w:t>
            </w:r>
            <w:r w:rsidRPr="005074F4">
              <w:rPr>
                <w:rFonts w:cs="Arial"/>
                <w:sz w:val="18"/>
                <w:szCs w:val="18"/>
              </w:rPr>
              <w:t>Coordinat</w:t>
            </w:r>
            <w:r>
              <w:rPr>
                <w:rFonts w:cs="Arial"/>
                <w:sz w:val="18"/>
                <w:szCs w:val="18"/>
              </w:rPr>
              <w:t xml:space="preserve">ion and the </w:t>
            </w:r>
            <w:r w:rsidRPr="005074F4">
              <w:rPr>
                <w:rFonts w:cs="Arial"/>
                <w:sz w:val="18"/>
                <w:szCs w:val="18"/>
              </w:rPr>
              <w:t>monitor</w:t>
            </w:r>
            <w:r>
              <w:rPr>
                <w:rFonts w:cs="Arial"/>
                <w:sz w:val="18"/>
                <w:szCs w:val="18"/>
              </w:rPr>
              <w:t xml:space="preserve">ing </w:t>
            </w:r>
            <w:r w:rsidRPr="005074F4">
              <w:rPr>
                <w:rFonts w:cs="Arial"/>
                <w:sz w:val="18"/>
                <w:szCs w:val="18"/>
              </w:rPr>
              <w:t>of</w:t>
            </w:r>
            <w:r>
              <w:rPr>
                <w:rFonts w:cs="Arial"/>
                <w:sz w:val="18"/>
                <w:szCs w:val="18"/>
              </w:rPr>
              <w:t xml:space="preserve"> </w:t>
            </w:r>
            <w:r w:rsidR="005074F4">
              <w:rPr>
                <w:rFonts w:cs="Arial"/>
                <w:sz w:val="18"/>
                <w:szCs w:val="18"/>
              </w:rPr>
              <w:t xml:space="preserve">the two selected </w:t>
            </w:r>
            <w:r w:rsidR="00592A67" w:rsidRPr="005074F4">
              <w:rPr>
                <w:rFonts w:cs="Arial"/>
                <w:sz w:val="18"/>
                <w:szCs w:val="18"/>
              </w:rPr>
              <w:t xml:space="preserve">projects </w:t>
            </w:r>
            <w:r w:rsidRPr="005074F4">
              <w:rPr>
                <w:rFonts w:cs="Arial"/>
                <w:sz w:val="18"/>
                <w:szCs w:val="18"/>
              </w:rPr>
              <w:t>implementation</w:t>
            </w:r>
            <w:r>
              <w:rPr>
                <w:rFonts w:cs="Arial"/>
                <w:sz w:val="18"/>
                <w:szCs w:val="18"/>
              </w:rPr>
              <w:t>, assuring the liaison of the other programs and initiatives of the Portfolio</w:t>
            </w:r>
          </w:p>
          <w:p w14:paraId="10BFAFEB" w14:textId="7E61FDCA" w:rsidR="005074F4" w:rsidRPr="005074F4" w:rsidRDefault="005074F4" w:rsidP="001762EE">
            <w:pPr>
              <w:numPr>
                <w:ilvl w:val="0"/>
                <w:numId w:val="7"/>
              </w:numPr>
              <w:jc w:val="both"/>
              <w:rPr>
                <w:rFonts w:cs="Arial"/>
                <w:sz w:val="18"/>
                <w:szCs w:val="18"/>
              </w:rPr>
            </w:pPr>
            <w:r>
              <w:rPr>
                <w:rFonts w:cs="Arial"/>
                <w:sz w:val="18"/>
                <w:szCs w:val="18"/>
              </w:rPr>
              <w:t xml:space="preserve">Provides technical advice and substantial guidance on a range of </w:t>
            </w:r>
            <w:r w:rsidR="00221637">
              <w:rPr>
                <w:rFonts w:cs="Arial"/>
                <w:sz w:val="18"/>
                <w:szCs w:val="18"/>
              </w:rPr>
              <w:t>Climate change,</w:t>
            </w:r>
            <w:r w:rsidR="008C0AD4">
              <w:rPr>
                <w:rFonts w:cs="Arial"/>
                <w:sz w:val="18"/>
                <w:szCs w:val="18"/>
              </w:rPr>
              <w:t xml:space="preserve"> conservation, environment</w:t>
            </w:r>
            <w:r w:rsidR="00291064">
              <w:rPr>
                <w:rFonts w:cs="Arial"/>
                <w:sz w:val="18"/>
                <w:szCs w:val="18"/>
              </w:rPr>
              <w:t xml:space="preserve"> and disaster risk reduction areas</w:t>
            </w:r>
          </w:p>
          <w:p w14:paraId="405DDC86" w14:textId="5E2DDEDF" w:rsidR="001762EE" w:rsidRPr="005074F4" w:rsidRDefault="008C0AD4" w:rsidP="001762EE">
            <w:pPr>
              <w:pStyle w:val="PargrafodaLista"/>
              <w:numPr>
                <w:ilvl w:val="0"/>
                <w:numId w:val="7"/>
              </w:numPr>
              <w:contextualSpacing/>
              <w:rPr>
                <w:rFonts w:cs="Arial"/>
                <w:bCs/>
                <w:sz w:val="18"/>
                <w:szCs w:val="18"/>
              </w:rPr>
            </w:pPr>
            <w:r>
              <w:rPr>
                <w:rFonts w:cs="Arial"/>
                <w:bCs/>
                <w:sz w:val="18"/>
                <w:szCs w:val="18"/>
              </w:rPr>
              <w:t>Support the S</w:t>
            </w:r>
            <w:r w:rsidR="001762EE" w:rsidRPr="005074F4">
              <w:rPr>
                <w:rFonts w:cs="Arial"/>
                <w:bCs/>
                <w:sz w:val="18"/>
                <w:szCs w:val="18"/>
              </w:rPr>
              <w:t>trategic Partners</w:t>
            </w:r>
            <w:r w:rsidR="00592A67" w:rsidRPr="005074F4">
              <w:rPr>
                <w:rFonts w:cs="Arial"/>
                <w:bCs/>
                <w:sz w:val="18"/>
                <w:szCs w:val="18"/>
              </w:rPr>
              <w:t xml:space="preserve">hip </w:t>
            </w:r>
            <w:r w:rsidR="001762EE" w:rsidRPr="005074F4">
              <w:rPr>
                <w:rFonts w:cs="Arial"/>
                <w:bCs/>
                <w:sz w:val="18"/>
                <w:szCs w:val="18"/>
              </w:rPr>
              <w:t xml:space="preserve">and the Resource </w:t>
            </w:r>
            <w:r>
              <w:rPr>
                <w:rFonts w:cs="Arial"/>
                <w:bCs/>
                <w:sz w:val="18"/>
                <w:szCs w:val="18"/>
              </w:rPr>
              <w:t>m</w:t>
            </w:r>
            <w:r w:rsidR="001762EE" w:rsidRPr="005074F4">
              <w:rPr>
                <w:rFonts w:cs="Arial"/>
                <w:bCs/>
                <w:sz w:val="18"/>
                <w:szCs w:val="18"/>
              </w:rPr>
              <w:t xml:space="preserve">obilization </w:t>
            </w:r>
            <w:r>
              <w:rPr>
                <w:rFonts w:cs="Arial"/>
                <w:bCs/>
                <w:sz w:val="18"/>
                <w:szCs w:val="18"/>
              </w:rPr>
              <w:t>initiatives</w:t>
            </w:r>
          </w:p>
          <w:p w14:paraId="23FBF38D" w14:textId="3B0DD0A5" w:rsidR="001762EE" w:rsidRPr="00BE345D" w:rsidRDefault="008C0AD4" w:rsidP="001762EE">
            <w:pPr>
              <w:numPr>
                <w:ilvl w:val="0"/>
                <w:numId w:val="7"/>
              </w:numPr>
              <w:jc w:val="both"/>
              <w:rPr>
                <w:rFonts w:cs="Arial"/>
                <w:sz w:val="18"/>
                <w:szCs w:val="18"/>
              </w:rPr>
            </w:pPr>
            <w:r>
              <w:rPr>
                <w:rFonts w:cs="Arial"/>
                <w:bCs/>
                <w:sz w:val="18"/>
                <w:szCs w:val="18"/>
              </w:rPr>
              <w:t xml:space="preserve">Contribute to the </w:t>
            </w:r>
            <w:r w:rsidR="005074F4" w:rsidRPr="005074F4">
              <w:rPr>
                <w:rFonts w:cs="Arial"/>
                <w:bCs/>
                <w:sz w:val="18"/>
                <w:szCs w:val="18"/>
              </w:rPr>
              <w:t>F</w:t>
            </w:r>
            <w:r w:rsidR="00592A67" w:rsidRPr="005074F4">
              <w:rPr>
                <w:rFonts w:cs="Arial"/>
                <w:bCs/>
                <w:sz w:val="18"/>
                <w:szCs w:val="18"/>
              </w:rPr>
              <w:t xml:space="preserve">acilitation of </w:t>
            </w:r>
            <w:r w:rsidR="001762EE" w:rsidRPr="005074F4">
              <w:rPr>
                <w:rFonts w:cs="Arial"/>
                <w:bCs/>
                <w:sz w:val="18"/>
                <w:szCs w:val="18"/>
              </w:rPr>
              <w:t>knowledge building and sharing</w:t>
            </w:r>
          </w:p>
          <w:p w14:paraId="1D1ACEE8" w14:textId="563AAC97" w:rsidR="00592A67" w:rsidRPr="004D000D" w:rsidRDefault="00592A67" w:rsidP="007F7871">
            <w:pPr>
              <w:ind w:left="720"/>
              <w:jc w:val="both"/>
              <w:rPr>
                <w:rFonts w:cs="Arial"/>
                <w:sz w:val="18"/>
                <w:szCs w:val="18"/>
              </w:rPr>
            </w:pPr>
          </w:p>
        </w:tc>
      </w:tr>
      <w:tr w:rsidR="00484623" w:rsidRPr="004D000D" w14:paraId="3D2A2F3E" w14:textId="77777777" w:rsidTr="00422356">
        <w:tc>
          <w:tcPr>
            <w:tcW w:w="9810" w:type="dxa"/>
          </w:tcPr>
          <w:p w14:paraId="60D17381" w14:textId="422BC07F" w:rsidR="00484623" w:rsidRPr="001A1299" w:rsidRDefault="007A6BB2" w:rsidP="001572AD">
            <w:pPr>
              <w:jc w:val="both"/>
              <w:rPr>
                <w:rFonts w:cs="Arial"/>
                <w:sz w:val="18"/>
                <w:szCs w:val="18"/>
                <w:u w:val="single"/>
              </w:rPr>
            </w:pPr>
            <w:r>
              <w:rPr>
                <w:rFonts w:cs="Arial"/>
                <w:sz w:val="18"/>
                <w:szCs w:val="18"/>
                <w:u w:val="single"/>
              </w:rPr>
              <w:t>1.</w:t>
            </w:r>
            <w:r w:rsidR="005074F4" w:rsidRPr="007F7871">
              <w:rPr>
                <w:rFonts w:cs="Arial"/>
                <w:b/>
                <w:sz w:val="18"/>
                <w:szCs w:val="18"/>
                <w:u w:val="single"/>
              </w:rPr>
              <w:t>C</w:t>
            </w:r>
            <w:r w:rsidR="00592A67" w:rsidRPr="007F7871">
              <w:rPr>
                <w:rFonts w:cs="Arial"/>
                <w:b/>
                <w:sz w:val="18"/>
                <w:szCs w:val="18"/>
                <w:u w:val="single"/>
              </w:rPr>
              <w:t xml:space="preserve">oordination, </w:t>
            </w:r>
            <w:r w:rsidR="005074F4" w:rsidRPr="007F7871">
              <w:rPr>
                <w:rFonts w:cs="Arial"/>
                <w:b/>
                <w:sz w:val="18"/>
                <w:szCs w:val="18"/>
                <w:u w:val="single"/>
              </w:rPr>
              <w:t xml:space="preserve">support and monitor </w:t>
            </w:r>
            <w:r w:rsidR="003F24B0" w:rsidRPr="007F7871">
              <w:rPr>
                <w:rFonts w:cs="Arial"/>
                <w:b/>
                <w:sz w:val="18"/>
                <w:szCs w:val="18"/>
                <w:u w:val="single"/>
              </w:rPr>
              <w:t>the selected</w:t>
            </w:r>
            <w:r w:rsidR="00592A67" w:rsidRPr="007F7871">
              <w:rPr>
                <w:rFonts w:cs="Arial"/>
                <w:b/>
                <w:sz w:val="18"/>
                <w:szCs w:val="18"/>
                <w:u w:val="single"/>
              </w:rPr>
              <w:t xml:space="preserve"> projects implementation</w:t>
            </w:r>
            <w:r w:rsidR="00484623" w:rsidRPr="001A1299">
              <w:rPr>
                <w:rFonts w:cs="Arial"/>
                <w:sz w:val="18"/>
                <w:szCs w:val="18"/>
                <w:u w:val="single"/>
              </w:rPr>
              <w:t>:</w:t>
            </w:r>
          </w:p>
          <w:p w14:paraId="0AA4FED6" w14:textId="15854996" w:rsidR="00484623" w:rsidRPr="001A1299" w:rsidRDefault="00484623" w:rsidP="0054519D">
            <w:pPr>
              <w:jc w:val="both"/>
              <w:rPr>
                <w:rFonts w:cs="Arial"/>
                <w:sz w:val="18"/>
                <w:szCs w:val="18"/>
              </w:rPr>
            </w:pPr>
          </w:p>
          <w:p w14:paraId="22518FE2" w14:textId="30308FFD" w:rsidR="0054519D" w:rsidRPr="001A1299" w:rsidRDefault="00E8495C" w:rsidP="0054519D">
            <w:pPr>
              <w:widowControl w:val="0"/>
              <w:numPr>
                <w:ilvl w:val="1"/>
                <w:numId w:val="27"/>
              </w:numPr>
              <w:autoSpaceDE w:val="0"/>
              <w:autoSpaceDN w:val="0"/>
              <w:adjustRightInd w:val="0"/>
              <w:ind w:left="664"/>
              <w:contextualSpacing/>
              <w:jc w:val="both"/>
              <w:rPr>
                <w:rFonts w:eastAsia="MS Mincho" w:cs="Arial"/>
                <w:sz w:val="18"/>
                <w:szCs w:val="18"/>
              </w:rPr>
            </w:pPr>
            <w:r>
              <w:rPr>
                <w:rFonts w:eastAsia="MS Mincho" w:cs="Arial"/>
                <w:sz w:val="18"/>
                <w:szCs w:val="18"/>
              </w:rPr>
              <w:t xml:space="preserve">Provide technical advice and support to the Environment Portfolio Manager on the preparation </w:t>
            </w:r>
            <w:r w:rsidR="003F24B0">
              <w:rPr>
                <w:rFonts w:eastAsia="MS Mincho" w:cs="Arial"/>
                <w:sz w:val="18"/>
                <w:szCs w:val="18"/>
              </w:rPr>
              <w:t>of</w:t>
            </w:r>
            <w:r w:rsidR="003F24B0" w:rsidRPr="001A1299">
              <w:rPr>
                <w:rFonts w:eastAsia="MS Mincho" w:cs="Arial"/>
                <w:sz w:val="18"/>
                <w:szCs w:val="18"/>
              </w:rPr>
              <w:t xml:space="preserve"> </w:t>
            </w:r>
            <w:r w:rsidR="003F24B0">
              <w:rPr>
                <w:rFonts w:eastAsia="MS Mincho" w:cs="Arial"/>
                <w:sz w:val="18"/>
                <w:szCs w:val="18"/>
              </w:rPr>
              <w:t>the</w:t>
            </w:r>
            <w:r w:rsidR="0054519D" w:rsidRPr="001A1299">
              <w:rPr>
                <w:rFonts w:eastAsia="MS Mincho" w:cs="Arial"/>
                <w:sz w:val="18"/>
                <w:szCs w:val="18"/>
              </w:rPr>
              <w:t xml:space="preserve"> annual work plans for the BIOTUR and DRR projects, including strategic and/or innovative initiatives to be undertaken/explored;</w:t>
            </w:r>
          </w:p>
          <w:p w14:paraId="2E099331" w14:textId="6E636424" w:rsidR="0054519D" w:rsidRPr="001A1299" w:rsidRDefault="00E8495C" w:rsidP="0054519D">
            <w:pPr>
              <w:widowControl w:val="0"/>
              <w:numPr>
                <w:ilvl w:val="1"/>
                <w:numId w:val="27"/>
              </w:numPr>
              <w:autoSpaceDE w:val="0"/>
              <w:autoSpaceDN w:val="0"/>
              <w:adjustRightInd w:val="0"/>
              <w:ind w:left="664"/>
              <w:contextualSpacing/>
              <w:jc w:val="both"/>
              <w:rPr>
                <w:rFonts w:eastAsia="MS Mincho" w:cs="Arial"/>
                <w:sz w:val="18"/>
                <w:szCs w:val="18"/>
              </w:rPr>
            </w:pPr>
            <w:r>
              <w:rPr>
                <w:rFonts w:eastAsia="MS Mincho" w:cs="Arial"/>
                <w:sz w:val="18"/>
                <w:szCs w:val="18"/>
              </w:rPr>
              <w:t>Provide and s</w:t>
            </w:r>
            <w:r w:rsidR="0054519D" w:rsidRPr="001A1299">
              <w:rPr>
                <w:rFonts w:eastAsia="MS Mincho" w:cs="Arial"/>
                <w:sz w:val="18"/>
                <w:szCs w:val="18"/>
              </w:rPr>
              <w:t>upport quality assurance over projects outputs, monitor project implementation progress, and report to UNDP CO environmental portfolio manager;</w:t>
            </w:r>
          </w:p>
          <w:p w14:paraId="40607A38" w14:textId="7FD181E7" w:rsidR="0054519D" w:rsidRPr="001A1299" w:rsidRDefault="0054519D" w:rsidP="0054519D">
            <w:pPr>
              <w:widowControl w:val="0"/>
              <w:numPr>
                <w:ilvl w:val="1"/>
                <w:numId w:val="27"/>
              </w:numPr>
              <w:autoSpaceDE w:val="0"/>
              <w:autoSpaceDN w:val="0"/>
              <w:adjustRightInd w:val="0"/>
              <w:ind w:left="664"/>
              <w:contextualSpacing/>
              <w:jc w:val="both"/>
              <w:rPr>
                <w:rFonts w:eastAsia="MS Mincho" w:cs="Arial"/>
                <w:sz w:val="18"/>
                <w:szCs w:val="18"/>
              </w:rPr>
            </w:pPr>
            <w:r w:rsidRPr="001A1299">
              <w:rPr>
                <w:rFonts w:eastAsia="MS Mincho" w:cs="Arial"/>
                <w:sz w:val="18"/>
                <w:szCs w:val="18"/>
              </w:rPr>
              <w:t>Actively provide close support to BIOTUR</w:t>
            </w:r>
            <w:r w:rsidR="00E8495C">
              <w:rPr>
                <w:rFonts w:eastAsia="MS Mincho" w:cs="Arial"/>
                <w:sz w:val="18"/>
                <w:szCs w:val="18"/>
              </w:rPr>
              <w:t xml:space="preserve"> and DRR</w:t>
            </w:r>
            <w:r w:rsidRPr="001A1299">
              <w:rPr>
                <w:rFonts w:eastAsia="MS Mincho" w:cs="Arial"/>
                <w:sz w:val="18"/>
                <w:szCs w:val="18"/>
              </w:rPr>
              <w:t xml:space="preserve"> project</w:t>
            </w:r>
            <w:r w:rsidR="00E8495C">
              <w:rPr>
                <w:rFonts w:eastAsia="MS Mincho" w:cs="Arial"/>
                <w:sz w:val="18"/>
                <w:szCs w:val="18"/>
              </w:rPr>
              <w:t>s</w:t>
            </w:r>
            <w:r w:rsidRPr="001A1299">
              <w:rPr>
                <w:rFonts w:eastAsia="MS Mincho" w:cs="Arial"/>
                <w:sz w:val="18"/>
                <w:szCs w:val="18"/>
              </w:rPr>
              <w:t xml:space="preserve"> coordinator</w:t>
            </w:r>
            <w:r w:rsidR="00E8495C">
              <w:rPr>
                <w:rFonts w:eastAsia="MS Mincho" w:cs="Arial"/>
                <w:sz w:val="18"/>
                <w:szCs w:val="18"/>
              </w:rPr>
              <w:t>s</w:t>
            </w:r>
            <w:r w:rsidRPr="001A1299">
              <w:rPr>
                <w:rFonts w:eastAsia="MS Mincho" w:cs="Arial"/>
                <w:sz w:val="18"/>
                <w:szCs w:val="18"/>
              </w:rPr>
              <w:t xml:space="preserve"> </w:t>
            </w:r>
            <w:r w:rsidR="00A80D08">
              <w:rPr>
                <w:rFonts w:eastAsia="MS Mincho" w:cs="Arial"/>
                <w:sz w:val="18"/>
                <w:szCs w:val="18"/>
              </w:rPr>
              <w:t xml:space="preserve">and team, </w:t>
            </w:r>
            <w:r w:rsidRPr="001A1299">
              <w:rPr>
                <w:rFonts w:eastAsia="MS Mincho" w:cs="Arial"/>
                <w:sz w:val="18"/>
                <w:szCs w:val="18"/>
              </w:rPr>
              <w:t>in setting and preparing project Implementation review/annual project report (PIR/APR), technical and financial reports for project key stakeholders as required;</w:t>
            </w:r>
          </w:p>
          <w:p w14:paraId="503D91C1" w14:textId="77777777" w:rsidR="0054519D" w:rsidRPr="001A1299" w:rsidRDefault="0054519D" w:rsidP="0054519D">
            <w:pPr>
              <w:widowControl w:val="0"/>
              <w:numPr>
                <w:ilvl w:val="1"/>
                <w:numId w:val="27"/>
              </w:numPr>
              <w:autoSpaceDE w:val="0"/>
              <w:autoSpaceDN w:val="0"/>
              <w:adjustRightInd w:val="0"/>
              <w:ind w:left="664"/>
              <w:contextualSpacing/>
              <w:jc w:val="both"/>
              <w:rPr>
                <w:rFonts w:eastAsia="MS Mincho" w:cs="Arial"/>
                <w:sz w:val="18"/>
                <w:szCs w:val="18"/>
              </w:rPr>
            </w:pPr>
            <w:r w:rsidRPr="001A1299">
              <w:rPr>
                <w:rFonts w:eastAsia="MS Mincho" w:cs="Arial"/>
                <w:sz w:val="18"/>
                <w:szCs w:val="18"/>
              </w:rPr>
              <w:lastRenderedPageBreak/>
              <w:t>Raise awareness of projects team on strategic or key project issues, plans and initiatives to maximize highest impact and effectiveness;</w:t>
            </w:r>
          </w:p>
          <w:p w14:paraId="5375247B" w14:textId="23F00ACD" w:rsidR="0054519D" w:rsidRPr="00A90FF6" w:rsidRDefault="0054519D" w:rsidP="002D377E">
            <w:pPr>
              <w:widowControl w:val="0"/>
              <w:numPr>
                <w:ilvl w:val="0"/>
                <w:numId w:val="27"/>
              </w:numPr>
              <w:autoSpaceDE w:val="0"/>
              <w:autoSpaceDN w:val="0"/>
              <w:adjustRightInd w:val="0"/>
              <w:ind w:left="698"/>
              <w:contextualSpacing/>
              <w:jc w:val="both"/>
              <w:rPr>
                <w:rFonts w:eastAsia="MS Mincho" w:cs="Arial"/>
                <w:sz w:val="18"/>
                <w:szCs w:val="18"/>
              </w:rPr>
            </w:pPr>
            <w:r w:rsidRPr="00A90FF6">
              <w:rPr>
                <w:rFonts w:eastAsia="MS Mincho" w:cs="Arial"/>
                <w:sz w:val="18"/>
                <w:szCs w:val="18"/>
              </w:rPr>
              <w:t>Assist UNDP CO, project staff and T</w:t>
            </w:r>
            <w:r w:rsidR="00185AE2">
              <w:rPr>
                <w:rFonts w:eastAsia="MS Mincho" w:cs="Arial"/>
                <w:sz w:val="18"/>
                <w:szCs w:val="18"/>
              </w:rPr>
              <w:t xml:space="preserve">echnical Adviser  (TA) of  the  Project </w:t>
            </w:r>
            <w:r w:rsidR="00185AE2" w:rsidRPr="005F584A">
              <w:rPr>
                <w:rFonts w:eastAsia="Calibri" w:cs="Arial"/>
                <w:i/>
                <w:sz w:val="18"/>
                <w:szCs w:val="18"/>
              </w:rPr>
              <w:t>“Mainstreaming biodiversity conservation into the tourism sector in synergy with a further strengthened protected areas system in Cabo Verde</w:t>
            </w:r>
            <w:r w:rsidR="00BC7D5A">
              <w:rPr>
                <w:rFonts w:eastAsia="MS Mincho" w:cs="Arial"/>
                <w:sz w:val="18"/>
                <w:szCs w:val="18"/>
              </w:rPr>
              <w:t xml:space="preserve"> (</w:t>
            </w:r>
            <w:r w:rsidR="00185AE2">
              <w:rPr>
                <w:rFonts w:eastAsia="MS Mincho" w:cs="Arial"/>
                <w:sz w:val="18"/>
                <w:szCs w:val="18"/>
              </w:rPr>
              <w:t>BIOTUR</w:t>
            </w:r>
            <w:r w:rsidR="00BC7D5A">
              <w:rPr>
                <w:rFonts w:eastAsia="MS Mincho" w:cs="Arial"/>
                <w:sz w:val="18"/>
                <w:szCs w:val="18"/>
              </w:rPr>
              <w:t xml:space="preserve">) </w:t>
            </w:r>
            <w:r w:rsidRPr="00A90FF6">
              <w:rPr>
                <w:rFonts w:eastAsia="MS Mincho" w:cs="Arial"/>
                <w:sz w:val="18"/>
                <w:szCs w:val="18"/>
              </w:rPr>
              <w:t xml:space="preserve">in </w:t>
            </w:r>
            <w:proofErr w:type="spellStart"/>
            <w:r w:rsidRPr="00A90FF6">
              <w:rPr>
                <w:rFonts w:eastAsia="MS Mincho" w:cs="Arial"/>
                <w:sz w:val="18"/>
                <w:szCs w:val="18"/>
              </w:rPr>
              <w:t>ToRs</w:t>
            </w:r>
            <w:proofErr w:type="spellEnd"/>
            <w:r w:rsidRPr="00A90FF6">
              <w:rPr>
                <w:rFonts w:eastAsia="MS Mincho" w:cs="Arial"/>
                <w:sz w:val="18"/>
                <w:szCs w:val="18"/>
              </w:rPr>
              <w:t xml:space="preserve"> development and approval processes for project consultancies and or eventual subcontracting activities in line with UNDP rules and procedures;</w:t>
            </w:r>
            <w:r w:rsidR="00741C5B">
              <w:rPr>
                <w:rFonts w:eastAsia="MS Mincho" w:cs="Arial"/>
                <w:sz w:val="18"/>
                <w:szCs w:val="18"/>
              </w:rPr>
              <w:t xml:space="preserve"> </w:t>
            </w:r>
            <w:r w:rsidRPr="00A90FF6">
              <w:rPr>
                <w:rFonts w:eastAsia="MS Mincho" w:cs="Arial"/>
                <w:sz w:val="18"/>
                <w:szCs w:val="18"/>
              </w:rPr>
              <w:t xml:space="preserve">Assist UNDP CO </w:t>
            </w:r>
            <w:r w:rsidR="00A90FF6" w:rsidRPr="00A90FF6">
              <w:rPr>
                <w:rFonts w:eastAsia="MS Mincho" w:cs="Arial"/>
                <w:sz w:val="18"/>
                <w:szCs w:val="18"/>
              </w:rPr>
              <w:t xml:space="preserve"> Programme Specialist, Energy, Environment and Climate Change </w:t>
            </w:r>
            <w:r w:rsidRPr="00A90FF6">
              <w:rPr>
                <w:rFonts w:eastAsia="MS Mincho" w:cs="Arial"/>
                <w:sz w:val="18"/>
                <w:szCs w:val="18"/>
              </w:rPr>
              <w:t>and projects coordinators to ensure the timely and appropriately delivery of all expected project consultancy and deliverables, and sub-contracted activities;</w:t>
            </w:r>
          </w:p>
          <w:p w14:paraId="782B98D1" w14:textId="5191D2B2" w:rsidR="0054519D" w:rsidRPr="007F7871" w:rsidRDefault="0054519D" w:rsidP="0054519D">
            <w:pPr>
              <w:widowControl w:val="0"/>
              <w:numPr>
                <w:ilvl w:val="1"/>
                <w:numId w:val="27"/>
              </w:numPr>
              <w:autoSpaceDE w:val="0"/>
              <w:autoSpaceDN w:val="0"/>
              <w:adjustRightInd w:val="0"/>
              <w:ind w:left="664"/>
              <w:contextualSpacing/>
              <w:jc w:val="both"/>
              <w:rPr>
                <w:rFonts w:eastAsia="MS Mincho" w:cs="Arial"/>
                <w:sz w:val="18"/>
                <w:szCs w:val="18"/>
              </w:rPr>
            </w:pPr>
            <w:r w:rsidRPr="007F7871">
              <w:rPr>
                <w:rFonts w:eastAsia="MS Mincho" w:cs="Arial"/>
                <w:sz w:val="18"/>
                <w:szCs w:val="18"/>
              </w:rPr>
              <w:t>Report periodically to UNDP</w:t>
            </w:r>
            <w:r w:rsidR="00741C5B">
              <w:rPr>
                <w:rFonts w:eastAsia="MS Mincho" w:cs="Arial"/>
                <w:sz w:val="18"/>
                <w:szCs w:val="18"/>
              </w:rPr>
              <w:t>-</w:t>
            </w:r>
            <w:r w:rsidR="00A90FF6" w:rsidRPr="005C7277">
              <w:rPr>
                <w:rFonts w:cs="Arial"/>
                <w:sz w:val="18"/>
                <w:szCs w:val="18"/>
              </w:rPr>
              <w:t>Programme Specialist, Energy, Environment and Climate Change</w:t>
            </w:r>
            <w:r w:rsidRPr="007F7871">
              <w:rPr>
                <w:rFonts w:eastAsia="MS Mincho" w:cs="Arial"/>
                <w:sz w:val="18"/>
                <w:szCs w:val="18"/>
              </w:rPr>
              <w:t>, update on relevant projects stakeholders with specific required information and actively assist in preparing projects or UNDP CO programme monitoring missions and evaluations; and</w:t>
            </w:r>
          </w:p>
          <w:p w14:paraId="3B92718D" w14:textId="30AA44AC" w:rsidR="0054519D" w:rsidRPr="007F7871" w:rsidRDefault="0054519D" w:rsidP="0054519D">
            <w:pPr>
              <w:widowControl w:val="0"/>
              <w:numPr>
                <w:ilvl w:val="1"/>
                <w:numId w:val="27"/>
              </w:numPr>
              <w:autoSpaceDE w:val="0"/>
              <w:autoSpaceDN w:val="0"/>
              <w:adjustRightInd w:val="0"/>
              <w:ind w:left="664"/>
              <w:contextualSpacing/>
              <w:jc w:val="both"/>
              <w:rPr>
                <w:rFonts w:eastAsia="MS Mincho" w:cs="Arial"/>
                <w:sz w:val="18"/>
                <w:szCs w:val="18"/>
              </w:rPr>
            </w:pPr>
            <w:r w:rsidRPr="007F7871">
              <w:rPr>
                <w:rFonts w:eastAsia="MS Mincho" w:cs="Arial"/>
                <w:sz w:val="18"/>
                <w:szCs w:val="18"/>
              </w:rPr>
              <w:t>Oversee and ensure the timely delivery of the Reports for BIOTUR and DRR projects;</w:t>
            </w:r>
          </w:p>
          <w:p w14:paraId="7C1B1027" w14:textId="77777777" w:rsidR="0054519D" w:rsidRPr="007F7871" w:rsidRDefault="0054519D" w:rsidP="0054519D">
            <w:pPr>
              <w:widowControl w:val="0"/>
              <w:numPr>
                <w:ilvl w:val="1"/>
                <w:numId w:val="27"/>
              </w:numPr>
              <w:autoSpaceDE w:val="0"/>
              <w:autoSpaceDN w:val="0"/>
              <w:adjustRightInd w:val="0"/>
              <w:ind w:left="664"/>
              <w:contextualSpacing/>
              <w:jc w:val="both"/>
              <w:rPr>
                <w:rFonts w:eastAsia="MS Mincho" w:cs="Arial"/>
                <w:sz w:val="18"/>
                <w:szCs w:val="18"/>
              </w:rPr>
            </w:pPr>
            <w:r w:rsidRPr="007F7871">
              <w:rPr>
                <w:rFonts w:eastAsia="MS Mincho" w:cs="Arial"/>
                <w:sz w:val="18"/>
                <w:szCs w:val="18"/>
              </w:rPr>
              <w:t>Prepare and revise the work Plan and financial plan of the projects, as required by UNDP, SNPCB and DNA;</w:t>
            </w:r>
          </w:p>
          <w:p w14:paraId="35479185" w14:textId="1CC7F788" w:rsidR="0054519D" w:rsidRPr="007F7871" w:rsidRDefault="0054519D" w:rsidP="0054519D">
            <w:pPr>
              <w:widowControl w:val="0"/>
              <w:numPr>
                <w:ilvl w:val="1"/>
                <w:numId w:val="27"/>
              </w:numPr>
              <w:autoSpaceDE w:val="0"/>
              <w:autoSpaceDN w:val="0"/>
              <w:adjustRightInd w:val="0"/>
              <w:ind w:left="664"/>
              <w:contextualSpacing/>
              <w:jc w:val="both"/>
              <w:rPr>
                <w:rFonts w:eastAsia="MS Mincho" w:cs="Arial"/>
                <w:sz w:val="18"/>
                <w:szCs w:val="18"/>
              </w:rPr>
            </w:pPr>
            <w:r w:rsidRPr="007F7871">
              <w:rPr>
                <w:rFonts w:eastAsia="MS Mincho" w:cs="Arial"/>
                <w:sz w:val="18"/>
                <w:szCs w:val="18"/>
              </w:rPr>
              <w:t xml:space="preserve">Liaise with UNDP, </w:t>
            </w:r>
            <w:r w:rsidR="00534C79" w:rsidRPr="007F7871">
              <w:rPr>
                <w:rFonts w:eastAsia="MS Mincho" w:cs="Arial"/>
                <w:sz w:val="18"/>
                <w:szCs w:val="18"/>
              </w:rPr>
              <w:t xml:space="preserve">DNA and SNPCB </w:t>
            </w:r>
            <w:r w:rsidRPr="007F7871">
              <w:rPr>
                <w:rFonts w:eastAsia="MS Mincho" w:cs="Arial"/>
                <w:sz w:val="18"/>
                <w:szCs w:val="18"/>
              </w:rPr>
              <w:t>and relevant government agencies and all project partners, including NGOs for effective coordination of all project activities;</w:t>
            </w:r>
          </w:p>
          <w:p w14:paraId="2B78472C" w14:textId="08368A5C" w:rsidR="001A1299" w:rsidRPr="007F7871" w:rsidRDefault="00E8495C" w:rsidP="0054519D">
            <w:pPr>
              <w:widowControl w:val="0"/>
              <w:numPr>
                <w:ilvl w:val="1"/>
                <w:numId w:val="27"/>
              </w:numPr>
              <w:autoSpaceDE w:val="0"/>
              <w:autoSpaceDN w:val="0"/>
              <w:adjustRightInd w:val="0"/>
              <w:ind w:left="664"/>
              <w:contextualSpacing/>
              <w:jc w:val="both"/>
              <w:rPr>
                <w:rFonts w:eastAsia="MS Mincho" w:cs="Arial"/>
                <w:sz w:val="18"/>
                <w:szCs w:val="18"/>
              </w:rPr>
            </w:pPr>
            <w:r>
              <w:rPr>
                <w:rFonts w:cs="Arial"/>
                <w:sz w:val="18"/>
                <w:szCs w:val="18"/>
              </w:rPr>
              <w:t xml:space="preserve">Support </w:t>
            </w:r>
            <w:r w:rsidR="001A1299" w:rsidRPr="007F7871">
              <w:rPr>
                <w:rFonts w:cs="Arial"/>
                <w:sz w:val="18"/>
                <w:szCs w:val="18"/>
              </w:rPr>
              <w:t xml:space="preserve">mechanisms for regular communication with/among project </w:t>
            </w:r>
            <w:r w:rsidR="00CC7B33" w:rsidRPr="007F7871">
              <w:rPr>
                <w:rFonts w:cs="Arial"/>
                <w:sz w:val="18"/>
                <w:szCs w:val="18"/>
              </w:rPr>
              <w:t xml:space="preserve">and </w:t>
            </w:r>
            <w:r w:rsidR="001A1299" w:rsidRPr="007F7871">
              <w:rPr>
                <w:rFonts w:cs="Arial"/>
                <w:sz w:val="18"/>
                <w:szCs w:val="18"/>
              </w:rPr>
              <w:t>stakeholders;</w:t>
            </w:r>
          </w:p>
          <w:p w14:paraId="15A65DC8" w14:textId="38B27899" w:rsidR="0054519D" w:rsidRPr="001A1299" w:rsidRDefault="0054519D" w:rsidP="0054519D">
            <w:pPr>
              <w:widowControl w:val="0"/>
              <w:numPr>
                <w:ilvl w:val="1"/>
                <w:numId w:val="27"/>
              </w:numPr>
              <w:autoSpaceDE w:val="0"/>
              <w:autoSpaceDN w:val="0"/>
              <w:adjustRightInd w:val="0"/>
              <w:ind w:left="664"/>
              <w:contextualSpacing/>
              <w:jc w:val="both"/>
              <w:rPr>
                <w:rFonts w:eastAsia="MS Mincho" w:cs="Arial"/>
                <w:sz w:val="18"/>
                <w:szCs w:val="18"/>
              </w:rPr>
            </w:pPr>
            <w:r w:rsidRPr="007F7871">
              <w:rPr>
                <w:rFonts w:eastAsia="MS Mincho" w:cs="Arial"/>
                <w:sz w:val="18"/>
                <w:szCs w:val="18"/>
              </w:rPr>
              <w:t xml:space="preserve">Report the progress of the </w:t>
            </w:r>
            <w:r w:rsidR="001A1299" w:rsidRPr="007F7871">
              <w:rPr>
                <w:rFonts w:eastAsia="MS Mincho" w:cs="Arial"/>
                <w:sz w:val="18"/>
                <w:szCs w:val="18"/>
              </w:rPr>
              <w:t xml:space="preserve">BIOTUR and DRR </w:t>
            </w:r>
            <w:r w:rsidRPr="007F7871">
              <w:rPr>
                <w:rFonts w:eastAsia="MS Mincho" w:cs="Arial"/>
                <w:sz w:val="18"/>
                <w:szCs w:val="18"/>
              </w:rPr>
              <w:t>project</w:t>
            </w:r>
            <w:r w:rsidR="001A1299" w:rsidRPr="007F7871">
              <w:rPr>
                <w:rFonts w:eastAsia="MS Mincho" w:cs="Arial"/>
                <w:sz w:val="18"/>
                <w:szCs w:val="18"/>
              </w:rPr>
              <w:t>s</w:t>
            </w:r>
            <w:r w:rsidRPr="007F7871">
              <w:rPr>
                <w:rFonts w:eastAsia="MS Mincho" w:cs="Arial"/>
                <w:sz w:val="18"/>
                <w:szCs w:val="18"/>
              </w:rPr>
              <w:t xml:space="preserve"> to the Steering Committees and ensure</w:t>
            </w:r>
            <w:r w:rsidRPr="001A1299">
              <w:rPr>
                <w:rFonts w:eastAsia="MS Mincho" w:cs="Arial"/>
                <w:sz w:val="18"/>
                <w:szCs w:val="18"/>
              </w:rPr>
              <w:t xml:space="preserve"> compliance with the directives issued by the Steering Committees.</w:t>
            </w:r>
          </w:p>
          <w:p w14:paraId="5475477F" w14:textId="7398381A" w:rsidR="001A1299" w:rsidRPr="001A1299" w:rsidRDefault="001A1299" w:rsidP="001A1299">
            <w:pPr>
              <w:widowControl w:val="0"/>
              <w:numPr>
                <w:ilvl w:val="1"/>
                <w:numId w:val="27"/>
              </w:numPr>
              <w:autoSpaceDE w:val="0"/>
              <w:autoSpaceDN w:val="0"/>
              <w:adjustRightInd w:val="0"/>
              <w:ind w:left="664"/>
              <w:contextualSpacing/>
              <w:jc w:val="both"/>
              <w:rPr>
                <w:rFonts w:eastAsia="MS Mincho" w:cs="Arial"/>
                <w:sz w:val="18"/>
                <w:szCs w:val="18"/>
              </w:rPr>
            </w:pPr>
            <w:r w:rsidRPr="001A1299">
              <w:rPr>
                <w:rFonts w:cs="Arial"/>
                <w:sz w:val="18"/>
                <w:szCs w:val="18"/>
              </w:rPr>
              <w:t>Coordinate the delivery of narrative and financial reports for the two projects and prepare the annual project narrative and financial reports for the donors;</w:t>
            </w:r>
          </w:p>
          <w:p w14:paraId="4A4110B1" w14:textId="67FCAE1E" w:rsidR="00291064" w:rsidRPr="00044CCD" w:rsidRDefault="001A1299" w:rsidP="001A1299">
            <w:pPr>
              <w:widowControl w:val="0"/>
              <w:numPr>
                <w:ilvl w:val="1"/>
                <w:numId w:val="27"/>
              </w:numPr>
              <w:autoSpaceDE w:val="0"/>
              <w:autoSpaceDN w:val="0"/>
              <w:adjustRightInd w:val="0"/>
              <w:ind w:left="664"/>
              <w:contextualSpacing/>
              <w:jc w:val="both"/>
              <w:rPr>
                <w:rFonts w:eastAsia="MS Mincho" w:cs="Arial"/>
                <w:sz w:val="18"/>
                <w:szCs w:val="18"/>
              </w:rPr>
            </w:pPr>
            <w:r w:rsidRPr="001A1299">
              <w:rPr>
                <w:rFonts w:eastAsia="MS Mincho" w:cs="Arial"/>
                <w:sz w:val="18"/>
                <w:szCs w:val="18"/>
              </w:rPr>
              <w:t xml:space="preserve">Mobilize all project contributions in accordance with UNDP procedures for </w:t>
            </w:r>
            <w:r w:rsidRPr="001A1299">
              <w:rPr>
                <w:rFonts w:eastAsia="Calibri" w:cs="Arial"/>
                <w:sz w:val="18"/>
                <w:szCs w:val="18"/>
              </w:rPr>
              <w:t>assisted NIM modality</w:t>
            </w:r>
          </w:p>
        </w:tc>
      </w:tr>
      <w:tr w:rsidR="00484623" w:rsidRPr="004D000D" w14:paraId="5911527D" w14:textId="77777777" w:rsidTr="00422356">
        <w:tc>
          <w:tcPr>
            <w:tcW w:w="9810" w:type="dxa"/>
          </w:tcPr>
          <w:p w14:paraId="1A6E684D" w14:textId="4887DB4D" w:rsidR="004F5AA4" w:rsidRPr="007F7871" w:rsidRDefault="00CC7B33" w:rsidP="004F5AA4">
            <w:pPr>
              <w:jc w:val="both"/>
              <w:rPr>
                <w:rFonts w:cs="Arial"/>
                <w:b/>
                <w:sz w:val="18"/>
                <w:szCs w:val="18"/>
                <w:u w:val="single"/>
              </w:rPr>
            </w:pPr>
            <w:r w:rsidRPr="002D377E">
              <w:rPr>
                <w:rFonts w:cs="Arial"/>
                <w:b/>
                <w:sz w:val="18"/>
                <w:szCs w:val="18"/>
                <w:u w:val="single"/>
              </w:rPr>
              <w:lastRenderedPageBreak/>
              <w:t>2.</w:t>
            </w:r>
            <w:r w:rsidR="004F5AA4" w:rsidRPr="00741C5B">
              <w:rPr>
                <w:rFonts w:cs="Arial"/>
                <w:b/>
                <w:sz w:val="18"/>
                <w:szCs w:val="18"/>
                <w:u w:val="single"/>
              </w:rPr>
              <w:t>Provides</w:t>
            </w:r>
            <w:r w:rsidR="004F5AA4" w:rsidRPr="007F7871">
              <w:rPr>
                <w:rFonts w:cs="Arial"/>
                <w:b/>
                <w:sz w:val="18"/>
                <w:szCs w:val="18"/>
                <w:u w:val="single"/>
              </w:rPr>
              <w:t xml:space="preserve"> technical advice and substantial guidance on a range of environment and disaster risk reduction areas:</w:t>
            </w:r>
          </w:p>
          <w:p w14:paraId="1663284E" w14:textId="546EBD1B" w:rsidR="00484623" w:rsidRDefault="00484623" w:rsidP="001572AD">
            <w:pPr>
              <w:jc w:val="both"/>
              <w:rPr>
                <w:rFonts w:cs="Arial"/>
                <w:bCs/>
                <w:color w:val="333333"/>
                <w:sz w:val="18"/>
                <w:szCs w:val="18"/>
                <w:u w:val="single"/>
              </w:rPr>
            </w:pPr>
          </w:p>
          <w:p w14:paraId="791C28F3" w14:textId="00B6D4D7" w:rsidR="001A1299" w:rsidRPr="001A1299" w:rsidRDefault="00A80D08" w:rsidP="007A6BB2">
            <w:pPr>
              <w:pStyle w:val="PargrafodaLista"/>
              <w:numPr>
                <w:ilvl w:val="0"/>
                <w:numId w:val="26"/>
              </w:numPr>
              <w:jc w:val="both"/>
              <w:rPr>
                <w:rFonts w:eastAsia="MS Mincho" w:cs="Arial"/>
                <w:sz w:val="18"/>
                <w:szCs w:val="18"/>
              </w:rPr>
            </w:pPr>
            <w:r w:rsidRPr="001A1299">
              <w:rPr>
                <w:rFonts w:cs="Arial"/>
                <w:sz w:val="18"/>
                <w:szCs w:val="18"/>
              </w:rPr>
              <w:t>Provide l advice and guidance to</w:t>
            </w:r>
            <w:r w:rsidR="001A1299" w:rsidRPr="001A1299">
              <w:rPr>
                <w:rFonts w:cs="Arial"/>
                <w:sz w:val="18"/>
                <w:szCs w:val="18"/>
              </w:rPr>
              <w:t xml:space="preserve"> the overall direction and consistency of BIOTUR and DRR projects with UNDP’s approach to disaster risk reduction, mainstreaming biodiversity conservation, sustainable tourism development </w:t>
            </w:r>
            <w:r w:rsidR="001A1299">
              <w:rPr>
                <w:rFonts w:cs="Arial"/>
                <w:sz w:val="18"/>
                <w:szCs w:val="18"/>
              </w:rPr>
              <w:t>as per</w:t>
            </w:r>
            <w:r w:rsidR="001A1299" w:rsidRPr="001A1299">
              <w:rPr>
                <w:rFonts w:cs="Arial"/>
                <w:sz w:val="18"/>
                <w:szCs w:val="18"/>
              </w:rPr>
              <w:t xml:space="preserve"> the overarching project documents;</w:t>
            </w:r>
          </w:p>
          <w:p w14:paraId="417E3681" w14:textId="0454B071" w:rsidR="0054519D" w:rsidRDefault="0054519D" w:rsidP="007A6BB2">
            <w:pPr>
              <w:pStyle w:val="PargrafodaLista"/>
              <w:numPr>
                <w:ilvl w:val="0"/>
                <w:numId w:val="26"/>
              </w:numPr>
              <w:jc w:val="both"/>
              <w:rPr>
                <w:rFonts w:eastAsia="MS Mincho" w:cs="Arial"/>
                <w:sz w:val="18"/>
                <w:szCs w:val="18"/>
              </w:rPr>
            </w:pPr>
            <w:r w:rsidRPr="001A1299">
              <w:rPr>
                <w:rFonts w:eastAsia="MS Mincho" w:cs="Arial"/>
                <w:sz w:val="18"/>
                <w:szCs w:val="18"/>
              </w:rPr>
              <w:t>Contribute to the formulation of strategic concept notes and sectorial analysis as required;</w:t>
            </w:r>
          </w:p>
          <w:p w14:paraId="128C32A0" w14:textId="3D7A8818" w:rsidR="007A6BB2" w:rsidRPr="007F7871" w:rsidRDefault="001A1299" w:rsidP="007F7871">
            <w:pPr>
              <w:pStyle w:val="PargrafodaLista"/>
              <w:numPr>
                <w:ilvl w:val="0"/>
                <w:numId w:val="26"/>
              </w:numPr>
              <w:jc w:val="both"/>
              <w:rPr>
                <w:rFonts w:eastAsia="MS Mincho" w:cs="Arial"/>
                <w:sz w:val="18"/>
                <w:szCs w:val="18"/>
              </w:rPr>
            </w:pPr>
            <w:r w:rsidRPr="001A1299">
              <w:rPr>
                <w:rFonts w:cs="Arial"/>
                <w:sz w:val="18"/>
                <w:szCs w:val="18"/>
              </w:rPr>
              <w:t>Provide technical advice and guidance on issues related to preparedness for recovery planning and recovery programming</w:t>
            </w:r>
            <w:r>
              <w:rPr>
                <w:rFonts w:cs="Arial"/>
                <w:sz w:val="18"/>
                <w:szCs w:val="18"/>
              </w:rPr>
              <w:t>, planning and programming that ensure for mainstreaming of biodiversity conservation, sustainable tourism</w:t>
            </w:r>
            <w:r w:rsidRPr="001A1299">
              <w:rPr>
                <w:rFonts w:cs="Arial"/>
                <w:sz w:val="18"/>
                <w:szCs w:val="18"/>
              </w:rPr>
              <w:t xml:space="preserve"> as required to build necessary capacities for efficient </w:t>
            </w:r>
            <w:r>
              <w:rPr>
                <w:rFonts w:cs="Arial"/>
                <w:sz w:val="18"/>
                <w:szCs w:val="18"/>
              </w:rPr>
              <w:t>BIOTUR and DRR project</w:t>
            </w:r>
            <w:r w:rsidRPr="001A1299">
              <w:rPr>
                <w:rFonts w:cs="Arial"/>
                <w:sz w:val="18"/>
                <w:szCs w:val="18"/>
              </w:rPr>
              <w:t xml:space="preserve"> implementation;</w:t>
            </w:r>
          </w:p>
          <w:p w14:paraId="6C2EC390" w14:textId="2DE7E15C" w:rsidR="00484623" w:rsidRPr="00BE345D" w:rsidRDefault="00CC7B33" w:rsidP="007F7871">
            <w:pPr>
              <w:pStyle w:val="PargrafodaLista"/>
            </w:pPr>
            <w:r>
              <w:rPr>
                <w:rFonts w:asciiTheme="minorHAnsi" w:hAnsiTheme="minorHAnsi" w:cstheme="minorHAnsi"/>
                <w:szCs w:val="20"/>
              </w:rPr>
              <w:t xml:space="preserve">Provide </w:t>
            </w:r>
            <w:r w:rsidR="00F72523">
              <w:rPr>
                <w:rFonts w:asciiTheme="minorHAnsi" w:hAnsiTheme="minorHAnsi" w:cstheme="minorHAnsi"/>
                <w:szCs w:val="20"/>
              </w:rPr>
              <w:t xml:space="preserve">technical </w:t>
            </w:r>
            <w:r w:rsidR="00F72523" w:rsidRPr="000B3CA2">
              <w:rPr>
                <w:rFonts w:asciiTheme="minorHAnsi" w:hAnsiTheme="minorHAnsi" w:cstheme="minorHAnsi"/>
                <w:szCs w:val="20"/>
              </w:rPr>
              <w:t>advice</w:t>
            </w:r>
            <w:r w:rsidR="007A6BB2" w:rsidRPr="000B3CA2">
              <w:rPr>
                <w:rFonts w:asciiTheme="minorHAnsi" w:hAnsiTheme="minorHAnsi" w:cstheme="minorHAnsi"/>
                <w:szCs w:val="20"/>
              </w:rPr>
              <w:t xml:space="preserve"> and support to the </w:t>
            </w:r>
            <w:r w:rsidR="00A90FF6" w:rsidRPr="00FD311C">
              <w:rPr>
                <w:rFonts w:eastAsia="MS Mincho" w:cs="Arial"/>
                <w:sz w:val="18"/>
                <w:szCs w:val="18"/>
              </w:rPr>
              <w:t>Programme Specialist, Energy, Environment and Climate Change</w:t>
            </w:r>
            <w:r w:rsidR="00741C5B">
              <w:rPr>
                <w:rFonts w:eastAsia="MS Mincho" w:cs="Arial"/>
                <w:sz w:val="18"/>
                <w:szCs w:val="18"/>
              </w:rPr>
              <w:t xml:space="preserve"> </w:t>
            </w:r>
            <w:r w:rsidR="007A6BB2" w:rsidRPr="000B3CA2">
              <w:rPr>
                <w:rFonts w:asciiTheme="minorHAnsi" w:hAnsiTheme="minorHAnsi" w:cstheme="minorHAnsi"/>
                <w:szCs w:val="20"/>
              </w:rPr>
              <w:t>in the preparation of UNDAF, Country Programme and Project Documents in the areas of Environment,</w:t>
            </w:r>
            <w:r w:rsidR="007A6BB2">
              <w:rPr>
                <w:rFonts w:asciiTheme="minorHAnsi" w:hAnsiTheme="minorHAnsi" w:cstheme="minorHAnsi"/>
                <w:szCs w:val="20"/>
              </w:rPr>
              <w:t xml:space="preserve"> Climate Change,</w:t>
            </w:r>
            <w:r w:rsidR="007A6BB2" w:rsidRPr="000B3CA2">
              <w:rPr>
                <w:rFonts w:asciiTheme="minorHAnsi" w:hAnsiTheme="minorHAnsi" w:cstheme="minorHAnsi"/>
                <w:szCs w:val="20"/>
              </w:rPr>
              <w:t xml:space="preserve"> Energy and Disaster Risk Reduction.</w:t>
            </w:r>
          </w:p>
        </w:tc>
      </w:tr>
      <w:tr w:rsidR="005074F4" w:rsidRPr="004D000D" w14:paraId="6F8C9747" w14:textId="77777777" w:rsidTr="00422356">
        <w:tc>
          <w:tcPr>
            <w:tcW w:w="9810" w:type="dxa"/>
          </w:tcPr>
          <w:p w14:paraId="73688BAF" w14:textId="45841EED" w:rsidR="005074F4" w:rsidRDefault="00CC7B33" w:rsidP="001572AD">
            <w:pPr>
              <w:jc w:val="both"/>
              <w:rPr>
                <w:rFonts w:cs="Arial"/>
                <w:bCs/>
                <w:color w:val="333333"/>
                <w:sz w:val="18"/>
                <w:szCs w:val="18"/>
                <w:u w:val="single"/>
              </w:rPr>
            </w:pPr>
            <w:r w:rsidRPr="002D377E">
              <w:rPr>
                <w:rFonts w:cs="Arial"/>
                <w:b/>
                <w:bCs/>
                <w:color w:val="333333"/>
                <w:sz w:val="18"/>
                <w:szCs w:val="18"/>
                <w:u w:val="single"/>
              </w:rPr>
              <w:t>3.</w:t>
            </w:r>
            <w:r w:rsidR="005074F4" w:rsidRPr="007F7871">
              <w:rPr>
                <w:rFonts w:cs="Arial"/>
                <w:b/>
                <w:bCs/>
                <w:color w:val="333333"/>
                <w:sz w:val="18"/>
                <w:szCs w:val="18"/>
                <w:u w:val="single"/>
              </w:rPr>
              <w:t>Strategic Partnership and support in resource mobilization</w:t>
            </w:r>
          </w:p>
          <w:p w14:paraId="7F58C5B4" w14:textId="77777777" w:rsidR="00291064" w:rsidRPr="00291064" w:rsidRDefault="00291064" w:rsidP="001572AD">
            <w:pPr>
              <w:jc w:val="both"/>
              <w:rPr>
                <w:rFonts w:cs="Arial"/>
                <w:bCs/>
                <w:color w:val="333333"/>
                <w:sz w:val="18"/>
                <w:szCs w:val="18"/>
                <w:u w:val="single"/>
              </w:rPr>
            </w:pPr>
          </w:p>
          <w:p w14:paraId="7446D13D" w14:textId="2801DC59" w:rsidR="008658D1" w:rsidRPr="002D377E" w:rsidRDefault="008658D1" w:rsidP="002D377E">
            <w:pPr>
              <w:widowControl w:val="0"/>
              <w:numPr>
                <w:ilvl w:val="1"/>
                <w:numId w:val="24"/>
              </w:numPr>
              <w:autoSpaceDE w:val="0"/>
              <w:autoSpaceDN w:val="0"/>
              <w:adjustRightInd w:val="0"/>
              <w:ind w:left="806"/>
              <w:contextualSpacing/>
              <w:jc w:val="both"/>
              <w:rPr>
                <w:rFonts w:eastAsia="MS Mincho" w:cs="Arial"/>
                <w:sz w:val="18"/>
                <w:szCs w:val="18"/>
              </w:rPr>
            </w:pPr>
            <w:r w:rsidRPr="002D377E">
              <w:rPr>
                <w:rFonts w:eastAsia="MS Mincho" w:cs="Arial"/>
                <w:sz w:val="18"/>
                <w:szCs w:val="18"/>
              </w:rPr>
              <w:t xml:space="preserve">Effectively networks with national and international partners seizing opportunities to </w:t>
            </w:r>
            <w:r w:rsidR="00A80D08">
              <w:rPr>
                <w:rFonts w:eastAsia="MS Mincho" w:cs="Arial"/>
                <w:sz w:val="18"/>
                <w:szCs w:val="18"/>
              </w:rPr>
              <w:t>su</w:t>
            </w:r>
            <w:r w:rsidR="00A80D08">
              <w:rPr>
                <w:rFonts w:cs="Arial"/>
                <w:sz w:val="18"/>
                <w:szCs w:val="18"/>
              </w:rPr>
              <w:t>pport</w:t>
            </w:r>
            <w:r w:rsidRPr="002D377E">
              <w:rPr>
                <w:rFonts w:eastAsia="MS Mincho" w:cs="Arial"/>
                <w:sz w:val="18"/>
                <w:szCs w:val="18"/>
              </w:rPr>
              <w:t xml:space="preserve"> strategic alliances and resource mobilization opportunities relevant </w:t>
            </w:r>
            <w:r w:rsidR="00A80D08" w:rsidRPr="002D377E">
              <w:rPr>
                <w:rFonts w:eastAsia="MS Mincho" w:cs="Arial"/>
                <w:sz w:val="18"/>
                <w:szCs w:val="18"/>
              </w:rPr>
              <w:t>to Energy</w:t>
            </w:r>
            <w:r w:rsidR="00A90FF6" w:rsidRPr="002D377E">
              <w:rPr>
                <w:rFonts w:eastAsia="MS Mincho" w:cs="Arial"/>
                <w:sz w:val="18"/>
                <w:szCs w:val="18"/>
              </w:rPr>
              <w:t xml:space="preserve">, Environment and Climate Change </w:t>
            </w:r>
            <w:r w:rsidR="00741C5B">
              <w:rPr>
                <w:rFonts w:eastAsia="MS Mincho" w:cs="Arial"/>
                <w:sz w:val="18"/>
                <w:szCs w:val="18"/>
              </w:rPr>
              <w:t>P</w:t>
            </w:r>
            <w:r w:rsidR="00A90FF6" w:rsidRPr="002D377E">
              <w:rPr>
                <w:rFonts w:eastAsia="MS Mincho" w:cs="Arial"/>
                <w:sz w:val="18"/>
                <w:szCs w:val="18"/>
              </w:rPr>
              <w:t xml:space="preserve">ortfolio </w:t>
            </w:r>
          </w:p>
          <w:p w14:paraId="47A3A3B7" w14:textId="07D2AAF6" w:rsidR="0054519D" w:rsidRPr="001A1299" w:rsidRDefault="0054519D" w:rsidP="001A1299">
            <w:pPr>
              <w:widowControl w:val="0"/>
              <w:numPr>
                <w:ilvl w:val="1"/>
                <w:numId w:val="24"/>
              </w:numPr>
              <w:autoSpaceDE w:val="0"/>
              <w:autoSpaceDN w:val="0"/>
              <w:adjustRightInd w:val="0"/>
              <w:ind w:left="806"/>
              <w:contextualSpacing/>
              <w:jc w:val="both"/>
              <w:rPr>
                <w:rFonts w:eastAsia="MS Mincho" w:cs="Arial"/>
                <w:sz w:val="18"/>
                <w:szCs w:val="18"/>
              </w:rPr>
            </w:pPr>
            <w:r w:rsidRPr="001A1299">
              <w:rPr>
                <w:rFonts w:eastAsia="MS Mincho" w:cs="Arial"/>
                <w:sz w:val="18"/>
                <w:szCs w:val="18"/>
              </w:rPr>
              <w:t>Support and maintain an effective relationship with key partners and stakeholders, and keep project partners and UNDP CO informed as appropriate</w:t>
            </w:r>
            <w:r w:rsidR="008658D1">
              <w:rPr>
                <w:rFonts w:eastAsia="MS Mincho" w:cs="Arial"/>
                <w:sz w:val="18"/>
                <w:szCs w:val="18"/>
              </w:rPr>
              <w:t>;</w:t>
            </w:r>
          </w:p>
          <w:p w14:paraId="3F234890" w14:textId="6BCC706E" w:rsidR="0054519D" w:rsidRPr="001A1299" w:rsidRDefault="0054519D" w:rsidP="001A1299">
            <w:pPr>
              <w:pStyle w:val="PargrafodaLista"/>
              <w:numPr>
                <w:ilvl w:val="0"/>
                <w:numId w:val="24"/>
              </w:numPr>
              <w:ind w:left="806"/>
              <w:contextualSpacing/>
              <w:rPr>
                <w:rFonts w:cs="Arial"/>
                <w:sz w:val="18"/>
                <w:szCs w:val="18"/>
              </w:rPr>
            </w:pPr>
            <w:r w:rsidRPr="001A1299">
              <w:rPr>
                <w:rFonts w:eastAsia="MS Mincho" w:cs="Arial"/>
                <w:sz w:val="18"/>
                <w:szCs w:val="18"/>
              </w:rPr>
              <w:t>Promote a suitable teamwork environment for within the projects, projects Steering Committee members, and key stakeholders</w:t>
            </w:r>
          </w:p>
          <w:p w14:paraId="06A85E52" w14:textId="33BCE6C5" w:rsidR="00291064" w:rsidRDefault="00291064" w:rsidP="001A1299">
            <w:pPr>
              <w:pStyle w:val="PargrafodaLista"/>
              <w:numPr>
                <w:ilvl w:val="0"/>
                <w:numId w:val="24"/>
              </w:numPr>
              <w:ind w:left="806"/>
              <w:contextualSpacing/>
              <w:rPr>
                <w:rFonts w:cs="Arial"/>
                <w:sz w:val="18"/>
                <w:szCs w:val="18"/>
              </w:rPr>
            </w:pPr>
            <w:r w:rsidRPr="001A1299">
              <w:rPr>
                <w:rFonts w:cs="Arial"/>
                <w:sz w:val="18"/>
                <w:szCs w:val="18"/>
              </w:rPr>
              <w:t>Ability to maintain close working relationship with government staff, national and international experts and</w:t>
            </w:r>
            <w:r w:rsidR="008658D1">
              <w:rPr>
                <w:rFonts w:cs="Arial"/>
                <w:sz w:val="18"/>
                <w:szCs w:val="18"/>
              </w:rPr>
              <w:t xml:space="preserve"> technical cooperation agencies;</w:t>
            </w:r>
          </w:p>
          <w:p w14:paraId="70EDDB1F" w14:textId="4236291B" w:rsidR="008658D1" w:rsidRPr="008658D1" w:rsidRDefault="008658D1" w:rsidP="001A1299">
            <w:pPr>
              <w:pStyle w:val="PargrafodaLista"/>
              <w:numPr>
                <w:ilvl w:val="0"/>
                <w:numId w:val="24"/>
              </w:numPr>
              <w:ind w:left="806"/>
              <w:contextualSpacing/>
              <w:rPr>
                <w:rFonts w:cs="Arial"/>
                <w:sz w:val="18"/>
                <w:szCs w:val="18"/>
              </w:rPr>
            </w:pPr>
            <w:r w:rsidRPr="008658D1">
              <w:rPr>
                <w:rFonts w:cs="Arial"/>
                <w:sz w:val="18"/>
                <w:szCs w:val="18"/>
              </w:rPr>
              <w:t xml:space="preserve">Establish effective synergies with </w:t>
            </w:r>
            <w:proofErr w:type="gramStart"/>
            <w:r w:rsidRPr="008658D1">
              <w:rPr>
                <w:rFonts w:cs="Arial"/>
                <w:sz w:val="18"/>
                <w:szCs w:val="18"/>
              </w:rPr>
              <w:t>other</w:t>
            </w:r>
            <w:r w:rsidR="00CC7B33">
              <w:rPr>
                <w:rFonts w:cs="Arial"/>
                <w:sz w:val="18"/>
                <w:szCs w:val="18"/>
              </w:rPr>
              <w:t>s</w:t>
            </w:r>
            <w:proofErr w:type="gramEnd"/>
            <w:r w:rsidRPr="008658D1">
              <w:rPr>
                <w:rFonts w:cs="Arial"/>
                <w:sz w:val="18"/>
                <w:szCs w:val="18"/>
              </w:rPr>
              <w:t xml:space="preserve"> agencies aiming at developing joint and cooperative program</w:t>
            </w:r>
            <w:r>
              <w:rPr>
                <w:rFonts w:cs="Arial"/>
                <w:sz w:val="18"/>
                <w:szCs w:val="18"/>
              </w:rPr>
              <w:t>me</w:t>
            </w:r>
            <w:r w:rsidRPr="008658D1">
              <w:rPr>
                <w:rFonts w:cs="Arial"/>
                <w:sz w:val="18"/>
                <w:szCs w:val="18"/>
              </w:rPr>
              <w:t>s and projects.</w:t>
            </w:r>
          </w:p>
          <w:p w14:paraId="3B8B7176" w14:textId="426E7574" w:rsidR="005074F4" w:rsidRPr="005074F4" w:rsidRDefault="005074F4" w:rsidP="00291064">
            <w:pPr>
              <w:jc w:val="both"/>
              <w:rPr>
                <w:rFonts w:cs="Arial"/>
                <w:bCs/>
                <w:color w:val="333333"/>
                <w:sz w:val="18"/>
                <w:szCs w:val="18"/>
              </w:rPr>
            </w:pPr>
          </w:p>
        </w:tc>
      </w:tr>
      <w:tr w:rsidR="00484623" w:rsidRPr="004D000D" w14:paraId="47B67E66" w14:textId="77777777" w:rsidTr="00422356">
        <w:tc>
          <w:tcPr>
            <w:tcW w:w="9810" w:type="dxa"/>
          </w:tcPr>
          <w:p w14:paraId="089663E6" w14:textId="565EF5FC" w:rsidR="00484623" w:rsidRPr="007F7871" w:rsidRDefault="005078ED" w:rsidP="006849F8">
            <w:pPr>
              <w:shd w:val="clear" w:color="auto" w:fill="FFFFFF"/>
              <w:jc w:val="both"/>
              <w:rPr>
                <w:rFonts w:cs="Arial"/>
                <w:b/>
                <w:sz w:val="18"/>
                <w:szCs w:val="18"/>
                <w:u w:val="single"/>
              </w:rPr>
            </w:pPr>
            <w:r w:rsidRPr="007F7871">
              <w:rPr>
                <w:rFonts w:cs="Arial"/>
                <w:b/>
                <w:sz w:val="18"/>
                <w:szCs w:val="18"/>
                <w:u w:val="single"/>
              </w:rPr>
              <w:t>4.</w:t>
            </w:r>
            <w:r w:rsidR="005074F4" w:rsidRPr="007F7871">
              <w:rPr>
                <w:rFonts w:cs="Arial"/>
                <w:b/>
                <w:sz w:val="18"/>
                <w:szCs w:val="18"/>
                <w:u w:val="single"/>
              </w:rPr>
              <w:t>Facilitation of knowledge building and sharing</w:t>
            </w:r>
          </w:p>
          <w:p w14:paraId="1233E1B8" w14:textId="07DA3027" w:rsidR="001A1299" w:rsidRPr="008658D1" w:rsidRDefault="001A1299" w:rsidP="008658D1">
            <w:pPr>
              <w:jc w:val="both"/>
            </w:pPr>
          </w:p>
          <w:p w14:paraId="4192082C" w14:textId="73FF07C1" w:rsidR="004F5AA4" w:rsidRPr="008658D1" w:rsidRDefault="004F5AA4" w:rsidP="001A1299">
            <w:pPr>
              <w:numPr>
                <w:ilvl w:val="0"/>
                <w:numId w:val="11"/>
              </w:numPr>
              <w:jc w:val="both"/>
              <w:rPr>
                <w:rFonts w:ascii="Cambria" w:hAnsi="Cambria"/>
                <w:sz w:val="18"/>
                <w:szCs w:val="18"/>
              </w:rPr>
            </w:pPr>
            <w:r w:rsidRPr="008658D1">
              <w:rPr>
                <w:sz w:val="18"/>
                <w:szCs w:val="18"/>
              </w:rPr>
              <w:t>Facilitate knowledg</w:t>
            </w:r>
            <w:r w:rsidR="008658D1" w:rsidRPr="008658D1">
              <w:rPr>
                <w:sz w:val="18"/>
                <w:szCs w:val="18"/>
              </w:rPr>
              <w:t>e exchanges between the projects stakeholders to ensure</w:t>
            </w:r>
            <w:r w:rsidRPr="008658D1">
              <w:rPr>
                <w:sz w:val="18"/>
                <w:szCs w:val="18"/>
              </w:rPr>
              <w:t xml:space="preserve"> cross-fertilization of experiences;</w:t>
            </w:r>
          </w:p>
          <w:p w14:paraId="62598396" w14:textId="5715950C" w:rsidR="008658D1" w:rsidRPr="008658D1" w:rsidRDefault="00A80D08" w:rsidP="001A1299">
            <w:pPr>
              <w:numPr>
                <w:ilvl w:val="0"/>
                <w:numId w:val="11"/>
              </w:numPr>
              <w:jc w:val="both"/>
              <w:rPr>
                <w:sz w:val="18"/>
                <w:szCs w:val="18"/>
              </w:rPr>
            </w:pPr>
            <w:r>
              <w:rPr>
                <w:sz w:val="18"/>
                <w:szCs w:val="18"/>
              </w:rPr>
              <w:t xml:space="preserve">Contribute to identify and capture </w:t>
            </w:r>
            <w:r w:rsidR="008658D1" w:rsidRPr="008658D1">
              <w:rPr>
                <w:sz w:val="18"/>
                <w:szCs w:val="18"/>
              </w:rPr>
              <w:t>lessons learnt from the project/s implementation and compile in a final report;</w:t>
            </w:r>
          </w:p>
          <w:p w14:paraId="1A5056FB" w14:textId="3B13DF8F" w:rsidR="004F5AA4" w:rsidRPr="008658D1" w:rsidRDefault="004F5AA4" w:rsidP="001A1299">
            <w:pPr>
              <w:numPr>
                <w:ilvl w:val="0"/>
                <w:numId w:val="11"/>
              </w:numPr>
              <w:jc w:val="both"/>
              <w:rPr>
                <w:sz w:val="18"/>
                <w:szCs w:val="18"/>
              </w:rPr>
            </w:pPr>
            <w:r w:rsidRPr="008658D1">
              <w:rPr>
                <w:sz w:val="18"/>
                <w:szCs w:val="18"/>
              </w:rPr>
              <w:t xml:space="preserve">Collect information </w:t>
            </w:r>
            <w:r w:rsidR="008658D1" w:rsidRPr="008658D1">
              <w:rPr>
                <w:sz w:val="18"/>
                <w:szCs w:val="18"/>
              </w:rPr>
              <w:t>from the projects</w:t>
            </w:r>
            <w:r w:rsidRPr="008658D1">
              <w:rPr>
                <w:sz w:val="18"/>
                <w:szCs w:val="18"/>
              </w:rPr>
              <w:t xml:space="preserve"> to ensure compilation of success stories, case studies, and lessons learned to feed into </w:t>
            </w:r>
            <w:r w:rsidR="008658D1" w:rsidRPr="008658D1">
              <w:rPr>
                <w:sz w:val="18"/>
                <w:szCs w:val="18"/>
              </w:rPr>
              <w:t xml:space="preserve">potential country or regional </w:t>
            </w:r>
            <w:r w:rsidRPr="008658D1">
              <w:rPr>
                <w:sz w:val="18"/>
                <w:szCs w:val="18"/>
              </w:rPr>
              <w:t>stra</w:t>
            </w:r>
            <w:r w:rsidR="008658D1">
              <w:rPr>
                <w:sz w:val="18"/>
                <w:szCs w:val="18"/>
              </w:rPr>
              <w:t>tegies, policies and guidelines.</w:t>
            </w:r>
          </w:p>
          <w:p w14:paraId="1F1A1C25" w14:textId="3B9D8116" w:rsidR="00484623" w:rsidRPr="008658D1" w:rsidRDefault="00484623" w:rsidP="008658D1">
            <w:pPr>
              <w:ind w:left="720"/>
              <w:jc w:val="both"/>
            </w:pPr>
          </w:p>
        </w:tc>
      </w:tr>
      <w:tr w:rsidR="00484623" w:rsidRPr="004D000D" w14:paraId="36A09BD2" w14:textId="77777777" w:rsidTr="00422356">
        <w:tc>
          <w:tcPr>
            <w:tcW w:w="9810" w:type="dxa"/>
          </w:tcPr>
          <w:p w14:paraId="3F1BE96B" w14:textId="77777777" w:rsidR="000C6FA2" w:rsidRPr="004D000D" w:rsidRDefault="000C6FA2" w:rsidP="000C6FA2">
            <w:pPr>
              <w:pStyle w:val="Ttulo1"/>
              <w:rPr>
                <w:rFonts w:cs="Arial"/>
                <w:sz w:val="18"/>
                <w:szCs w:val="18"/>
              </w:rPr>
            </w:pPr>
            <w:r w:rsidRPr="004D000D">
              <w:rPr>
                <w:rFonts w:cs="Arial"/>
                <w:sz w:val="18"/>
                <w:szCs w:val="18"/>
              </w:rPr>
              <w:t xml:space="preserve">Impact of Results </w:t>
            </w:r>
          </w:p>
          <w:p w14:paraId="2CD689F6" w14:textId="77777777" w:rsidR="000C6FA2" w:rsidRPr="004D000D" w:rsidRDefault="000C6FA2" w:rsidP="00592A67">
            <w:pPr>
              <w:rPr>
                <w:rFonts w:cs="Arial"/>
                <w:sz w:val="18"/>
                <w:szCs w:val="18"/>
              </w:rPr>
            </w:pPr>
          </w:p>
          <w:p w14:paraId="6457A42F" w14:textId="5604D214" w:rsidR="00DB0134" w:rsidRPr="00592A67" w:rsidRDefault="00FA6FB4" w:rsidP="00592A67">
            <w:pPr>
              <w:rPr>
                <w:rFonts w:cs="Arial"/>
                <w:sz w:val="18"/>
                <w:szCs w:val="18"/>
              </w:rPr>
            </w:pPr>
            <w:proofErr w:type="gramStart"/>
            <w:r w:rsidRPr="00DB0134">
              <w:rPr>
                <w:rFonts w:cs="Arial"/>
                <w:sz w:val="18"/>
                <w:szCs w:val="18"/>
              </w:rPr>
              <w:t xml:space="preserve">Environment and Disaster Risk Reduction Project </w:t>
            </w:r>
            <w:r w:rsidR="003E1B9E">
              <w:rPr>
                <w:rFonts w:cs="Arial"/>
                <w:sz w:val="18"/>
                <w:szCs w:val="18"/>
              </w:rPr>
              <w:t>Analyst,</w:t>
            </w:r>
            <w:proofErr w:type="gramEnd"/>
            <w:r w:rsidR="00D50DEB">
              <w:rPr>
                <w:rFonts w:cs="Arial"/>
                <w:sz w:val="18"/>
                <w:szCs w:val="18"/>
              </w:rPr>
              <w:t xml:space="preserve"> </w:t>
            </w:r>
            <w:r w:rsidR="00A80D08">
              <w:rPr>
                <w:rFonts w:cs="Arial"/>
                <w:sz w:val="18"/>
                <w:szCs w:val="18"/>
              </w:rPr>
              <w:t>will contribute to increase the</w:t>
            </w:r>
            <w:r w:rsidR="00DB0134" w:rsidRPr="00592A67">
              <w:rPr>
                <w:rFonts w:cs="Arial"/>
                <w:sz w:val="18"/>
                <w:szCs w:val="18"/>
              </w:rPr>
              <w:t xml:space="preserve"> policy impact, institutional capacity building, and resource mobilization results in </w:t>
            </w:r>
            <w:r w:rsidR="00A4086A" w:rsidRPr="00592A67">
              <w:rPr>
                <w:rFonts w:cs="Arial"/>
                <w:sz w:val="18"/>
                <w:szCs w:val="18"/>
              </w:rPr>
              <w:t xml:space="preserve">areas </w:t>
            </w:r>
            <w:r w:rsidR="00A4086A">
              <w:rPr>
                <w:rFonts w:cs="Arial"/>
                <w:sz w:val="18"/>
                <w:szCs w:val="18"/>
              </w:rPr>
              <w:t>of</w:t>
            </w:r>
            <w:r w:rsidR="00A80D08">
              <w:rPr>
                <w:rFonts w:cs="Arial"/>
                <w:sz w:val="18"/>
                <w:szCs w:val="18"/>
              </w:rPr>
              <w:t xml:space="preserve"> intervention of the</w:t>
            </w:r>
            <w:r w:rsidR="00A80D08" w:rsidRPr="00A4086A">
              <w:rPr>
                <w:rFonts w:cs="Arial"/>
                <w:sz w:val="18"/>
                <w:szCs w:val="18"/>
              </w:rPr>
              <w:t>, Energy, Environment and Climate Change</w:t>
            </w:r>
            <w:r w:rsidR="00A80D08">
              <w:rPr>
                <w:rFonts w:cs="Arial"/>
                <w:sz w:val="18"/>
                <w:szCs w:val="18"/>
              </w:rPr>
              <w:t xml:space="preserve"> Portfolio.</w:t>
            </w:r>
            <w:r w:rsidR="00592A67">
              <w:rPr>
                <w:rFonts w:cs="Arial"/>
                <w:sz w:val="18"/>
                <w:szCs w:val="18"/>
              </w:rPr>
              <w:t xml:space="preserve"> </w:t>
            </w:r>
            <w:r w:rsidR="00DB0134" w:rsidRPr="00592A67">
              <w:rPr>
                <w:rFonts w:cs="Arial"/>
                <w:sz w:val="18"/>
                <w:szCs w:val="18"/>
              </w:rPr>
              <w:t xml:space="preserve">The key results have impact on the success of the implementation of the </w:t>
            </w:r>
            <w:r w:rsidR="00CC7B33" w:rsidRPr="00A4086A">
              <w:rPr>
                <w:rFonts w:cs="Arial"/>
                <w:sz w:val="18"/>
                <w:szCs w:val="18"/>
              </w:rPr>
              <w:t>Program and projects</w:t>
            </w:r>
            <w:r w:rsidR="00DB0134" w:rsidRPr="00592A67">
              <w:rPr>
                <w:rFonts w:cs="Arial"/>
                <w:sz w:val="18"/>
                <w:szCs w:val="18"/>
              </w:rPr>
              <w:t>, on the strategic positioning of the office, on resource mobilization as well on the delivery to the portfolio.</w:t>
            </w:r>
          </w:p>
          <w:p w14:paraId="0840BD08" w14:textId="7F5266F8" w:rsidR="000C6FA2" w:rsidRPr="004D000D" w:rsidRDefault="000C6FA2" w:rsidP="000C6FA2">
            <w:pPr>
              <w:shd w:val="clear" w:color="auto" w:fill="FFFFFF"/>
              <w:jc w:val="both"/>
              <w:rPr>
                <w:rFonts w:cs="Arial"/>
                <w:b/>
                <w:sz w:val="18"/>
                <w:szCs w:val="18"/>
              </w:rPr>
            </w:pPr>
          </w:p>
        </w:tc>
      </w:tr>
    </w:tbl>
    <w:p w14:paraId="4A869ECE" w14:textId="77777777" w:rsidR="00904691" w:rsidRPr="004D000D" w:rsidRDefault="00904691" w:rsidP="001572AD">
      <w:pPr>
        <w:rPr>
          <w:rFonts w:cs="Arial"/>
          <w:sz w:val="18"/>
          <w:szCs w:val="18"/>
        </w:rPr>
      </w:pPr>
    </w:p>
    <w:p w14:paraId="298724AC" w14:textId="77777777" w:rsidR="004D000D" w:rsidRPr="004D000D" w:rsidRDefault="004D000D" w:rsidP="001572AD">
      <w:pPr>
        <w:rPr>
          <w:rFonts w:cs="Arial"/>
          <w:sz w:val="18"/>
          <w:szCs w:val="18"/>
        </w:rPr>
      </w:pPr>
    </w:p>
    <w:tbl>
      <w:tblPr>
        <w:tblpPr w:leftFromText="180" w:rightFromText="180" w:vertAnchor="text" w:tblpX="421" w:tblpY="1"/>
        <w:tblOverlap w:val="neve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099"/>
        <w:gridCol w:w="7650"/>
      </w:tblGrid>
      <w:tr w:rsidR="005146FE" w:rsidRPr="004D000D" w14:paraId="70854FAD" w14:textId="77777777" w:rsidTr="00A86BB1">
        <w:tc>
          <w:tcPr>
            <w:tcW w:w="2099" w:type="dxa"/>
            <w:shd w:val="clear" w:color="auto" w:fill="E0E0E0"/>
          </w:tcPr>
          <w:p w14:paraId="40969A2C" w14:textId="77777777" w:rsidR="005146FE" w:rsidRPr="004D000D" w:rsidRDefault="005146FE" w:rsidP="00A86BB1">
            <w:pPr>
              <w:pStyle w:val="Ttulo1"/>
              <w:keepNext w:val="0"/>
              <w:spacing w:before="40" w:after="40"/>
              <w:rPr>
                <w:rFonts w:cs="Arial"/>
                <w:sz w:val="18"/>
                <w:szCs w:val="18"/>
              </w:rPr>
            </w:pPr>
            <w:r w:rsidRPr="004D000D">
              <w:rPr>
                <w:rFonts w:cs="Arial"/>
                <w:sz w:val="18"/>
                <w:szCs w:val="18"/>
              </w:rPr>
              <w:t>IV. Competencies and Selection Criteria</w:t>
            </w:r>
          </w:p>
          <w:p w14:paraId="6CA572F5" w14:textId="77777777" w:rsidR="005146FE" w:rsidRPr="004D000D" w:rsidRDefault="005146FE" w:rsidP="00A86BB1">
            <w:pPr>
              <w:spacing w:before="40" w:after="40"/>
              <w:rPr>
                <w:rFonts w:cs="Arial"/>
                <w:sz w:val="18"/>
                <w:szCs w:val="18"/>
              </w:rPr>
            </w:pPr>
          </w:p>
        </w:tc>
        <w:tc>
          <w:tcPr>
            <w:tcW w:w="7650" w:type="dxa"/>
            <w:shd w:val="clear" w:color="auto" w:fill="E0E0E0"/>
          </w:tcPr>
          <w:p w14:paraId="22380D34" w14:textId="77777777" w:rsidR="005146FE" w:rsidRPr="004D000D" w:rsidRDefault="005146FE" w:rsidP="00A86BB1">
            <w:pPr>
              <w:spacing w:before="40" w:after="40"/>
              <w:rPr>
                <w:rFonts w:cs="Arial"/>
                <w:b/>
                <w:sz w:val="18"/>
                <w:szCs w:val="18"/>
              </w:rPr>
            </w:pPr>
            <w:r w:rsidRPr="004D000D">
              <w:rPr>
                <w:rFonts w:cs="Arial"/>
                <w:b/>
                <w:sz w:val="18"/>
                <w:szCs w:val="18"/>
              </w:rPr>
              <w:t>Description of Competency at Level Required</w:t>
            </w:r>
          </w:p>
          <w:p w14:paraId="5B5F4274" w14:textId="77777777" w:rsidR="00964A6F" w:rsidRPr="004D000D" w:rsidRDefault="00964A6F" w:rsidP="00A86BB1">
            <w:pPr>
              <w:spacing w:before="40" w:after="40"/>
              <w:rPr>
                <w:rFonts w:cs="Arial"/>
                <w:sz w:val="18"/>
                <w:szCs w:val="18"/>
              </w:rPr>
            </w:pPr>
            <w:r w:rsidRPr="004D000D">
              <w:rPr>
                <w:rFonts w:cs="Arial"/>
                <w:sz w:val="18"/>
                <w:szCs w:val="18"/>
              </w:rPr>
              <w:t>(For more comprehensive descriptions please see the competency inventory)</w:t>
            </w:r>
          </w:p>
        </w:tc>
      </w:tr>
      <w:tr w:rsidR="00BB732F" w:rsidRPr="004D000D" w14:paraId="4816B6EC" w14:textId="77777777" w:rsidTr="00A86BB1">
        <w:trPr>
          <w:trHeight w:val="353"/>
        </w:trPr>
        <w:tc>
          <w:tcPr>
            <w:tcW w:w="9749" w:type="dxa"/>
            <w:gridSpan w:val="2"/>
          </w:tcPr>
          <w:p w14:paraId="454EA37F" w14:textId="77777777" w:rsidR="0061165E" w:rsidRPr="004D000D" w:rsidRDefault="00F53710" w:rsidP="00A86BB1">
            <w:pPr>
              <w:rPr>
                <w:rFonts w:cs="Arial"/>
                <w:sz w:val="18"/>
                <w:szCs w:val="18"/>
              </w:rPr>
            </w:pPr>
            <w:r w:rsidRPr="004D000D">
              <w:rPr>
                <w:rFonts w:cs="Arial"/>
                <w:sz w:val="18"/>
                <w:szCs w:val="18"/>
              </w:rPr>
              <w:t xml:space="preserve">In this section </w:t>
            </w:r>
            <w:r w:rsidR="00BB732F" w:rsidRPr="004D000D">
              <w:rPr>
                <w:rFonts w:cs="Arial"/>
                <w:sz w:val="18"/>
                <w:szCs w:val="18"/>
              </w:rPr>
              <w:t xml:space="preserve">list </w:t>
            </w:r>
            <w:r w:rsidR="00BB732F" w:rsidRPr="004D000D">
              <w:rPr>
                <w:rFonts w:cs="Arial"/>
                <w:b/>
                <w:sz w:val="18"/>
                <w:szCs w:val="18"/>
              </w:rPr>
              <w:t>all</w:t>
            </w:r>
            <w:r w:rsidR="00BB732F" w:rsidRPr="004D000D">
              <w:rPr>
                <w:rFonts w:cs="Arial"/>
                <w:sz w:val="18"/>
                <w:szCs w:val="18"/>
              </w:rPr>
              <w:t xml:space="preserve"> core competencies as well as the most relevant technical/function</w:t>
            </w:r>
            <w:r w:rsidR="00851BFC" w:rsidRPr="004D000D">
              <w:rPr>
                <w:rFonts w:cs="Arial"/>
                <w:sz w:val="18"/>
                <w:szCs w:val="18"/>
              </w:rPr>
              <w:t>al</w:t>
            </w:r>
            <w:r w:rsidR="00BB732F" w:rsidRPr="004D000D">
              <w:rPr>
                <w:rFonts w:cs="Arial"/>
                <w:sz w:val="18"/>
                <w:szCs w:val="18"/>
              </w:rPr>
              <w:t xml:space="preserve"> competencies the role will require along with the </w:t>
            </w:r>
            <w:r w:rsidRPr="004D000D">
              <w:rPr>
                <w:rFonts w:cs="Arial"/>
                <w:sz w:val="18"/>
                <w:szCs w:val="18"/>
              </w:rPr>
              <w:t>appropriate</w:t>
            </w:r>
            <w:r w:rsidR="00BB732F" w:rsidRPr="004D000D">
              <w:rPr>
                <w:rFonts w:cs="Arial"/>
                <w:sz w:val="18"/>
                <w:szCs w:val="18"/>
              </w:rPr>
              <w:t xml:space="preserve"> level.  </w:t>
            </w:r>
            <w:r w:rsidR="0061165E" w:rsidRPr="004D000D">
              <w:rPr>
                <w:rFonts w:cs="Arial"/>
                <w:sz w:val="18"/>
                <w:szCs w:val="18"/>
              </w:rPr>
              <w:t xml:space="preserve">A Detailed list of competencies can be accessed through the following link: </w:t>
            </w:r>
            <w:hyperlink r:id="rId13" w:history="1">
              <w:r w:rsidR="0061165E" w:rsidRPr="004D000D">
                <w:rPr>
                  <w:rStyle w:val="Hiperligao"/>
                  <w:rFonts w:cs="Arial"/>
                  <w:sz w:val="18"/>
                  <w:szCs w:val="18"/>
                </w:rPr>
                <w:t>https://intranet.undp.org/unit/ohr/competency-framework/SitePages/Home.aspx</w:t>
              </w:r>
            </w:hyperlink>
          </w:p>
          <w:p w14:paraId="74E31E84" w14:textId="77777777" w:rsidR="0061165E" w:rsidRPr="004D000D" w:rsidRDefault="0061165E" w:rsidP="00A86BB1">
            <w:pPr>
              <w:rPr>
                <w:rFonts w:cs="Arial"/>
                <w:sz w:val="18"/>
                <w:szCs w:val="18"/>
              </w:rPr>
            </w:pPr>
            <w:r w:rsidRPr="004D000D">
              <w:rPr>
                <w:rFonts w:cs="Arial"/>
                <w:color w:val="FF0000"/>
                <w:sz w:val="18"/>
                <w:szCs w:val="18"/>
              </w:rPr>
              <w:t xml:space="preserve"> </w:t>
            </w:r>
          </w:p>
        </w:tc>
      </w:tr>
      <w:tr w:rsidR="005146FE" w:rsidRPr="004D000D" w14:paraId="63868A1A" w14:textId="77777777" w:rsidTr="00A86BB1">
        <w:trPr>
          <w:trHeight w:val="353"/>
        </w:trPr>
        <w:tc>
          <w:tcPr>
            <w:tcW w:w="2099" w:type="dxa"/>
            <w:shd w:val="clear" w:color="auto" w:fill="D9D9D9"/>
            <w:vAlign w:val="center"/>
          </w:tcPr>
          <w:p w14:paraId="2A745713" w14:textId="77777777" w:rsidR="005146FE" w:rsidRPr="004D000D" w:rsidRDefault="005146FE" w:rsidP="00A86BB1">
            <w:pPr>
              <w:spacing w:before="40" w:after="40"/>
              <w:rPr>
                <w:rFonts w:cs="Arial"/>
                <w:b/>
                <w:i/>
                <w:sz w:val="18"/>
                <w:szCs w:val="18"/>
              </w:rPr>
            </w:pPr>
            <w:r w:rsidRPr="004D000D">
              <w:rPr>
                <w:rFonts w:cs="Arial"/>
                <w:b/>
                <w:i/>
                <w:sz w:val="18"/>
                <w:szCs w:val="18"/>
              </w:rPr>
              <w:t>Core</w:t>
            </w:r>
          </w:p>
        </w:tc>
        <w:tc>
          <w:tcPr>
            <w:tcW w:w="7650" w:type="dxa"/>
            <w:shd w:val="clear" w:color="auto" w:fill="D9D9D9"/>
            <w:vAlign w:val="center"/>
          </w:tcPr>
          <w:p w14:paraId="4C3D377D" w14:textId="77777777" w:rsidR="005146FE" w:rsidRPr="004D000D" w:rsidRDefault="005146FE" w:rsidP="00A86BB1">
            <w:pPr>
              <w:rPr>
                <w:rFonts w:cs="Arial"/>
                <w:sz w:val="18"/>
                <w:szCs w:val="18"/>
              </w:rPr>
            </w:pPr>
          </w:p>
        </w:tc>
      </w:tr>
      <w:tr w:rsidR="005146FE" w:rsidRPr="004D000D" w14:paraId="0DB4D6B2" w14:textId="77777777" w:rsidTr="00A86BB1">
        <w:trPr>
          <w:trHeight w:val="353"/>
        </w:trPr>
        <w:tc>
          <w:tcPr>
            <w:tcW w:w="2099" w:type="dxa"/>
            <w:vAlign w:val="center"/>
          </w:tcPr>
          <w:p w14:paraId="3B6D0387" w14:textId="77777777" w:rsidR="005146FE" w:rsidRPr="004D000D" w:rsidRDefault="005146FE" w:rsidP="00A86BB1">
            <w:pPr>
              <w:rPr>
                <w:rFonts w:cs="Arial"/>
                <w:b/>
                <w:sz w:val="18"/>
                <w:szCs w:val="18"/>
              </w:rPr>
            </w:pPr>
            <w:r w:rsidRPr="004D000D">
              <w:rPr>
                <w:rFonts w:cs="Arial"/>
                <w:b/>
                <w:sz w:val="18"/>
                <w:szCs w:val="18"/>
              </w:rPr>
              <w:t>Innovation</w:t>
            </w:r>
          </w:p>
          <w:p w14:paraId="602D2416" w14:textId="77777777" w:rsidR="00481E6E" w:rsidRPr="004D000D" w:rsidRDefault="00481E6E" w:rsidP="00A86BB1">
            <w:pPr>
              <w:rPr>
                <w:rFonts w:cs="Arial"/>
                <w:i/>
                <w:sz w:val="18"/>
                <w:szCs w:val="18"/>
              </w:rPr>
            </w:pPr>
            <w:r w:rsidRPr="004D000D">
              <w:rPr>
                <w:rFonts w:cs="Arial"/>
                <w:i/>
                <w:sz w:val="18"/>
                <w:szCs w:val="18"/>
              </w:rPr>
              <w:t>Ability to make new and useful ideas work</w:t>
            </w:r>
          </w:p>
        </w:tc>
        <w:sdt>
          <w:sdtPr>
            <w:rPr>
              <w:rFonts w:cs="Arial"/>
              <w:sz w:val="18"/>
              <w:szCs w:val="18"/>
            </w:rPr>
            <w:alias w:val="Competency Level"/>
            <w:tag w:val="Level"/>
            <w:id w:val="-1669867815"/>
            <w:placeholder>
              <w:docPart w:val="DefaultPlaceholder_1082065159"/>
            </w:placeholder>
            <w:dropDownList>
              <w:listItem w:displayText="Choose an item" w:value="Choose an item"/>
              <w:listItem w:displayText="Level 1: Assesses work with critical eye" w:value="Level 1: Assesses work with critical eye"/>
              <w:listItem w:displayText="Level 2: Analyzes complex technical materials (including data) and makes concise, relevant recommendations" w:value="Level 2: Analyzes complex technical materials (including data) and makes concise, relevant recommendations"/>
              <w:listItem w:displayText="Level 3: Adapts deliverables to meet client needs" w:value="Level 3: Adapts deliverables to meet client needs"/>
              <w:listItem w:displayText="Level 4: Adept with complex concepts and challenges convention purposefully" w:value="Level 4: Adept with complex concepts and challenges convention purposefully"/>
              <w:listItem w:displayText="Level 5: Creates new and relevant ideas and leads others to implement them" w:value="Level 5: Creates new and relevant ideas and leads others to implement them"/>
              <w:listItem w:displayText="Level 6: Exercises stakeholder-centered design approaches for office / programme / division" w:value="Level 6: Exercises stakeholder-centered design approaches for office / programme / division"/>
              <w:listItem w:displayText="Level 7: Promotes stakeholder-centered design and appropriate risk-taking approaches for office / programme / division" w:value="Level 7: Promotes stakeholder-centered design and appropriate risk-taking approaches for office / programme / division"/>
              <w:listItem w:displayText="Level 8: Champions organizational agility, stakeholder-focused service approaches, and organizational learning throughout UNDP’s institutional engagement" w:value="Level 8: Champions organizational agility, stakeholder-focused service approaches, and organizational learning throughout UNDP’s institutional engagement"/>
            </w:dropDownList>
          </w:sdtPr>
          <w:sdtEndPr/>
          <w:sdtContent>
            <w:tc>
              <w:tcPr>
                <w:tcW w:w="7650" w:type="dxa"/>
                <w:vAlign w:val="center"/>
              </w:tcPr>
              <w:p w14:paraId="3ECE5C39" w14:textId="49D5AE5F" w:rsidR="005146FE" w:rsidRPr="004D000D" w:rsidRDefault="004F5AA4" w:rsidP="00A86BB1">
                <w:pPr>
                  <w:rPr>
                    <w:rFonts w:cs="Arial"/>
                    <w:sz w:val="18"/>
                    <w:szCs w:val="18"/>
                  </w:rPr>
                </w:pPr>
                <w:r>
                  <w:rPr>
                    <w:rFonts w:cs="Arial"/>
                    <w:sz w:val="18"/>
                    <w:szCs w:val="18"/>
                  </w:rPr>
                  <w:t>Level 4: Adept with complex concepts and challenges convention purposefully</w:t>
                </w:r>
              </w:p>
            </w:tc>
          </w:sdtContent>
        </w:sdt>
      </w:tr>
      <w:tr w:rsidR="00B65463" w:rsidRPr="004D000D" w14:paraId="27E2C120" w14:textId="77777777" w:rsidTr="00A86BB1">
        <w:trPr>
          <w:trHeight w:val="353"/>
        </w:trPr>
        <w:tc>
          <w:tcPr>
            <w:tcW w:w="2099" w:type="dxa"/>
            <w:vAlign w:val="center"/>
          </w:tcPr>
          <w:p w14:paraId="6D9D11ED" w14:textId="77777777" w:rsidR="00B65463" w:rsidRPr="004D000D" w:rsidRDefault="00B65463" w:rsidP="00A86BB1">
            <w:pPr>
              <w:rPr>
                <w:rFonts w:cs="Arial"/>
                <w:b/>
                <w:sz w:val="18"/>
                <w:szCs w:val="18"/>
              </w:rPr>
            </w:pPr>
            <w:r w:rsidRPr="004D000D">
              <w:rPr>
                <w:rFonts w:cs="Arial"/>
                <w:b/>
                <w:sz w:val="18"/>
                <w:szCs w:val="18"/>
              </w:rPr>
              <w:t>Leadership</w:t>
            </w:r>
          </w:p>
          <w:p w14:paraId="3DC591D5" w14:textId="77777777" w:rsidR="00B65463" w:rsidRPr="004D000D" w:rsidRDefault="00B65463" w:rsidP="00A86BB1">
            <w:pPr>
              <w:rPr>
                <w:rFonts w:cs="Arial"/>
                <w:i/>
                <w:sz w:val="18"/>
                <w:szCs w:val="18"/>
              </w:rPr>
            </w:pPr>
            <w:r w:rsidRPr="004D000D">
              <w:rPr>
                <w:rFonts w:cs="Arial"/>
                <w:i/>
                <w:sz w:val="18"/>
                <w:szCs w:val="18"/>
              </w:rPr>
              <w:t>Ability to persuade others to follow</w:t>
            </w:r>
          </w:p>
        </w:tc>
        <w:sdt>
          <w:sdtPr>
            <w:rPr>
              <w:rFonts w:cs="Arial"/>
              <w:sz w:val="18"/>
              <w:szCs w:val="18"/>
            </w:rPr>
            <w:alias w:val="Competency Level"/>
            <w:tag w:val="Level"/>
            <w:id w:val="-344633226"/>
            <w:placeholder>
              <w:docPart w:val="5FEB667D70644C8783279B835B1CBFB4"/>
            </w:placeholder>
            <w:dropDownList>
              <w:listItem w:displayText="Choose an item" w:value="Choose an item"/>
              <w:listItem w:displayText="Level 1: Takes responsibility for and ensures high quality of own work" w:value="Level 1: Takes responsibility for and ensures high quality of own work"/>
              <w:listItem w:displayText="Level 2: Proactively identifies new opportunities and challenges" w:value="Level 2: Proactively identifies new opportunities and challenges"/>
              <w:listItem w:displayText="Level 3: Proactively seeks and recognizes contributions of others" w:value="Level 3: Proactively seeks and recognizes contributions of others"/>
              <w:listItem w:displayText="Level 4: Generates commitment, excitement and excellence in others" w:value="Level 4: Generates commitment, excitement and excellence in others"/>
              <w:listItem w:displayText="Level 5: Plans and acts transparently, actively works to remove barriers" w:value="Level 5: Plans and acts transparently, actively works to remove barriers"/>
              <w:listItem w:displayText="Level 6: Ensures teams are resourced for success  and empowered to deliver" w:value="Level 6: Ensures teams are resourced for success  and empowered to deliver"/>
              <w:listItem w:displayText="Level 7: Positions the organization as a center of expertise and influence Inspires others to reach new heights " w:value="Level 7: Positions the organization as a center of expertise and influence Inspires others to reach new heights "/>
              <w:listItem w:displayText="Level 8: Typifies the values and integrity of UNDP " w:value="Level 8: Typifies the values and integrity of UNDP "/>
            </w:dropDownList>
          </w:sdtPr>
          <w:sdtEndPr/>
          <w:sdtContent>
            <w:tc>
              <w:tcPr>
                <w:tcW w:w="7650" w:type="dxa"/>
                <w:vAlign w:val="center"/>
              </w:tcPr>
              <w:p w14:paraId="5F785F09" w14:textId="0390DFF8" w:rsidR="00B65463" w:rsidRPr="004D000D" w:rsidRDefault="004F5AA4" w:rsidP="00A86BB1">
                <w:pPr>
                  <w:rPr>
                    <w:rFonts w:cs="Arial"/>
                    <w:sz w:val="18"/>
                    <w:szCs w:val="18"/>
                  </w:rPr>
                </w:pPr>
                <w:r>
                  <w:rPr>
                    <w:rFonts w:cs="Arial"/>
                    <w:sz w:val="18"/>
                    <w:szCs w:val="18"/>
                  </w:rPr>
                  <w:t>Level 4: Generates commitment, excitement and excellence in others</w:t>
                </w:r>
              </w:p>
            </w:tc>
          </w:sdtContent>
        </w:sdt>
      </w:tr>
      <w:tr w:rsidR="00B65463" w:rsidRPr="004D000D" w14:paraId="278BEACD" w14:textId="77777777" w:rsidTr="00A86BB1">
        <w:trPr>
          <w:trHeight w:val="353"/>
        </w:trPr>
        <w:tc>
          <w:tcPr>
            <w:tcW w:w="2099" w:type="dxa"/>
            <w:vAlign w:val="center"/>
          </w:tcPr>
          <w:p w14:paraId="4117AED5" w14:textId="77777777" w:rsidR="00B65463" w:rsidRPr="004D000D" w:rsidRDefault="00B65463" w:rsidP="00A86BB1">
            <w:pPr>
              <w:rPr>
                <w:rFonts w:cs="Arial"/>
                <w:b/>
                <w:sz w:val="18"/>
                <w:szCs w:val="18"/>
              </w:rPr>
            </w:pPr>
            <w:r w:rsidRPr="004D000D">
              <w:rPr>
                <w:rFonts w:cs="Arial"/>
                <w:b/>
                <w:sz w:val="18"/>
                <w:szCs w:val="18"/>
              </w:rPr>
              <w:t>People Management</w:t>
            </w:r>
          </w:p>
          <w:p w14:paraId="449B02C9" w14:textId="77777777" w:rsidR="00B65463" w:rsidRPr="004D000D" w:rsidRDefault="00B65463" w:rsidP="00A86BB1">
            <w:pPr>
              <w:rPr>
                <w:rFonts w:cs="Arial"/>
                <w:i/>
                <w:sz w:val="18"/>
                <w:szCs w:val="18"/>
              </w:rPr>
            </w:pPr>
            <w:r w:rsidRPr="004D000D">
              <w:rPr>
                <w:rFonts w:cs="Arial"/>
                <w:i/>
                <w:sz w:val="18"/>
                <w:szCs w:val="18"/>
              </w:rPr>
              <w:t>Ability to improve performance and satisfaction</w:t>
            </w:r>
          </w:p>
        </w:tc>
        <w:sdt>
          <w:sdtPr>
            <w:rPr>
              <w:rFonts w:cs="Arial"/>
              <w:sz w:val="18"/>
              <w:szCs w:val="18"/>
            </w:rPr>
            <w:alias w:val="Competency Level"/>
            <w:tag w:val="Level"/>
            <w:id w:val="1995912775"/>
            <w:placeholder>
              <w:docPart w:val="F601001A33594E708B37F621633D2B50"/>
            </w:placeholder>
            <w:dropDownList>
              <w:listItem w:displayText="Choose an item" w:value="Choose an item"/>
              <w:listItem w:displayText="Level 1: Understands personal and team roles, responsibilities and objectives" w:value="Level 1: Understands personal and team roles, responsibilities and objectives"/>
              <w:listItem w:displayText="Level 2: Takes ownership of responsibilities" w:value="Level 2: Takes ownership of responsibilities"/>
              <w:listItem w:displayText="Level 3: Appropriately involves team in different stages of work and decision-making" w:value="Level 3: Appropriately involves team in different stages of work and decision-making"/>
              <w:listItem w:displayText="Level 4: Models independent thinking and action " w:value="Level 4: Models independent thinking and action "/>
              <w:listItem w:displayText="Level 5: Models high professional standards and motivates excellence in others" w:value="Level 5: Models high professional standards and motivates excellence in others"/>
              <w:listItem w:displayText="Level 6: Guides substantive specialists / teams and expands credibility and innovation capacity" w:value="Level 6: Guides substantive specialists / teams and expands credibility and innovation capacity"/>
              <w:listItem w:displayText="Level 7: Empowers team managers to act independently and takes people management decisions" w:value="Level 7: Empowers team managers to act independently and takes people management decisions"/>
              <w:listItem w:displayText="Level 8: Creates atmosphere of trust to build acceptance and seek diverse views, cultures and individual needs across the organization" w:value="Level 8: Creates atmosphere of trust to build acceptance and seek diverse views, cultures and individual needs across the organization"/>
            </w:dropDownList>
          </w:sdtPr>
          <w:sdtEndPr/>
          <w:sdtContent>
            <w:tc>
              <w:tcPr>
                <w:tcW w:w="7650" w:type="dxa"/>
                <w:vAlign w:val="center"/>
              </w:tcPr>
              <w:p w14:paraId="09C6B7F5" w14:textId="0505B780" w:rsidR="00B65463" w:rsidRPr="004D000D" w:rsidRDefault="004F5AA4" w:rsidP="00A86BB1">
                <w:pPr>
                  <w:rPr>
                    <w:rFonts w:cs="Arial"/>
                    <w:sz w:val="18"/>
                    <w:szCs w:val="18"/>
                  </w:rPr>
                </w:pPr>
                <w:r>
                  <w:rPr>
                    <w:rFonts w:cs="Arial"/>
                    <w:sz w:val="18"/>
                    <w:szCs w:val="18"/>
                  </w:rPr>
                  <w:t xml:space="preserve">Level 4: Models independent thinking and action </w:t>
                </w:r>
              </w:p>
            </w:tc>
          </w:sdtContent>
        </w:sdt>
      </w:tr>
      <w:tr w:rsidR="00B65463" w:rsidRPr="004D000D" w14:paraId="7E5AE050" w14:textId="77777777" w:rsidTr="00A86BB1">
        <w:trPr>
          <w:trHeight w:val="353"/>
        </w:trPr>
        <w:tc>
          <w:tcPr>
            <w:tcW w:w="2099" w:type="dxa"/>
            <w:vAlign w:val="center"/>
          </w:tcPr>
          <w:p w14:paraId="3DBB882C" w14:textId="77777777" w:rsidR="00B65463" w:rsidRPr="004D000D" w:rsidRDefault="00B65463" w:rsidP="00A86BB1">
            <w:pPr>
              <w:rPr>
                <w:rFonts w:cs="Arial"/>
                <w:b/>
                <w:sz w:val="18"/>
                <w:szCs w:val="18"/>
              </w:rPr>
            </w:pPr>
            <w:r w:rsidRPr="004D000D">
              <w:rPr>
                <w:rFonts w:cs="Arial"/>
                <w:b/>
                <w:sz w:val="18"/>
                <w:szCs w:val="18"/>
              </w:rPr>
              <w:t>Communication</w:t>
            </w:r>
          </w:p>
          <w:p w14:paraId="5E63E7AF" w14:textId="77777777" w:rsidR="00B65463" w:rsidRPr="004D000D" w:rsidRDefault="00B65463" w:rsidP="00A86BB1">
            <w:pPr>
              <w:rPr>
                <w:rFonts w:cs="Arial"/>
                <w:i/>
                <w:sz w:val="18"/>
                <w:szCs w:val="18"/>
              </w:rPr>
            </w:pPr>
            <w:r w:rsidRPr="004D000D">
              <w:rPr>
                <w:rFonts w:cs="Arial"/>
                <w:i/>
                <w:sz w:val="18"/>
                <w:szCs w:val="18"/>
              </w:rPr>
              <w:t>Ability to listen, adapt, persuade and transform</w:t>
            </w:r>
          </w:p>
        </w:tc>
        <w:sdt>
          <w:sdtPr>
            <w:rPr>
              <w:rFonts w:cs="Arial"/>
              <w:sz w:val="18"/>
              <w:szCs w:val="18"/>
            </w:rPr>
            <w:alias w:val="Competency Level"/>
            <w:tag w:val="Level"/>
            <w:id w:val="-2051137580"/>
            <w:placeholder>
              <w:docPart w:val="EB721057DF6D46F69F96C1D03A1EB2AF"/>
            </w:placeholder>
            <w:dropDownList>
              <w:listItem w:displayText="Choose an item" w:value="Choose an item"/>
              <w:listItem w:displayText="Level 1: Reliably and consistently listens and interprets information and instruction correctly" w:value="Level 1: Reliably and consistently listens and interprets information and instruction correctly"/>
              <w:listItem w:displayText="Level 2: Understands, explains and shares information on assigned tasks with accuracy and clarity" w:value="Level 2: Understands, explains and shares information on assigned tasks with accuracy and clarity"/>
              <w:listItem w:displayText="Level 3: Expresses information and views with adaptive reasoning and appreciation for complexity and variation " w:value="Level 3: Expresses information and views with adaptive reasoning and appreciation for complexity and variation "/>
              <w:listItem w:displayText="Level 4: Synthesizes information to communicate independent analysis" w:value="Level 4: Synthesizes information to communicate independent analysis"/>
              <w:listItem w:displayText="Level 5: Gains trust of peers, partners, clients by presenting complex concepts in practical terms to others" w:value="Level 5: Gains trust of peers, partners, clients by presenting complex concepts in practical terms to others"/>
              <w:listItem w:displayText="Level 6: Creates confidence among stakeholders by delivering authoritative positions, compelling analysis, and contextual acumen" w:value="Level 6: Creates confidence among stakeholders by delivering authoritative positions, compelling analysis, and contextual acumen"/>
              <w:listItem w:displayText="Level 7: Reconciles contrasting positions and ambiguous circumstances by communicating a clear path for resolution and progress" w:value="Level 7: Reconciles contrasting positions and ambiguous circumstances by communicating a clear path for resolution and progress"/>
              <w:listItem w:displayText="Level 8: Articulates ideas for transformational change, which are actionable" w:value="Level 8: Articulates ideas for transformational change, which are actionable"/>
            </w:dropDownList>
          </w:sdtPr>
          <w:sdtEndPr/>
          <w:sdtContent>
            <w:tc>
              <w:tcPr>
                <w:tcW w:w="7650" w:type="dxa"/>
                <w:vAlign w:val="center"/>
              </w:tcPr>
              <w:p w14:paraId="39BC0D66" w14:textId="638E16F3" w:rsidR="00B65463" w:rsidRPr="004D000D" w:rsidRDefault="004F5AA4" w:rsidP="00A86BB1">
                <w:pPr>
                  <w:rPr>
                    <w:rFonts w:cs="Arial"/>
                    <w:sz w:val="18"/>
                    <w:szCs w:val="18"/>
                  </w:rPr>
                </w:pPr>
                <w:r>
                  <w:rPr>
                    <w:rFonts w:cs="Arial"/>
                    <w:sz w:val="18"/>
                    <w:szCs w:val="18"/>
                  </w:rPr>
                  <w:t>Level 4: Synthesizes information to communicate independent analysis</w:t>
                </w:r>
              </w:p>
            </w:tc>
          </w:sdtContent>
        </w:sdt>
      </w:tr>
      <w:tr w:rsidR="00B65463" w:rsidRPr="004D000D" w14:paraId="3375E430" w14:textId="77777777" w:rsidTr="00A86BB1">
        <w:trPr>
          <w:trHeight w:val="353"/>
        </w:trPr>
        <w:tc>
          <w:tcPr>
            <w:tcW w:w="2099" w:type="dxa"/>
            <w:vAlign w:val="center"/>
          </w:tcPr>
          <w:p w14:paraId="7F5C4A3B" w14:textId="77777777" w:rsidR="00B65463" w:rsidRPr="004D000D" w:rsidRDefault="00B65463" w:rsidP="00A86BB1">
            <w:pPr>
              <w:rPr>
                <w:rFonts w:cs="Arial"/>
                <w:b/>
                <w:sz w:val="18"/>
                <w:szCs w:val="18"/>
              </w:rPr>
            </w:pPr>
            <w:r w:rsidRPr="004D000D">
              <w:rPr>
                <w:rFonts w:cs="Arial"/>
                <w:b/>
                <w:sz w:val="18"/>
                <w:szCs w:val="18"/>
              </w:rPr>
              <w:t>Delivery</w:t>
            </w:r>
          </w:p>
          <w:p w14:paraId="1298AC4D" w14:textId="77777777" w:rsidR="00B65463" w:rsidRPr="004D000D" w:rsidRDefault="00B65463" w:rsidP="00A86BB1">
            <w:pPr>
              <w:rPr>
                <w:rFonts w:cs="Arial"/>
                <w:i/>
                <w:sz w:val="18"/>
                <w:szCs w:val="18"/>
              </w:rPr>
            </w:pPr>
            <w:r w:rsidRPr="004D000D">
              <w:rPr>
                <w:rFonts w:cs="Arial"/>
                <w:i/>
                <w:sz w:val="18"/>
                <w:szCs w:val="18"/>
              </w:rPr>
              <w:t>Ability to get things done</w:t>
            </w:r>
            <w:r w:rsidR="00194ECA" w:rsidRPr="004D000D">
              <w:rPr>
                <w:rFonts w:cs="Arial"/>
                <w:i/>
                <w:sz w:val="18"/>
                <w:szCs w:val="18"/>
              </w:rPr>
              <w:t xml:space="preserve"> while exercising good judgement</w:t>
            </w:r>
          </w:p>
        </w:tc>
        <w:sdt>
          <w:sdtPr>
            <w:rPr>
              <w:rFonts w:cs="Arial"/>
              <w:sz w:val="18"/>
              <w:szCs w:val="18"/>
            </w:rPr>
            <w:alias w:val="Competency Level"/>
            <w:tag w:val="Level"/>
            <w:id w:val="147412566"/>
            <w:placeholder>
              <w:docPart w:val="8F4AD5B7894447859843831F66B19AC8"/>
            </w:placeholder>
            <w:dropDownList>
              <w:listItem w:displayText="Choose an item" w:value="Choose an item"/>
              <w:listItem w:displayText="Level 1: Meets goals and timelines for team deliverables" w:value="Level 1: Meets goals and timelines for team deliverables"/>
              <w:listItem w:displayText="Level 2: Meets goals and timelines for delivery of products or services;     " w:value="Level 2: Meets goals and timelines for delivery of products or services;     "/>
              <w:listItem w:displayText="Level 3: Takes responsibility for addressing critical situations and delivering core value" w:value="Level 3: Takes responsibility for addressing critical situations and delivering core value"/>
              <w:listItem w:displayText="Level 4: Meets goals and quality criteria for delivery of products or services" w:value="Level 4: Meets goals and quality criteria for delivery of products or services"/>
              <w:listItem w:displayText="Level 5: Critically assesses value and relevance of existing policy / practice and contributes to enhanced delivery of products, services, and innovative solutions" w:value="Level 5: Critically assesses value and relevance of existing policy / practice and contributes to enhanced delivery of products, services, and innovative solutions"/>
              <w:listItem w:displayText="Level 6: Accepts accountability for the outcomes of programme delivery and facilitates improvement and innovation in the delivery of products and services" w:value="Level 6: Accepts accountability for the outcomes of programme delivery and facilitates improvement and innovation in the delivery of products and services"/>
              <w:listItem w:displayText="Level 7: Sets strategic goals and builds the means to achieve optimal service delivery and organizational excellence" w:value="Level 7: Sets strategic goals and builds the means to achieve optimal service delivery and organizational excellence"/>
              <w:listItem w:displayText="Level 8: Creates a professional performance culture to deliver outcomes across the organization and continuously improve and adapt" w:value="Level 8: Creates a professional performance culture to deliver outcomes across the organization and continuously improve and adapt"/>
            </w:dropDownList>
          </w:sdtPr>
          <w:sdtEndPr/>
          <w:sdtContent>
            <w:tc>
              <w:tcPr>
                <w:tcW w:w="7650" w:type="dxa"/>
                <w:vAlign w:val="center"/>
              </w:tcPr>
              <w:p w14:paraId="0616CAFC" w14:textId="470768A1" w:rsidR="00B65463" w:rsidRPr="004D000D" w:rsidRDefault="004F5AA4" w:rsidP="00A86BB1">
                <w:pPr>
                  <w:rPr>
                    <w:rFonts w:cs="Arial"/>
                    <w:sz w:val="18"/>
                    <w:szCs w:val="18"/>
                  </w:rPr>
                </w:pPr>
                <w:r>
                  <w:rPr>
                    <w:rFonts w:cs="Arial"/>
                    <w:sz w:val="18"/>
                    <w:szCs w:val="18"/>
                  </w:rPr>
                  <w:t>Level 4: Meets goals and quality criteria for delivery of products or services</w:t>
                </w:r>
              </w:p>
            </w:tc>
          </w:sdtContent>
        </w:sdt>
      </w:tr>
      <w:tr w:rsidR="00481243" w:rsidRPr="004D000D" w14:paraId="1D3940A7" w14:textId="77777777" w:rsidTr="00A86BB1">
        <w:trPr>
          <w:trHeight w:val="353"/>
        </w:trPr>
        <w:tc>
          <w:tcPr>
            <w:tcW w:w="2099" w:type="dxa"/>
            <w:shd w:val="clear" w:color="auto" w:fill="D9D9D9"/>
            <w:vAlign w:val="center"/>
          </w:tcPr>
          <w:p w14:paraId="4CBFD995" w14:textId="77777777" w:rsidR="00481243" w:rsidRPr="004D000D" w:rsidRDefault="00481243" w:rsidP="00A86BB1">
            <w:pPr>
              <w:spacing w:before="40" w:after="40"/>
              <w:rPr>
                <w:rFonts w:cs="Arial"/>
                <w:b/>
                <w:i/>
                <w:sz w:val="18"/>
                <w:szCs w:val="18"/>
              </w:rPr>
            </w:pPr>
            <w:r w:rsidRPr="004D000D">
              <w:rPr>
                <w:rFonts w:cs="Arial"/>
                <w:b/>
                <w:i/>
                <w:sz w:val="18"/>
                <w:szCs w:val="18"/>
              </w:rPr>
              <w:t>Technical/Functional</w:t>
            </w:r>
          </w:p>
        </w:tc>
        <w:tc>
          <w:tcPr>
            <w:tcW w:w="7650" w:type="dxa"/>
            <w:shd w:val="clear" w:color="auto" w:fill="D9D9D9"/>
            <w:vAlign w:val="center"/>
          </w:tcPr>
          <w:p w14:paraId="770B024A" w14:textId="77777777" w:rsidR="009A2DD5" w:rsidRPr="004D000D" w:rsidRDefault="00651ECF" w:rsidP="00A86BB1">
            <w:pPr>
              <w:rPr>
                <w:rFonts w:cs="Arial"/>
                <w:sz w:val="18"/>
                <w:szCs w:val="18"/>
              </w:rPr>
            </w:pPr>
            <w:r w:rsidRPr="004D000D">
              <w:rPr>
                <w:rFonts w:cs="Arial"/>
                <w:sz w:val="18"/>
                <w:szCs w:val="18"/>
              </w:rPr>
              <w:t xml:space="preserve">Detailed list of competencies can be accessed through </w:t>
            </w:r>
            <w:hyperlink r:id="rId14" w:history="1">
              <w:r w:rsidR="009A2DD5" w:rsidRPr="004D000D">
                <w:rPr>
                  <w:rStyle w:val="Hiperligao"/>
                  <w:rFonts w:cs="Arial"/>
                  <w:color w:val="auto"/>
                  <w:sz w:val="18"/>
                  <w:szCs w:val="18"/>
                </w:rPr>
                <w:t>https://intranet.undp.org/unit/ohr/competency-framework/SitePages/Home.aspx</w:t>
              </w:r>
            </w:hyperlink>
          </w:p>
          <w:p w14:paraId="7C63D6ED" w14:textId="77777777" w:rsidR="00481243" w:rsidRPr="004D000D" w:rsidRDefault="00651ECF" w:rsidP="00A86BB1">
            <w:pPr>
              <w:rPr>
                <w:rFonts w:cs="Arial"/>
                <w:sz w:val="18"/>
                <w:szCs w:val="18"/>
              </w:rPr>
            </w:pPr>
            <w:r w:rsidRPr="004D000D">
              <w:rPr>
                <w:rFonts w:cs="Arial"/>
                <w:sz w:val="18"/>
                <w:szCs w:val="18"/>
              </w:rPr>
              <w:t xml:space="preserve"> and hiring managers are encouraged to familiarize themselves for more information</w:t>
            </w:r>
          </w:p>
        </w:tc>
      </w:tr>
      <w:tr w:rsidR="00B65463" w:rsidRPr="004D000D" w14:paraId="6E544491" w14:textId="77777777" w:rsidTr="00A86BB1">
        <w:trPr>
          <w:trHeight w:val="353"/>
        </w:trPr>
        <w:tc>
          <w:tcPr>
            <w:tcW w:w="2099" w:type="dxa"/>
            <w:shd w:val="clear" w:color="auto" w:fill="auto"/>
            <w:vAlign w:val="center"/>
          </w:tcPr>
          <w:p w14:paraId="38721891" w14:textId="1A2CCE58" w:rsidR="00B65463" w:rsidRPr="004D000D" w:rsidRDefault="00A86BB1" w:rsidP="00CC7B33">
            <w:pPr>
              <w:rPr>
                <w:rFonts w:cs="Arial"/>
                <w:b/>
                <w:i/>
                <w:sz w:val="18"/>
                <w:szCs w:val="18"/>
              </w:rPr>
            </w:pPr>
            <w:r>
              <w:rPr>
                <w:rFonts w:cs="Arial"/>
                <w:b/>
                <w:i/>
                <w:sz w:val="18"/>
                <w:szCs w:val="18"/>
              </w:rPr>
              <w:t>Climate change and disaster risk reduction</w:t>
            </w:r>
          </w:p>
        </w:tc>
        <w:tc>
          <w:tcPr>
            <w:tcW w:w="7650" w:type="dxa"/>
            <w:shd w:val="clear" w:color="auto" w:fill="auto"/>
            <w:vAlign w:val="center"/>
          </w:tcPr>
          <w:p w14:paraId="0EE7D147" w14:textId="548EAEA7" w:rsidR="00B65463" w:rsidRPr="004D000D" w:rsidRDefault="00D4480B" w:rsidP="00A86BB1">
            <w:pPr>
              <w:rPr>
                <w:rFonts w:cs="Arial"/>
                <w:sz w:val="18"/>
                <w:szCs w:val="18"/>
              </w:rPr>
            </w:pPr>
            <w:r w:rsidRPr="00D4480B">
              <w:rPr>
                <w:rFonts w:cs="Arial"/>
                <w:sz w:val="18"/>
                <w:szCs w:val="18"/>
              </w:rPr>
              <w:t>Knowledge of disaster risk reduction and the ability to apply to strategic and/or practical situations</w:t>
            </w:r>
          </w:p>
        </w:tc>
      </w:tr>
      <w:tr w:rsidR="00D4480B" w:rsidRPr="004D000D" w14:paraId="739A912A" w14:textId="77777777" w:rsidTr="00A86BB1">
        <w:trPr>
          <w:trHeight w:val="353"/>
        </w:trPr>
        <w:tc>
          <w:tcPr>
            <w:tcW w:w="2099" w:type="dxa"/>
            <w:shd w:val="clear" w:color="auto" w:fill="auto"/>
            <w:vAlign w:val="center"/>
          </w:tcPr>
          <w:p w14:paraId="18395A75" w14:textId="7B00CE87" w:rsidR="00D4480B" w:rsidRDefault="00D4480B" w:rsidP="00A86BB1">
            <w:pPr>
              <w:rPr>
                <w:rFonts w:cs="Arial"/>
                <w:b/>
                <w:i/>
                <w:sz w:val="18"/>
                <w:szCs w:val="18"/>
              </w:rPr>
            </w:pPr>
            <w:r>
              <w:rPr>
                <w:rFonts w:cs="Arial"/>
                <w:b/>
                <w:i/>
                <w:sz w:val="18"/>
                <w:szCs w:val="18"/>
              </w:rPr>
              <w:t>Natural capital and environment</w:t>
            </w:r>
          </w:p>
        </w:tc>
        <w:tc>
          <w:tcPr>
            <w:tcW w:w="7650" w:type="dxa"/>
            <w:shd w:val="clear" w:color="auto" w:fill="auto"/>
            <w:vAlign w:val="center"/>
          </w:tcPr>
          <w:p w14:paraId="6B4FE895" w14:textId="2F6A7AE7" w:rsidR="00D4480B" w:rsidRPr="00D4480B" w:rsidRDefault="00D4480B" w:rsidP="00D4480B">
            <w:pPr>
              <w:rPr>
                <w:rFonts w:cs="Arial"/>
                <w:sz w:val="18"/>
                <w:szCs w:val="18"/>
              </w:rPr>
            </w:pPr>
            <w:r w:rsidRPr="00D4480B">
              <w:rPr>
                <w:rFonts w:cs="Arial"/>
                <w:sz w:val="18"/>
                <w:szCs w:val="18"/>
              </w:rPr>
              <w:t>Knowledge of conservation, sustainable use and access and benefit sharing of biodiversity, land, forests and oceans and the ability to apply to strategic and/or practical situations</w:t>
            </w:r>
          </w:p>
        </w:tc>
      </w:tr>
      <w:tr w:rsidR="00B65463" w:rsidRPr="004D000D" w14:paraId="54764BA5" w14:textId="77777777" w:rsidTr="00A86BB1">
        <w:trPr>
          <w:trHeight w:val="353"/>
        </w:trPr>
        <w:tc>
          <w:tcPr>
            <w:tcW w:w="2099" w:type="dxa"/>
            <w:shd w:val="clear" w:color="auto" w:fill="auto"/>
            <w:vAlign w:val="center"/>
          </w:tcPr>
          <w:p w14:paraId="31D75C39" w14:textId="68948328" w:rsidR="00B65463" w:rsidRPr="00D4480B" w:rsidRDefault="00D4480B" w:rsidP="00A86BB1">
            <w:pPr>
              <w:rPr>
                <w:rFonts w:cs="Arial"/>
                <w:b/>
                <w:i/>
                <w:sz w:val="18"/>
                <w:szCs w:val="18"/>
              </w:rPr>
            </w:pPr>
            <w:r w:rsidRPr="00D4480B">
              <w:rPr>
                <w:rFonts w:cs="Arial"/>
                <w:b/>
                <w:i/>
                <w:sz w:val="18"/>
                <w:szCs w:val="18"/>
              </w:rPr>
              <w:t>Development Effectiveness</w:t>
            </w:r>
          </w:p>
        </w:tc>
        <w:tc>
          <w:tcPr>
            <w:tcW w:w="7650" w:type="dxa"/>
            <w:shd w:val="clear" w:color="auto" w:fill="auto"/>
            <w:vAlign w:val="center"/>
          </w:tcPr>
          <w:p w14:paraId="56F37257" w14:textId="36FC195A" w:rsidR="00233B21" w:rsidRPr="004D000D" w:rsidRDefault="00D4480B" w:rsidP="00A86BB1">
            <w:pPr>
              <w:rPr>
                <w:rFonts w:cs="Arial"/>
                <w:sz w:val="18"/>
                <w:szCs w:val="18"/>
              </w:rPr>
            </w:pPr>
            <w:r w:rsidRPr="00D4480B">
              <w:rPr>
                <w:rFonts w:cs="Arial"/>
                <w:sz w:val="18"/>
                <w:szCs w:val="18"/>
              </w:rPr>
              <w:t>Ability to plan, organize, and control resources, procedures and protocols to achieve specific goals</w:t>
            </w:r>
          </w:p>
        </w:tc>
      </w:tr>
      <w:tr w:rsidR="00B65463" w:rsidRPr="004D000D" w14:paraId="6B7B727E" w14:textId="77777777" w:rsidTr="00A86BB1">
        <w:trPr>
          <w:trHeight w:val="353"/>
        </w:trPr>
        <w:tc>
          <w:tcPr>
            <w:tcW w:w="2099" w:type="dxa"/>
            <w:shd w:val="clear" w:color="auto" w:fill="auto"/>
            <w:vAlign w:val="center"/>
          </w:tcPr>
          <w:p w14:paraId="15291AA0" w14:textId="40DF5A8D" w:rsidR="00B65463" w:rsidRPr="004D000D" w:rsidRDefault="00D4480B" w:rsidP="00A86BB1">
            <w:pPr>
              <w:rPr>
                <w:rFonts w:cs="Arial"/>
                <w:b/>
                <w:sz w:val="18"/>
                <w:szCs w:val="18"/>
              </w:rPr>
            </w:pPr>
            <w:r>
              <w:rPr>
                <w:rFonts w:cs="Arial"/>
                <w:b/>
                <w:sz w:val="18"/>
                <w:szCs w:val="18"/>
              </w:rPr>
              <w:t>Collaboration and partnership</w:t>
            </w:r>
            <w:r w:rsidR="003F626E" w:rsidRPr="004D000D">
              <w:rPr>
                <w:rFonts w:cs="Arial"/>
                <w:b/>
                <w:sz w:val="18"/>
                <w:szCs w:val="18"/>
              </w:rPr>
              <w:t xml:space="preserve">  </w:t>
            </w:r>
          </w:p>
        </w:tc>
        <w:tc>
          <w:tcPr>
            <w:tcW w:w="7650" w:type="dxa"/>
            <w:shd w:val="clear" w:color="auto" w:fill="auto"/>
            <w:vAlign w:val="center"/>
          </w:tcPr>
          <w:p w14:paraId="1A73E741" w14:textId="1C5F7FA0" w:rsidR="009F0A4E" w:rsidRPr="004D000D" w:rsidRDefault="00D4480B" w:rsidP="00A86BB1">
            <w:pPr>
              <w:rPr>
                <w:rFonts w:cs="Arial"/>
                <w:sz w:val="18"/>
                <w:szCs w:val="18"/>
              </w:rPr>
            </w:pPr>
            <w:r w:rsidRPr="00D4480B">
              <w:rPr>
                <w:rFonts w:cs="Arial"/>
                <w:sz w:val="18"/>
                <w:szCs w:val="18"/>
              </w:rPr>
              <w:t>Ability to develop, maintain, and strengthen partnerships with others inside (Programmes/projects) or outside the organization who can provide information, assistance, and support.  Sets overall direction for the formation and management of strategic relationships contributing to the overall positioning of UNDP</w:t>
            </w:r>
          </w:p>
        </w:tc>
      </w:tr>
    </w:tbl>
    <w:p w14:paraId="35213322" w14:textId="700F17D4" w:rsidR="00827325" w:rsidRPr="004D000D" w:rsidRDefault="00C43D4A" w:rsidP="001572AD">
      <w:pPr>
        <w:rPr>
          <w:rFonts w:cs="Arial"/>
          <w:sz w:val="18"/>
          <w:szCs w:val="18"/>
        </w:rPr>
      </w:pPr>
      <w:r>
        <w:rPr>
          <w:rFonts w:cs="Arial"/>
          <w:sz w:val="18"/>
          <w:szCs w:val="18"/>
        </w:rPr>
        <w:br w:type="textWrapping" w:clear="all"/>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126"/>
        <w:gridCol w:w="7654"/>
      </w:tblGrid>
      <w:tr w:rsidR="005F151D" w:rsidRPr="004D000D" w14:paraId="5F62D3CF" w14:textId="77777777" w:rsidTr="00A86BB1">
        <w:tc>
          <w:tcPr>
            <w:tcW w:w="9780" w:type="dxa"/>
            <w:gridSpan w:val="2"/>
            <w:shd w:val="clear" w:color="auto" w:fill="E0E0E0"/>
          </w:tcPr>
          <w:p w14:paraId="55B36CD4" w14:textId="77777777" w:rsidR="005F151D" w:rsidRPr="004D000D" w:rsidRDefault="00401B2F" w:rsidP="001572AD">
            <w:pPr>
              <w:spacing w:before="40" w:after="40"/>
              <w:rPr>
                <w:rFonts w:cs="Arial"/>
                <w:b/>
                <w:bCs/>
                <w:sz w:val="18"/>
                <w:szCs w:val="18"/>
              </w:rPr>
            </w:pPr>
            <w:r w:rsidRPr="004D000D">
              <w:rPr>
                <w:rFonts w:cs="Arial"/>
                <w:b/>
                <w:bCs/>
                <w:sz w:val="18"/>
                <w:szCs w:val="18"/>
              </w:rPr>
              <w:t>V</w:t>
            </w:r>
            <w:r w:rsidR="005F151D" w:rsidRPr="004D000D">
              <w:rPr>
                <w:rFonts w:cs="Arial"/>
                <w:b/>
                <w:bCs/>
                <w:sz w:val="18"/>
                <w:szCs w:val="18"/>
              </w:rPr>
              <w:t>. Recruitment Qualifications</w:t>
            </w:r>
          </w:p>
        </w:tc>
      </w:tr>
      <w:tr w:rsidR="005F151D" w:rsidRPr="004D000D" w14:paraId="5E9226E4" w14:textId="77777777" w:rsidTr="00A86BB1">
        <w:trPr>
          <w:trHeight w:val="230"/>
        </w:trPr>
        <w:tc>
          <w:tcPr>
            <w:tcW w:w="2126" w:type="dxa"/>
            <w:tcBorders>
              <w:bottom w:val="single" w:sz="4" w:space="0" w:color="auto"/>
            </w:tcBorders>
          </w:tcPr>
          <w:p w14:paraId="6D64A162" w14:textId="77777777" w:rsidR="005F151D" w:rsidRPr="004D000D" w:rsidRDefault="005F151D" w:rsidP="001572AD">
            <w:pPr>
              <w:spacing w:before="60"/>
              <w:rPr>
                <w:rFonts w:cs="Arial"/>
                <w:sz w:val="18"/>
                <w:szCs w:val="18"/>
              </w:rPr>
            </w:pPr>
            <w:bookmarkStart w:id="1" w:name="_Hlk532889157"/>
            <w:r w:rsidRPr="004D000D">
              <w:rPr>
                <w:rFonts w:cs="Arial"/>
                <w:sz w:val="18"/>
                <w:szCs w:val="18"/>
              </w:rPr>
              <w:t>Education:</w:t>
            </w:r>
          </w:p>
        </w:tc>
        <w:tc>
          <w:tcPr>
            <w:tcW w:w="7654" w:type="dxa"/>
            <w:tcBorders>
              <w:bottom w:val="single" w:sz="4" w:space="0" w:color="auto"/>
            </w:tcBorders>
          </w:tcPr>
          <w:p w14:paraId="4890301A" w14:textId="1A5852A0" w:rsidR="00E11F39" w:rsidRPr="008658D1" w:rsidRDefault="00DB0134" w:rsidP="00741C5B">
            <w:pPr>
              <w:spacing w:before="60"/>
              <w:jc w:val="both"/>
              <w:rPr>
                <w:rFonts w:cs="Arial"/>
                <w:sz w:val="18"/>
                <w:szCs w:val="18"/>
              </w:rPr>
            </w:pPr>
            <w:r w:rsidRPr="008658D1">
              <w:rPr>
                <w:rFonts w:eastAsia="MS Mincho" w:cs="Arial"/>
                <w:sz w:val="18"/>
                <w:szCs w:val="18"/>
              </w:rPr>
              <w:t>Master's</w:t>
            </w:r>
            <w:r w:rsidR="00BC7D5A">
              <w:rPr>
                <w:rFonts w:eastAsia="MS Mincho" w:cs="Arial"/>
                <w:sz w:val="18"/>
                <w:szCs w:val="18"/>
              </w:rPr>
              <w:t xml:space="preserve"> Degree </w:t>
            </w:r>
            <w:r w:rsidR="00A86BB1">
              <w:rPr>
                <w:rFonts w:eastAsia="MS Mincho" w:cs="Arial"/>
                <w:sz w:val="18"/>
                <w:szCs w:val="18"/>
              </w:rPr>
              <w:t>in e</w:t>
            </w:r>
            <w:r w:rsidRPr="008658D1">
              <w:rPr>
                <w:rFonts w:eastAsia="MS Mincho" w:cs="Arial"/>
                <w:sz w:val="18"/>
                <w:szCs w:val="18"/>
              </w:rPr>
              <w:t xml:space="preserve">nvironmental </w:t>
            </w:r>
            <w:r w:rsidR="00A86BB1">
              <w:rPr>
                <w:rFonts w:eastAsia="MS Mincho" w:cs="Arial"/>
                <w:sz w:val="18"/>
                <w:szCs w:val="18"/>
              </w:rPr>
              <w:t>s</w:t>
            </w:r>
            <w:r w:rsidRPr="008658D1">
              <w:rPr>
                <w:rFonts w:eastAsia="MS Mincho" w:cs="Arial"/>
                <w:sz w:val="18"/>
                <w:szCs w:val="18"/>
              </w:rPr>
              <w:t xml:space="preserve">ciences, natural resources management, geography, Spatial Planning, climate </w:t>
            </w:r>
            <w:r w:rsidR="002D377E" w:rsidRPr="008658D1">
              <w:rPr>
                <w:rFonts w:eastAsia="MS Mincho" w:cs="Arial"/>
                <w:sz w:val="18"/>
                <w:szCs w:val="18"/>
              </w:rPr>
              <w:t>change</w:t>
            </w:r>
            <w:r w:rsidR="002D377E">
              <w:rPr>
                <w:rFonts w:eastAsia="MS Mincho" w:cs="Arial"/>
                <w:sz w:val="18"/>
                <w:szCs w:val="18"/>
              </w:rPr>
              <w:t xml:space="preserve"> </w:t>
            </w:r>
            <w:r w:rsidR="002D377E" w:rsidRPr="008658D1">
              <w:rPr>
                <w:rFonts w:eastAsia="MS Mincho" w:cs="Arial"/>
                <w:sz w:val="18"/>
                <w:szCs w:val="18"/>
              </w:rPr>
              <w:t>or</w:t>
            </w:r>
            <w:r w:rsidRPr="008658D1">
              <w:rPr>
                <w:rFonts w:eastAsia="MS Mincho" w:cs="Arial"/>
                <w:sz w:val="18"/>
                <w:szCs w:val="18"/>
              </w:rPr>
              <w:t xml:space="preserve"> related areas;</w:t>
            </w:r>
          </w:p>
        </w:tc>
      </w:tr>
      <w:bookmarkEnd w:id="1"/>
      <w:tr w:rsidR="005F151D" w:rsidRPr="004D000D" w14:paraId="125DE514" w14:textId="77777777" w:rsidTr="00A86BB1">
        <w:trPr>
          <w:trHeight w:val="230"/>
        </w:trPr>
        <w:tc>
          <w:tcPr>
            <w:tcW w:w="2126" w:type="dxa"/>
            <w:tcBorders>
              <w:bottom w:val="single" w:sz="4" w:space="0" w:color="auto"/>
            </w:tcBorders>
          </w:tcPr>
          <w:p w14:paraId="27EAE3AD" w14:textId="77777777" w:rsidR="005F151D" w:rsidRPr="004D000D" w:rsidRDefault="005F151D" w:rsidP="001572AD">
            <w:pPr>
              <w:spacing w:before="60"/>
              <w:rPr>
                <w:rFonts w:cs="Arial"/>
                <w:sz w:val="18"/>
                <w:szCs w:val="18"/>
              </w:rPr>
            </w:pPr>
            <w:r w:rsidRPr="004D000D">
              <w:rPr>
                <w:rFonts w:cs="Arial"/>
                <w:sz w:val="18"/>
                <w:szCs w:val="18"/>
              </w:rPr>
              <w:t>Experience:</w:t>
            </w:r>
          </w:p>
        </w:tc>
        <w:tc>
          <w:tcPr>
            <w:tcW w:w="7654" w:type="dxa"/>
            <w:tcBorders>
              <w:bottom w:val="single" w:sz="4" w:space="0" w:color="auto"/>
            </w:tcBorders>
          </w:tcPr>
          <w:p w14:paraId="454C1211" w14:textId="32E49FBD" w:rsidR="0018667E" w:rsidRPr="003E1B9E" w:rsidRDefault="00A4086A" w:rsidP="00A86BB1">
            <w:pPr>
              <w:widowControl w:val="0"/>
              <w:contextualSpacing/>
              <w:jc w:val="both"/>
              <w:rPr>
                <w:rFonts w:cs="Arial"/>
                <w:sz w:val="18"/>
                <w:szCs w:val="18"/>
              </w:rPr>
            </w:pPr>
            <w:r w:rsidRPr="00A4086A">
              <w:rPr>
                <w:rFonts w:cs="Arial"/>
                <w:sz w:val="18"/>
                <w:szCs w:val="18"/>
              </w:rPr>
              <w:t xml:space="preserve">5 years of relevant </w:t>
            </w:r>
            <w:r w:rsidR="005C4221" w:rsidRPr="00A4086A">
              <w:rPr>
                <w:rFonts w:cs="Arial"/>
                <w:sz w:val="18"/>
                <w:szCs w:val="18"/>
              </w:rPr>
              <w:t>experience</w:t>
            </w:r>
            <w:r w:rsidR="00741C5B" w:rsidRPr="00A4086A">
              <w:rPr>
                <w:rFonts w:cs="Arial"/>
                <w:sz w:val="18"/>
                <w:szCs w:val="18"/>
              </w:rPr>
              <w:t xml:space="preserve"> on </w:t>
            </w:r>
            <w:r w:rsidR="00870CA7" w:rsidRPr="00A4086A">
              <w:rPr>
                <w:rFonts w:cs="Arial"/>
                <w:sz w:val="18"/>
                <w:szCs w:val="18"/>
              </w:rPr>
              <w:t>P</w:t>
            </w:r>
            <w:r w:rsidR="00592A67" w:rsidRPr="00A4086A">
              <w:rPr>
                <w:rFonts w:cs="Arial"/>
                <w:sz w:val="18"/>
                <w:szCs w:val="18"/>
              </w:rPr>
              <w:t xml:space="preserve">roject </w:t>
            </w:r>
            <w:r w:rsidR="002D377E" w:rsidRPr="00A4086A">
              <w:rPr>
                <w:rFonts w:cs="Arial"/>
                <w:sz w:val="18"/>
                <w:szCs w:val="18"/>
              </w:rPr>
              <w:t xml:space="preserve">management projects, and programs, </w:t>
            </w:r>
            <w:r w:rsidR="00A832CA" w:rsidRPr="00A4086A">
              <w:rPr>
                <w:rFonts w:cs="Arial"/>
                <w:sz w:val="18"/>
                <w:szCs w:val="18"/>
              </w:rPr>
              <w:t>design, monitoring and evaluation of development projects and establishing inter-relationships among international organization and national governments is required</w:t>
            </w:r>
          </w:p>
        </w:tc>
      </w:tr>
      <w:tr w:rsidR="005F151D" w:rsidRPr="004D000D" w14:paraId="055C0A18" w14:textId="77777777" w:rsidTr="00A86BB1">
        <w:trPr>
          <w:trHeight w:val="230"/>
        </w:trPr>
        <w:tc>
          <w:tcPr>
            <w:tcW w:w="2126" w:type="dxa"/>
          </w:tcPr>
          <w:p w14:paraId="3729EE02" w14:textId="77777777" w:rsidR="005F151D" w:rsidRPr="004D000D" w:rsidRDefault="005F151D" w:rsidP="001572AD">
            <w:pPr>
              <w:spacing w:before="60"/>
              <w:rPr>
                <w:rFonts w:cs="Arial"/>
                <w:sz w:val="18"/>
                <w:szCs w:val="18"/>
              </w:rPr>
            </w:pPr>
            <w:r w:rsidRPr="004D000D">
              <w:rPr>
                <w:rFonts w:cs="Arial"/>
                <w:sz w:val="18"/>
                <w:szCs w:val="18"/>
              </w:rPr>
              <w:t>Language Requirements:</w:t>
            </w:r>
          </w:p>
        </w:tc>
        <w:tc>
          <w:tcPr>
            <w:tcW w:w="7654" w:type="dxa"/>
          </w:tcPr>
          <w:p w14:paraId="374C4E13" w14:textId="0E2A7EC9" w:rsidR="0078496E" w:rsidRPr="008658D1" w:rsidRDefault="00592A67" w:rsidP="008B69F6">
            <w:pPr>
              <w:spacing w:before="60"/>
              <w:rPr>
                <w:rFonts w:cs="Arial"/>
                <w:sz w:val="18"/>
                <w:szCs w:val="18"/>
              </w:rPr>
            </w:pPr>
            <w:r w:rsidRPr="008658D1">
              <w:rPr>
                <w:rFonts w:eastAsia="MS Mincho" w:cs="Arial"/>
                <w:sz w:val="18"/>
                <w:szCs w:val="18"/>
              </w:rPr>
              <w:t xml:space="preserve">Fluency in Portuguese and working knowledge of the English language will be </w:t>
            </w:r>
            <w:r w:rsidR="008B69F6" w:rsidRPr="008658D1">
              <w:rPr>
                <w:rFonts w:eastAsia="MS Mincho" w:cs="Arial"/>
                <w:sz w:val="18"/>
                <w:szCs w:val="18"/>
              </w:rPr>
              <w:t>considered a strong asset.</w:t>
            </w:r>
          </w:p>
        </w:tc>
      </w:tr>
      <w:tr w:rsidR="006C56A7" w:rsidRPr="004D000D" w14:paraId="31C49887" w14:textId="77777777" w:rsidTr="00A86BB1">
        <w:trPr>
          <w:trHeight w:val="230"/>
        </w:trPr>
        <w:tc>
          <w:tcPr>
            <w:tcW w:w="2126" w:type="dxa"/>
            <w:tcBorders>
              <w:bottom w:val="single" w:sz="4" w:space="0" w:color="auto"/>
            </w:tcBorders>
          </w:tcPr>
          <w:p w14:paraId="36FBF05E" w14:textId="77777777" w:rsidR="006C56A7" w:rsidRPr="004D000D" w:rsidRDefault="006C56A7" w:rsidP="001572AD">
            <w:pPr>
              <w:spacing w:before="60"/>
              <w:rPr>
                <w:rFonts w:cs="Arial"/>
                <w:sz w:val="18"/>
                <w:szCs w:val="18"/>
              </w:rPr>
            </w:pPr>
            <w:r w:rsidRPr="004D000D">
              <w:rPr>
                <w:rFonts w:cs="Arial"/>
                <w:sz w:val="18"/>
                <w:szCs w:val="18"/>
              </w:rPr>
              <w:t>Other:</w:t>
            </w:r>
          </w:p>
        </w:tc>
        <w:tc>
          <w:tcPr>
            <w:tcW w:w="7654" w:type="dxa"/>
            <w:tcBorders>
              <w:bottom w:val="single" w:sz="4" w:space="0" w:color="auto"/>
            </w:tcBorders>
          </w:tcPr>
          <w:p w14:paraId="7A412215" w14:textId="5EAD2290" w:rsidR="00DC4C13" w:rsidRDefault="000C10CE" w:rsidP="001572AD">
            <w:pPr>
              <w:spacing w:before="60"/>
              <w:rPr>
                <w:rFonts w:cs="Arial"/>
                <w:sz w:val="18"/>
                <w:szCs w:val="18"/>
              </w:rPr>
            </w:pPr>
            <w:r w:rsidRPr="008658D1">
              <w:rPr>
                <w:rFonts w:cs="Arial"/>
                <w:sz w:val="18"/>
                <w:szCs w:val="18"/>
              </w:rPr>
              <w:t>A</w:t>
            </w:r>
            <w:r w:rsidR="00F53710" w:rsidRPr="008658D1">
              <w:rPr>
                <w:rFonts w:cs="Arial"/>
                <w:sz w:val="18"/>
                <w:szCs w:val="18"/>
              </w:rPr>
              <w:t xml:space="preserve">dditional </w:t>
            </w:r>
            <w:r w:rsidR="00A86BB1">
              <w:rPr>
                <w:rFonts w:cs="Arial"/>
                <w:sz w:val="18"/>
                <w:szCs w:val="18"/>
              </w:rPr>
              <w:t>qualifications /expertise</w:t>
            </w:r>
            <w:r w:rsidR="00E34B0C">
              <w:rPr>
                <w:rFonts w:cs="Arial"/>
                <w:sz w:val="18"/>
                <w:szCs w:val="18"/>
              </w:rPr>
              <w:t xml:space="preserve"> desired</w:t>
            </w:r>
            <w:r w:rsidR="00A86BB1">
              <w:rPr>
                <w:rFonts w:cs="Arial"/>
                <w:sz w:val="18"/>
                <w:szCs w:val="18"/>
              </w:rPr>
              <w:t xml:space="preserve">: </w:t>
            </w:r>
          </w:p>
          <w:p w14:paraId="36D75A1F" w14:textId="77777777" w:rsidR="003E1B9E" w:rsidRDefault="003E1B9E" w:rsidP="003E1B9E">
            <w:pPr>
              <w:widowControl w:val="0"/>
              <w:contextualSpacing/>
              <w:jc w:val="both"/>
              <w:rPr>
                <w:rFonts w:cs="Arial"/>
                <w:sz w:val="18"/>
                <w:szCs w:val="18"/>
              </w:rPr>
            </w:pPr>
            <w:r w:rsidRPr="00A4086A">
              <w:rPr>
                <w:rFonts w:cs="Arial"/>
                <w:sz w:val="18"/>
                <w:szCs w:val="18"/>
              </w:rPr>
              <w:t xml:space="preserve">Demonstrated understanding and knowledge of issues related to the Convention of Biological Diversity, especially the programmatic areas of Marine and Coastal Biodiversity and Island Biodiversity. Cross cutting issues such as Climate Change and Biodiversity, Tourism and biodiversity, and Protected Areas will be considered an added value; </w:t>
            </w:r>
          </w:p>
          <w:p w14:paraId="7EA927A8" w14:textId="77777777" w:rsidR="003E1B9E" w:rsidRDefault="003E1B9E" w:rsidP="003E1B9E">
            <w:pPr>
              <w:widowControl w:val="0"/>
              <w:contextualSpacing/>
              <w:jc w:val="both"/>
              <w:rPr>
                <w:rFonts w:eastAsia="Calibri" w:cs="Arial"/>
                <w:sz w:val="18"/>
                <w:szCs w:val="18"/>
              </w:rPr>
            </w:pPr>
            <w:r>
              <w:rPr>
                <w:rFonts w:eastAsia="MS Mincho" w:cs="Arial"/>
                <w:sz w:val="18"/>
                <w:szCs w:val="18"/>
              </w:rPr>
              <w:t xml:space="preserve">Land-use planning and </w:t>
            </w:r>
            <w:r>
              <w:rPr>
                <w:rFonts w:eastAsia="Calibri" w:cs="Arial"/>
                <w:sz w:val="18"/>
                <w:szCs w:val="18"/>
              </w:rPr>
              <w:t>k</w:t>
            </w:r>
            <w:r w:rsidRPr="00A90FF6">
              <w:rPr>
                <w:rFonts w:eastAsia="Calibri" w:cs="Arial"/>
                <w:sz w:val="18"/>
                <w:szCs w:val="18"/>
              </w:rPr>
              <w:t>nowledge of disaster risk reduction and the ability to apply to strategic and/or practical situations</w:t>
            </w:r>
            <w:r w:rsidRPr="00A4086A">
              <w:rPr>
                <w:rFonts w:cs="Arial"/>
                <w:sz w:val="18"/>
                <w:szCs w:val="18"/>
              </w:rPr>
              <w:t xml:space="preserve"> will be considered an added value</w:t>
            </w:r>
          </w:p>
          <w:p w14:paraId="3A63546A" w14:textId="77777777" w:rsidR="003E1B9E" w:rsidRPr="00A4086A" w:rsidRDefault="003E1B9E" w:rsidP="003E1B9E">
            <w:pPr>
              <w:widowControl w:val="0"/>
              <w:contextualSpacing/>
              <w:jc w:val="both"/>
              <w:rPr>
                <w:rFonts w:cs="Arial"/>
                <w:sz w:val="18"/>
                <w:szCs w:val="18"/>
              </w:rPr>
            </w:pPr>
          </w:p>
          <w:p w14:paraId="0F8FEE6C" w14:textId="0FAA2E11" w:rsidR="002D377E" w:rsidRDefault="003E1B9E" w:rsidP="003E1B9E">
            <w:pPr>
              <w:spacing w:before="60"/>
              <w:rPr>
                <w:rFonts w:cs="Arial"/>
                <w:sz w:val="18"/>
                <w:szCs w:val="18"/>
              </w:rPr>
            </w:pPr>
            <w:r w:rsidRPr="00A4086A">
              <w:rPr>
                <w:rFonts w:cs="Arial"/>
                <w:sz w:val="18"/>
                <w:szCs w:val="18"/>
              </w:rPr>
              <w:t>Demonstrated ability to assess complex situations, succinctly distilling critical and priority issues, and draw forward-looking conclusions and recommendations.</w:t>
            </w:r>
          </w:p>
          <w:p w14:paraId="169E4A6C" w14:textId="39B1FB57" w:rsidR="00592A67" w:rsidRDefault="00592A67" w:rsidP="00A86BB1">
            <w:pPr>
              <w:widowControl w:val="0"/>
              <w:contextualSpacing/>
              <w:jc w:val="both"/>
              <w:rPr>
                <w:rFonts w:eastAsia="MS Mincho" w:cs="Arial"/>
                <w:sz w:val="18"/>
                <w:szCs w:val="18"/>
              </w:rPr>
            </w:pPr>
            <w:bookmarkStart w:id="2" w:name="_GoBack"/>
            <w:r w:rsidRPr="00A86BB1">
              <w:rPr>
                <w:rFonts w:eastAsia="MS Mincho" w:cs="Arial"/>
                <w:sz w:val="18"/>
                <w:szCs w:val="18"/>
              </w:rPr>
              <w:lastRenderedPageBreak/>
              <w:t>Excellent writing skills, research skills, information analysis, indicators and quantitative data;</w:t>
            </w:r>
          </w:p>
          <w:p w14:paraId="7C03FCDD" w14:textId="77777777" w:rsidR="00A86BB1" w:rsidRPr="00A86BB1" w:rsidRDefault="00A86BB1" w:rsidP="00A86BB1">
            <w:pPr>
              <w:widowControl w:val="0"/>
              <w:contextualSpacing/>
              <w:jc w:val="both"/>
              <w:rPr>
                <w:rFonts w:eastAsia="Calibri" w:cs="Arial"/>
                <w:sz w:val="18"/>
                <w:szCs w:val="18"/>
              </w:rPr>
            </w:pPr>
          </w:p>
          <w:p w14:paraId="5199CD54" w14:textId="1A58F7A3" w:rsidR="00592A67" w:rsidRDefault="00592A67" w:rsidP="00A86BB1">
            <w:pPr>
              <w:widowControl w:val="0"/>
              <w:contextualSpacing/>
              <w:jc w:val="both"/>
              <w:rPr>
                <w:rFonts w:eastAsia="MS Mincho" w:cs="Arial"/>
                <w:sz w:val="18"/>
                <w:szCs w:val="18"/>
              </w:rPr>
            </w:pPr>
            <w:r w:rsidRPr="00A86BB1">
              <w:rPr>
                <w:rFonts w:eastAsia="MS Mincho" w:cs="Arial"/>
                <w:sz w:val="18"/>
                <w:szCs w:val="18"/>
              </w:rPr>
              <w:t>Strong communication, coordination and negotiation skills;</w:t>
            </w:r>
          </w:p>
          <w:p w14:paraId="6220DAB7" w14:textId="77777777" w:rsidR="00A86BB1" w:rsidRPr="00A86BB1" w:rsidRDefault="00A86BB1" w:rsidP="00A86BB1">
            <w:pPr>
              <w:widowControl w:val="0"/>
              <w:contextualSpacing/>
              <w:jc w:val="both"/>
              <w:rPr>
                <w:rFonts w:eastAsia="Calibri" w:cs="Arial"/>
                <w:sz w:val="18"/>
                <w:szCs w:val="18"/>
              </w:rPr>
            </w:pPr>
          </w:p>
          <w:p w14:paraId="6A21E7C0" w14:textId="7D2EF975" w:rsidR="002C5C66" w:rsidRPr="008658D1" w:rsidRDefault="00592A67" w:rsidP="00592A67">
            <w:pPr>
              <w:rPr>
                <w:rFonts w:cs="Arial"/>
                <w:sz w:val="18"/>
                <w:szCs w:val="18"/>
              </w:rPr>
            </w:pPr>
            <w:r w:rsidRPr="008658D1">
              <w:rPr>
                <w:rFonts w:eastAsia="Calibri" w:cs="Arial"/>
                <w:sz w:val="18"/>
                <w:szCs w:val="18"/>
              </w:rPr>
              <w:t>Ability and experience to work in multi-disciplinary, multi-cul</w:t>
            </w:r>
            <w:r w:rsidR="00A86BB1">
              <w:rPr>
                <w:rFonts w:eastAsia="Calibri" w:cs="Arial"/>
                <w:sz w:val="18"/>
                <w:szCs w:val="18"/>
              </w:rPr>
              <w:t xml:space="preserve">tural team setting, and delivery of </w:t>
            </w:r>
            <w:r w:rsidRPr="008658D1">
              <w:rPr>
                <w:rFonts w:eastAsia="Calibri" w:cs="Arial"/>
                <w:sz w:val="18"/>
                <w:szCs w:val="18"/>
              </w:rPr>
              <w:t>quality reports within the given time</w:t>
            </w:r>
            <w:r w:rsidR="00A86BB1">
              <w:rPr>
                <w:rFonts w:eastAsia="Calibri" w:cs="Arial"/>
                <w:sz w:val="18"/>
                <w:szCs w:val="18"/>
              </w:rPr>
              <w:t>.</w:t>
            </w:r>
            <w:bookmarkEnd w:id="2"/>
          </w:p>
        </w:tc>
      </w:tr>
    </w:tbl>
    <w:p w14:paraId="5E1C3C79" w14:textId="10EA9B77" w:rsidR="006C56A7" w:rsidRDefault="006C56A7" w:rsidP="001572AD">
      <w:pPr>
        <w:rPr>
          <w:rFonts w:cs="Arial"/>
          <w:sz w:val="18"/>
          <w:szCs w:val="18"/>
        </w:rPr>
      </w:pPr>
    </w:p>
    <w:p w14:paraId="135ACE7E" w14:textId="1A355A10" w:rsidR="008C0AD4" w:rsidRDefault="008C0AD4" w:rsidP="001572AD">
      <w:pPr>
        <w:rPr>
          <w:rFonts w:cs="Arial"/>
          <w:sz w:val="18"/>
          <w:szCs w:val="18"/>
        </w:rPr>
      </w:pPr>
    </w:p>
    <w:p w14:paraId="0BCCDA5A" w14:textId="4B69BA4F" w:rsidR="008C0AD4" w:rsidRDefault="008C0AD4" w:rsidP="001572AD">
      <w:pPr>
        <w:rPr>
          <w:rFonts w:cs="Arial"/>
          <w:sz w:val="18"/>
          <w:szCs w:val="18"/>
        </w:rPr>
      </w:pPr>
    </w:p>
    <w:p w14:paraId="321D35E0" w14:textId="77777777" w:rsidR="008C0AD4" w:rsidRPr="004D000D" w:rsidRDefault="008C0AD4" w:rsidP="001572AD">
      <w:pPr>
        <w:rPr>
          <w:rFonts w:cs="Arial"/>
          <w:sz w:val="18"/>
          <w:szCs w:val="18"/>
        </w:rPr>
      </w:pPr>
    </w:p>
    <w:tbl>
      <w:tblPr>
        <w:tblW w:w="991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7"/>
      </w:tblGrid>
      <w:tr w:rsidR="00CC7B33" w:rsidRPr="000B3CA2" w14:paraId="0DDF94DE" w14:textId="77777777" w:rsidTr="00F51652">
        <w:trPr>
          <w:trHeight w:val="188"/>
        </w:trPr>
        <w:tc>
          <w:tcPr>
            <w:tcW w:w="9917" w:type="dxa"/>
            <w:shd w:val="clear" w:color="auto" w:fill="E0E0E0"/>
          </w:tcPr>
          <w:p w14:paraId="107FB215" w14:textId="2A126644" w:rsidR="00CC7B33" w:rsidRPr="000B3CA2" w:rsidRDefault="00CC7B33" w:rsidP="00820F5C">
            <w:pPr>
              <w:rPr>
                <w:rFonts w:asciiTheme="minorHAnsi" w:hAnsiTheme="minorHAnsi"/>
                <w:b/>
                <w:bCs/>
                <w:szCs w:val="20"/>
                <w:lang w:val="fr-FR"/>
              </w:rPr>
            </w:pPr>
            <w:r w:rsidRPr="000B3CA2">
              <w:rPr>
                <w:rFonts w:asciiTheme="minorHAnsi" w:hAnsiTheme="minorHAnsi"/>
                <w:b/>
                <w:bCs/>
                <w:szCs w:val="20"/>
                <w:lang w:val="fr-FR"/>
              </w:rPr>
              <w:t>VII. Signatures</w:t>
            </w:r>
            <w:proofErr w:type="gramStart"/>
            <w:r w:rsidRPr="000B3CA2">
              <w:rPr>
                <w:rFonts w:asciiTheme="minorHAnsi" w:hAnsiTheme="minorHAnsi"/>
                <w:b/>
                <w:bCs/>
                <w:szCs w:val="20"/>
                <w:lang w:val="fr-FR"/>
              </w:rPr>
              <w:t xml:space="preserve">-  </w:t>
            </w:r>
            <w:r w:rsidR="002D377E" w:rsidRPr="000B3CA2">
              <w:rPr>
                <w:rFonts w:asciiTheme="minorHAnsi" w:hAnsiTheme="minorHAnsi"/>
                <w:b/>
                <w:bCs/>
                <w:szCs w:val="20"/>
                <w:lang w:val="fr-FR"/>
              </w:rPr>
              <w:t>Job</w:t>
            </w:r>
            <w:proofErr w:type="gramEnd"/>
            <w:r w:rsidR="002D377E" w:rsidRPr="000B3CA2">
              <w:rPr>
                <w:rFonts w:asciiTheme="minorHAnsi" w:hAnsiTheme="minorHAnsi"/>
                <w:b/>
                <w:bCs/>
                <w:szCs w:val="20"/>
                <w:lang w:val="fr-FR"/>
              </w:rPr>
              <w:t xml:space="preserve"> Description</w:t>
            </w:r>
            <w:r w:rsidRPr="000B3CA2">
              <w:rPr>
                <w:rFonts w:asciiTheme="minorHAnsi" w:hAnsiTheme="minorHAnsi"/>
                <w:b/>
                <w:bCs/>
                <w:szCs w:val="20"/>
                <w:lang w:val="fr-FR"/>
              </w:rPr>
              <w:t xml:space="preserve"> Certification</w:t>
            </w:r>
          </w:p>
        </w:tc>
      </w:tr>
      <w:tr w:rsidR="00CC7B33" w:rsidRPr="000B3CA2" w14:paraId="7D559730" w14:textId="77777777" w:rsidTr="00F51652">
        <w:trPr>
          <w:trHeight w:val="571"/>
        </w:trPr>
        <w:tc>
          <w:tcPr>
            <w:tcW w:w="9917" w:type="dxa"/>
          </w:tcPr>
          <w:p w14:paraId="555EB5D4" w14:textId="77777777" w:rsidR="00CC7B33" w:rsidRPr="000B3CA2" w:rsidRDefault="00CC7B33" w:rsidP="00820F5C">
            <w:pPr>
              <w:rPr>
                <w:rFonts w:asciiTheme="minorHAnsi" w:hAnsiTheme="minorHAnsi"/>
                <w:i/>
                <w:iCs/>
                <w:szCs w:val="20"/>
              </w:rPr>
            </w:pPr>
            <w:proofErr w:type="gramStart"/>
            <w:r w:rsidRPr="000B3CA2">
              <w:rPr>
                <w:rFonts w:asciiTheme="minorHAnsi" w:hAnsiTheme="minorHAnsi"/>
                <w:szCs w:val="20"/>
              </w:rPr>
              <w:t xml:space="preserve">Incumbent  </w:t>
            </w:r>
            <w:r w:rsidRPr="000B3CA2">
              <w:rPr>
                <w:rFonts w:asciiTheme="minorHAnsi" w:hAnsiTheme="minorHAnsi"/>
                <w:i/>
                <w:iCs/>
                <w:szCs w:val="20"/>
              </w:rPr>
              <w:t>(</w:t>
            </w:r>
            <w:proofErr w:type="gramEnd"/>
            <w:r w:rsidRPr="000B3CA2">
              <w:rPr>
                <w:rFonts w:asciiTheme="minorHAnsi" w:hAnsiTheme="minorHAnsi"/>
                <w:i/>
                <w:iCs/>
                <w:szCs w:val="20"/>
              </w:rPr>
              <w:t>if applicable)</w:t>
            </w:r>
          </w:p>
          <w:p w14:paraId="2D727429" w14:textId="77777777" w:rsidR="00CC7B33" w:rsidRPr="000B3CA2" w:rsidRDefault="00CC7B33" w:rsidP="00820F5C">
            <w:pPr>
              <w:rPr>
                <w:rFonts w:asciiTheme="minorHAnsi" w:hAnsiTheme="minorHAnsi"/>
                <w:szCs w:val="20"/>
              </w:rPr>
            </w:pPr>
          </w:p>
          <w:p w14:paraId="1ADF2330" w14:textId="56903F6A" w:rsidR="00CC7B33" w:rsidRPr="000B3CA2" w:rsidRDefault="00CC7B33" w:rsidP="00820F5C">
            <w:pPr>
              <w:rPr>
                <w:rFonts w:asciiTheme="minorHAnsi" w:hAnsiTheme="minorHAnsi"/>
                <w:szCs w:val="20"/>
              </w:rPr>
            </w:pPr>
            <w:r w:rsidRPr="000B3CA2">
              <w:rPr>
                <w:rFonts w:asciiTheme="minorHAnsi" w:hAnsiTheme="minorHAnsi"/>
                <w:szCs w:val="20"/>
              </w:rPr>
              <w:t xml:space="preserve">Name                                          </w:t>
            </w:r>
            <w:r>
              <w:rPr>
                <w:rFonts w:asciiTheme="minorHAnsi" w:hAnsiTheme="minorHAnsi"/>
                <w:szCs w:val="20"/>
              </w:rPr>
              <w:t xml:space="preserve">                                </w:t>
            </w:r>
            <w:r w:rsidR="005078ED">
              <w:rPr>
                <w:rFonts w:asciiTheme="minorHAnsi" w:hAnsiTheme="minorHAnsi"/>
                <w:szCs w:val="20"/>
              </w:rPr>
              <w:t xml:space="preserve">             </w:t>
            </w:r>
            <w:r>
              <w:rPr>
                <w:rFonts w:asciiTheme="minorHAnsi" w:hAnsiTheme="minorHAnsi"/>
                <w:szCs w:val="20"/>
              </w:rPr>
              <w:t xml:space="preserve">                          </w:t>
            </w:r>
            <w:r w:rsidRPr="000B3CA2">
              <w:rPr>
                <w:rFonts w:asciiTheme="minorHAnsi" w:hAnsiTheme="minorHAnsi"/>
                <w:szCs w:val="20"/>
              </w:rPr>
              <w:t>Signature                          Date</w:t>
            </w:r>
          </w:p>
        </w:tc>
      </w:tr>
      <w:tr w:rsidR="00CC7B33" w:rsidRPr="000B3CA2" w14:paraId="13E52862" w14:textId="77777777" w:rsidTr="00F51652">
        <w:trPr>
          <w:trHeight w:val="564"/>
        </w:trPr>
        <w:tc>
          <w:tcPr>
            <w:tcW w:w="9917" w:type="dxa"/>
          </w:tcPr>
          <w:p w14:paraId="579619D3" w14:textId="77777777" w:rsidR="00CC7B33" w:rsidRPr="000B3CA2" w:rsidRDefault="00CC7B33" w:rsidP="00820F5C">
            <w:pPr>
              <w:rPr>
                <w:rFonts w:asciiTheme="minorHAnsi" w:hAnsiTheme="minorHAnsi"/>
                <w:szCs w:val="20"/>
              </w:rPr>
            </w:pPr>
            <w:r w:rsidRPr="000B3CA2">
              <w:rPr>
                <w:rFonts w:asciiTheme="minorHAnsi" w:hAnsiTheme="minorHAnsi"/>
                <w:szCs w:val="20"/>
              </w:rPr>
              <w:t>Supervisor</w:t>
            </w:r>
          </w:p>
          <w:p w14:paraId="3469AA91" w14:textId="77777777" w:rsidR="00CC7B33" w:rsidRPr="000B3CA2" w:rsidRDefault="00CC7B33" w:rsidP="00820F5C">
            <w:pPr>
              <w:rPr>
                <w:rFonts w:asciiTheme="minorHAnsi" w:hAnsiTheme="minorHAnsi"/>
                <w:szCs w:val="20"/>
              </w:rPr>
            </w:pPr>
          </w:p>
          <w:p w14:paraId="54C13A44" w14:textId="4C649E8F" w:rsidR="00CC7B33" w:rsidRPr="000B3CA2" w:rsidRDefault="00CC7B33" w:rsidP="00CB53EE">
            <w:pPr>
              <w:rPr>
                <w:rFonts w:asciiTheme="minorHAnsi" w:hAnsiTheme="minorHAnsi"/>
                <w:szCs w:val="20"/>
              </w:rPr>
            </w:pPr>
            <w:proofErr w:type="gramStart"/>
            <w:r w:rsidRPr="000B3CA2">
              <w:rPr>
                <w:rFonts w:asciiTheme="minorHAnsi" w:hAnsiTheme="minorHAnsi"/>
                <w:szCs w:val="20"/>
              </w:rPr>
              <w:t>Name</w:t>
            </w:r>
            <w:r>
              <w:rPr>
                <w:rFonts w:asciiTheme="minorHAnsi" w:hAnsiTheme="minorHAnsi"/>
                <w:szCs w:val="20"/>
              </w:rPr>
              <w:t xml:space="preserve"> :</w:t>
            </w:r>
            <w:proofErr w:type="gramEnd"/>
            <w:r w:rsidR="00CB53EE">
              <w:rPr>
                <w:rFonts w:asciiTheme="minorHAnsi" w:hAnsiTheme="minorHAnsi"/>
                <w:szCs w:val="20"/>
              </w:rPr>
              <w:t xml:space="preserve">                                                                                                               </w:t>
            </w:r>
            <w:r>
              <w:rPr>
                <w:rFonts w:asciiTheme="minorHAnsi" w:hAnsiTheme="minorHAnsi"/>
                <w:szCs w:val="20"/>
              </w:rPr>
              <w:t xml:space="preserve"> </w:t>
            </w:r>
            <w:r w:rsidRPr="000B3CA2">
              <w:rPr>
                <w:rFonts w:asciiTheme="minorHAnsi" w:hAnsiTheme="minorHAnsi"/>
                <w:szCs w:val="20"/>
              </w:rPr>
              <w:t>Signature                           Date</w:t>
            </w:r>
          </w:p>
        </w:tc>
      </w:tr>
      <w:tr w:rsidR="00CC7B33" w:rsidRPr="000B3CA2" w14:paraId="0301757C" w14:textId="77777777" w:rsidTr="00F51652">
        <w:trPr>
          <w:trHeight w:val="564"/>
        </w:trPr>
        <w:tc>
          <w:tcPr>
            <w:tcW w:w="9917" w:type="dxa"/>
          </w:tcPr>
          <w:p w14:paraId="2CF4EFBD" w14:textId="48E59200" w:rsidR="00CC7B33" w:rsidRDefault="00DC51DC" w:rsidP="00820F5C">
            <w:pPr>
              <w:rPr>
                <w:rFonts w:asciiTheme="minorHAnsi" w:hAnsiTheme="minorHAnsi"/>
                <w:szCs w:val="20"/>
              </w:rPr>
            </w:pPr>
            <w:r w:rsidRPr="005C7277">
              <w:rPr>
                <w:rFonts w:cs="Arial"/>
                <w:sz w:val="18"/>
                <w:szCs w:val="18"/>
              </w:rPr>
              <w:t>Programme Specialist, Energy, Environment and Climate Change</w:t>
            </w:r>
            <w:r w:rsidRPr="000B3CA2">
              <w:rPr>
                <w:rFonts w:asciiTheme="minorHAnsi" w:hAnsiTheme="minorHAnsi"/>
                <w:szCs w:val="20"/>
              </w:rPr>
              <w:t xml:space="preserve"> </w:t>
            </w:r>
          </w:p>
          <w:p w14:paraId="2A1EEDA8" w14:textId="40427FB5" w:rsidR="00DC51DC" w:rsidRDefault="00DC51DC" w:rsidP="00820F5C">
            <w:pPr>
              <w:rPr>
                <w:rFonts w:asciiTheme="minorHAnsi" w:hAnsiTheme="minorHAnsi"/>
                <w:szCs w:val="20"/>
              </w:rPr>
            </w:pPr>
          </w:p>
          <w:p w14:paraId="522A189F" w14:textId="0AD27604" w:rsidR="00DC51DC" w:rsidRDefault="00DC51DC" w:rsidP="00820F5C">
            <w:pPr>
              <w:rPr>
                <w:rFonts w:asciiTheme="minorHAnsi" w:hAnsiTheme="minorHAnsi"/>
                <w:szCs w:val="20"/>
              </w:rPr>
            </w:pPr>
          </w:p>
          <w:p w14:paraId="47062BC1" w14:textId="77777777" w:rsidR="00DC51DC" w:rsidRPr="000B3CA2" w:rsidRDefault="00DC51DC" w:rsidP="00820F5C">
            <w:pPr>
              <w:rPr>
                <w:rFonts w:asciiTheme="minorHAnsi" w:hAnsiTheme="minorHAnsi"/>
                <w:szCs w:val="20"/>
              </w:rPr>
            </w:pPr>
          </w:p>
          <w:p w14:paraId="4B9DE25A" w14:textId="76686DB8" w:rsidR="00CC7B33" w:rsidRPr="000B3CA2" w:rsidRDefault="00CC7B33" w:rsidP="003948C7">
            <w:pPr>
              <w:rPr>
                <w:rFonts w:asciiTheme="minorHAnsi" w:hAnsiTheme="minorHAnsi"/>
                <w:szCs w:val="20"/>
              </w:rPr>
            </w:pPr>
            <w:r w:rsidRPr="000B3CA2">
              <w:rPr>
                <w:rFonts w:asciiTheme="minorHAnsi" w:hAnsiTheme="minorHAnsi"/>
                <w:szCs w:val="20"/>
              </w:rPr>
              <w:t>Name</w:t>
            </w:r>
            <w:r>
              <w:rPr>
                <w:rFonts w:asciiTheme="minorHAnsi" w:hAnsiTheme="minorHAnsi"/>
                <w:szCs w:val="20"/>
              </w:rPr>
              <w:t xml:space="preserve"> </w:t>
            </w:r>
            <w:r w:rsidR="005078ED">
              <w:rPr>
                <w:rFonts w:asciiTheme="minorHAnsi" w:hAnsiTheme="minorHAnsi"/>
                <w:szCs w:val="20"/>
              </w:rPr>
              <w:t xml:space="preserve">      Ana </w:t>
            </w:r>
            <w:proofErr w:type="spellStart"/>
            <w:r w:rsidR="008E55F6">
              <w:rPr>
                <w:rFonts w:asciiTheme="minorHAnsi" w:hAnsiTheme="minorHAnsi"/>
                <w:szCs w:val="20"/>
              </w:rPr>
              <w:t>Graca</w:t>
            </w:r>
            <w:proofErr w:type="spellEnd"/>
            <w:r w:rsidR="008E55F6">
              <w:rPr>
                <w:rFonts w:asciiTheme="minorHAnsi" w:hAnsiTheme="minorHAnsi"/>
                <w:szCs w:val="20"/>
              </w:rPr>
              <w:t xml:space="preserve"> </w:t>
            </w:r>
            <w:r w:rsidR="005078ED">
              <w:rPr>
                <w:rFonts w:asciiTheme="minorHAnsi" w:hAnsiTheme="minorHAnsi"/>
                <w:szCs w:val="20"/>
              </w:rPr>
              <w:t xml:space="preserve"> </w:t>
            </w:r>
            <w:r>
              <w:rPr>
                <w:rFonts w:asciiTheme="minorHAnsi" w:hAnsiTheme="minorHAnsi"/>
                <w:szCs w:val="20"/>
              </w:rPr>
              <w:t xml:space="preserve"> </w:t>
            </w:r>
            <w:r w:rsidR="005078ED">
              <w:rPr>
                <w:rFonts w:asciiTheme="minorHAnsi" w:hAnsiTheme="minorHAnsi"/>
                <w:szCs w:val="20"/>
              </w:rPr>
              <w:t xml:space="preserve">                </w:t>
            </w:r>
            <w:r w:rsidR="00DC51DC">
              <w:rPr>
                <w:rFonts w:asciiTheme="minorHAnsi" w:hAnsiTheme="minorHAnsi"/>
                <w:szCs w:val="20"/>
              </w:rPr>
              <w:t>Resident R</w:t>
            </w:r>
            <w:r w:rsidR="003948C7">
              <w:rPr>
                <w:rFonts w:asciiTheme="minorHAnsi" w:hAnsiTheme="minorHAnsi"/>
                <w:szCs w:val="20"/>
              </w:rPr>
              <w:t xml:space="preserve">epresentative </w:t>
            </w:r>
            <w:r w:rsidR="00CB53EE">
              <w:rPr>
                <w:rFonts w:asciiTheme="minorHAnsi" w:hAnsiTheme="minorHAnsi"/>
                <w:szCs w:val="20"/>
              </w:rPr>
              <w:t xml:space="preserve"> </w:t>
            </w:r>
            <w:r>
              <w:rPr>
                <w:rFonts w:asciiTheme="minorHAnsi" w:hAnsiTheme="minorHAnsi"/>
                <w:szCs w:val="20"/>
              </w:rPr>
              <w:t xml:space="preserve"> </w:t>
            </w:r>
            <w:r w:rsidRPr="000B3CA2">
              <w:rPr>
                <w:rFonts w:asciiTheme="minorHAnsi" w:hAnsiTheme="minorHAnsi"/>
                <w:szCs w:val="20"/>
              </w:rPr>
              <w:t xml:space="preserve">                </w:t>
            </w:r>
            <w:r w:rsidR="008E55F6">
              <w:rPr>
                <w:rFonts w:asciiTheme="minorHAnsi" w:hAnsiTheme="minorHAnsi"/>
                <w:szCs w:val="20"/>
              </w:rPr>
              <w:t xml:space="preserve">  </w:t>
            </w:r>
            <w:r w:rsidRPr="000B3CA2">
              <w:rPr>
                <w:rFonts w:asciiTheme="minorHAnsi" w:hAnsiTheme="minorHAnsi"/>
                <w:szCs w:val="20"/>
              </w:rPr>
              <w:t xml:space="preserve">  </w:t>
            </w:r>
            <w:r w:rsidR="00CB53EE">
              <w:rPr>
                <w:rFonts w:asciiTheme="minorHAnsi" w:hAnsiTheme="minorHAnsi"/>
                <w:szCs w:val="20"/>
              </w:rPr>
              <w:t xml:space="preserve">      </w:t>
            </w:r>
            <w:r w:rsidRPr="000B3CA2">
              <w:rPr>
                <w:rFonts w:asciiTheme="minorHAnsi" w:hAnsiTheme="minorHAnsi"/>
                <w:szCs w:val="20"/>
              </w:rPr>
              <w:t xml:space="preserve"> Signature                          Date</w:t>
            </w:r>
          </w:p>
        </w:tc>
      </w:tr>
    </w:tbl>
    <w:p w14:paraId="7C48C818" w14:textId="5DD3C057" w:rsidR="005F151D" w:rsidRPr="004D000D" w:rsidRDefault="005F151D" w:rsidP="001572AD">
      <w:pPr>
        <w:rPr>
          <w:rFonts w:cs="Arial"/>
          <w:sz w:val="18"/>
          <w:szCs w:val="18"/>
        </w:rPr>
      </w:pPr>
    </w:p>
    <w:sectPr w:rsidR="005F151D" w:rsidRPr="004D000D" w:rsidSect="00C755D6">
      <w:headerReference w:type="default" r:id="rId15"/>
      <w:footerReference w:type="default" r:id="rId16"/>
      <w:pgSz w:w="11906" w:h="16838" w:code="9"/>
      <w:pgMar w:top="720" w:right="720" w:bottom="720" w:left="72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23793" w14:textId="77777777" w:rsidR="00516F85" w:rsidRDefault="00516F85" w:rsidP="00412C63">
      <w:r>
        <w:separator/>
      </w:r>
    </w:p>
  </w:endnote>
  <w:endnote w:type="continuationSeparator" w:id="0">
    <w:p w14:paraId="08B166A1" w14:textId="77777777" w:rsidR="00516F85" w:rsidRDefault="00516F85" w:rsidP="0041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22"/>
      </w:rPr>
      <w:id w:val="-614594912"/>
      <w:docPartObj>
        <w:docPartGallery w:val="Page Numbers (Bottom of Page)"/>
        <w:docPartUnique/>
      </w:docPartObj>
    </w:sdtPr>
    <w:sdtEndPr>
      <w:rPr>
        <w:noProof/>
      </w:rPr>
    </w:sdtEndPr>
    <w:sdtContent>
      <w:p w14:paraId="10F5F55D" w14:textId="20719EB3" w:rsidR="00820F5C" w:rsidRPr="009B51F5" w:rsidRDefault="00820F5C">
        <w:pPr>
          <w:pStyle w:val="Rodap"/>
          <w:jc w:val="right"/>
          <w:rPr>
            <w:sz w:val="18"/>
            <w:szCs w:val="22"/>
          </w:rPr>
        </w:pPr>
        <w:r w:rsidRPr="009B51F5">
          <w:rPr>
            <w:sz w:val="18"/>
            <w:szCs w:val="22"/>
          </w:rPr>
          <w:fldChar w:fldCharType="begin"/>
        </w:r>
        <w:r w:rsidRPr="009B51F5">
          <w:rPr>
            <w:sz w:val="18"/>
            <w:szCs w:val="22"/>
          </w:rPr>
          <w:instrText xml:space="preserve"> PAGE   \* MERGEFORMAT </w:instrText>
        </w:r>
        <w:r w:rsidRPr="009B51F5">
          <w:rPr>
            <w:sz w:val="18"/>
            <w:szCs w:val="22"/>
          </w:rPr>
          <w:fldChar w:fldCharType="separate"/>
        </w:r>
        <w:r w:rsidR="0079508C">
          <w:rPr>
            <w:noProof/>
            <w:sz w:val="18"/>
            <w:szCs w:val="22"/>
          </w:rPr>
          <w:t>1</w:t>
        </w:r>
        <w:r w:rsidRPr="009B51F5">
          <w:rPr>
            <w:noProof/>
            <w:sz w:val="18"/>
            <w:szCs w:val="22"/>
          </w:rPr>
          <w:fldChar w:fldCharType="end"/>
        </w:r>
      </w:p>
    </w:sdtContent>
  </w:sdt>
  <w:p w14:paraId="46D2B69E" w14:textId="77777777" w:rsidR="00820F5C" w:rsidRDefault="00820F5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5B49A" w14:textId="77777777" w:rsidR="00516F85" w:rsidRDefault="00516F85" w:rsidP="00412C63">
      <w:r>
        <w:separator/>
      </w:r>
    </w:p>
  </w:footnote>
  <w:footnote w:type="continuationSeparator" w:id="0">
    <w:p w14:paraId="6BE6916C" w14:textId="77777777" w:rsidR="00516F85" w:rsidRDefault="00516F85" w:rsidP="0041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horzAnchor="margin" w:tblpX="315" w:tblpY="-178"/>
      <w:tblW w:w="9855"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firstRow="0" w:lastRow="0" w:firstColumn="0" w:lastColumn="0" w:noHBand="0" w:noVBand="0"/>
    </w:tblPr>
    <w:tblGrid>
      <w:gridCol w:w="1890"/>
      <w:gridCol w:w="7965"/>
    </w:tblGrid>
    <w:tr w:rsidR="00820F5C" w:rsidRPr="00897ABB" w14:paraId="3690A354" w14:textId="77777777" w:rsidTr="007F7871">
      <w:trPr>
        <w:cantSplit/>
        <w:trHeight w:val="1350"/>
      </w:trPr>
      <w:tc>
        <w:tcPr>
          <w:tcW w:w="1890" w:type="dxa"/>
          <w:shd w:val="clear" w:color="auto" w:fill="FFFFFF"/>
          <w:vAlign w:val="center"/>
        </w:tcPr>
        <w:p w14:paraId="10432D3C" w14:textId="77777777" w:rsidR="00820F5C" w:rsidRPr="00897ABB" w:rsidRDefault="00820F5C" w:rsidP="00925F32">
          <w:pPr>
            <w:jc w:val="center"/>
            <w:rPr>
              <w:rFonts w:asciiTheme="minorHAnsi" w:hAnsiTheme="minorHAnsi" w:cstheme="minorHAnsi"/>
              <w:b/>
              <w:sz w:val="22"/>
            </w:rPr>
          </w:pPr>
          <w:r>
            <w:rPr>
              <w:rFonts w:asciiTheme="minorHAnsi" w:hAnsiTheme="minorHAnsi" w:cstheme="minorHAnsi"/>
              <w:b/>
              <w:noProof/>
              <w:sz w:val="22"/>
              <w:lang w:val="pt-PT" w:eastAsia="pt-PT"/>
            </w:rPr>
            <w:drawing>
              <wp:anchor distT="0" distB="0" distL="114300" distR="114300" simplePos="0" relativeHeight="251659264" behindDoc="0" locked="0" layoutInCell="1" allowOverlap="1" wp14:anchorId="65D68C14" wp14:editId="72C8CECD">
                <wp:simplePos x="0" y="0"/>
                <wp:positionH relativeFrom="column">
                  <wp:posOffset>57785</wp:posOffset>
                </wp:positionH>
                <wp:positionV relativeFrom="paragraph">
                  <wp:posOffset>-528955</wp:posOffset>
                </wp:positionV>
                <wp:extent cx="1132840" cy="798830"/>
                <wp:effectExtent l="0" t="0" r="0" b="1270"/>
                <wp:wrapSquare wrapText="bothSides"/>
                <wp:docPr id="1" name="Picture 1" descr="TheJointOffice_logo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JointOffice_logo_HiRe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32840" cy="7988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65" w:type="dxa"/>
          <w:shd w:val="clear" w:color="auto" w:fill="FFFFFF"/>
        </w:tcPr>
        <w:p w14:paraId="7C2B0493" w14:textId="77777777" w:rsidR="00820F5C" w:rsidRPr="00897ABB" w:rsidRDefault="00820F5C" w:rsidP="00925F32">
          <w:pPr>
            <w:rPr>
              <w:rFonts w:asciiTheme="minorHAnsi" w:hAnsiTheme="minorHAnsi" w:cstheme="minorHAnsi"/>
              <w:b/>
              <w:sz w:val="22"/>
            </w:rPr>
          </w:pPr>
        </w:p>
        <w:p w14:paraId="195B7AEF" w14:textId="77777777" w:rsidR="00820F5C" w:rsidRPr="00BB6A5D" w:rsidRDefault="00820F5C" w:rsidP="00925F32">
          <w:pPr>
            <w:jc w:val="center"/>
            <w:rPr>
              <w:rFonts w:cs="Arial"/>
              <w:b/>
              <w:szCs w:val="20"/>
            </w:rPr>
          </w:pPr>
          <w:r w:rsidRPr="00BB6A5D">
            <w:rPr>
              <w:rFonts w:cs="Arial"/>
              <w:b/>
              <w:szCs w:val="20"/>
            </w:rPr>
            <w:t>UNITED NATIONS DEVELOPMENT PROGRAMME</w:t>
          </w:r>
        </w:p>
        <w:p w14:paraId="6587DC4B" w14:textId="77777777" w:rsidR="00820F5C" w:rsidRPr="00BB6A5D" w:rsidRDefault="00820F5C" w:rsidP="00925F32">
          <w:pPr>
            <w:jc w:val="center"/>
            <w:rPr>
              <w:rFonts w:cs="Arial"/>
              <w:b/>
              <w:szCs w:val="20"/>
            </w:rPr>
          </w:pPr>
          <w:r>
            <w:rPr>
              <w:rFonts w:cs="Arial"/>
              <w:b/>
              <w:szCs w:val="20"/>
            </w:rPr>
            <w:t>TERMS OF REFERENCE</w:t>
          </w:r>
        </w:p>
        <w:p w14:paraId="281B0F4D" w14:textId="77777777" w:rsidR="00820F5C" w:rsidRDefault="00820F5C" w:rsidP="00925F32">
          <w:pPr>
            <w:rPr>
              <w:rFonts w:cs="Arial"/>
              <w:szCs w:val="20"/>
            </w:rPr>
          </w:pPr>
        </w:p>
        <w:p w14:paraId="3126BF96" w14:textId="77777777" w:rsidR="00820F5C" w:rsidRPr="006B7FF8" w:rsidRDefault="00820F5C" w:rsidP="00925F32">
          <w:pPr>
            <w:jc w:val="center"/>
            <w:rPr>
              <w:rFonts w:asciiTheme="minorHAnsi" w:hAnsiTheme="minorHAnsi" w:cstheme="minorHAnsi"/>
              <w:sz w:val="28"/>
              <w:szCs w:val="28"/>
            </w:rPr>
          </w:pPr>
          <w:r w:rsidRPr="00AC1606">
            <w:rPr>
              <w:b/>
              <w:color w:val="000000" w:themeColor="text1"/>
              <w:szCs w:val="20"/>
            </w:rPr>
            <w:t xml:space="preserve">SERVICE CONTRACT </w:t>
          </w:r>
        </w:p>
      </w:tc>
    </w:tr>
  </w:tbl>
  <w:p w14:paraId="5B41BB5A" w14:textId="77777777" w:rsidR="00820F5C" w:rsidRDefault="00820F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abstractNum w:abstractNumId="0" w15:restartNumberingAfterBreak="0">
    <w:nsid w:val="00207D2F"/>
    <w:multiLevelType w:val="hybridMultilevel"/>
    <w:tmpl w:val="7B7E2356"/>
    <w:lvl w:ilvl="0" w:tplc="FC366176">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BC2492"/>
    <w:multiLevelType w:val="hybridMultilevel"/>
    <w:tmpl w:val="B0E84E90"/>
    <w:lvl w:ilvl="0" w:tplc="1C090001">
      <w:start w:val="1"/>
      <w:numFmt w:val="bullet"/>
      <w:lvlText w:val=""/>
      <w:lvlJc w:val="left"/>
      <w:pPr>
        <w:ind w:left="1080" w:hanging="360"/>
      </w:pPr>
      <w:rPr>
        <w:rFonts w:ascii="Symbol" w:hAnsi="Symbol" w:hint="default"/>
      </w:rPr>
    </w:lvl>
    <w:lvl w:ilvl="1" w:tplc="1C090001">
      <w:start w:val="1"/>
      <w:numFmt w:val="bullet"/>
      <w:lvlText w:val=""/>
      <w:lvlJc w:val="left"/>
      <w:pPr>
        <w:ind w:left="1800" w:hanging="360"/>
      </w:pPr>
      <w:rPr>
        <w:rFonts w:ascii="Symbol" w:hAnsi="Symbol"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083D42B5"/>
    <w:multiLevelType w:val="hybridMultilevel"/>
    <w:tmpl w:val="B0E6E8B0"/>
    <w:lvl w:ilvl="0" w:tplc="E6F25EC2">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70202C"/>
    <w:multiLevelType w:val="hybridMultilevel"/>
    <w:tmpl w:val="E16815AA"/>
    <w:lvl w:ilvl="0" w:tplc="FC366176">
      <w:start w:val="1"/>
      <w:numFmt w:val="bullet"/>
      <w:lvlText w:val=""/>
      <w:lvlJc w:val="left"/>
      <w:pPr>
        <w:ind w:left="720" w:hanging="360"/>
      </w:pPr>
      <w:rPr>
        <w:rFonts w:ascii="Wingdings" w:hAnsi="Wingdings" w:hint="default"/>
        <w:sz w:val="20"/>
        <w:szCs w:val="20"/>
      </w:rPr>
    </w:lvl>
    <w:lvl w:ilvl="1" w:tplc="F624520E">
      <w:start w:val="1"/>
      <w:numFmt w:val="lowerLetter"/>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0463DA"/>
    <w:multiLevelType w:val="hybridMultilevel"/>
    <w:tmpl w:val="D048F1D6"/>
    <w:lvl w:ilvl="0" w:tplc="FC36617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F5E6A"/>
    <w:multiLevelType w:val="hybridMultilevel"/>
    <w:tmpl w:val="AF1A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B33D7"/>
    <w:multiLevelType w:val="hybridMultilevel"/>
    <w:tmpl w:val="D1A09218"/>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FD20D3"/>
    <w:multiLevelType w:val="hybridMultilevel"/>
    <w:tmpl w:val="886AE448"/>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44A5581"/>
    <w:multiLevelType w:val="multilevel"/>
    <w:tmpl w:val="55642F40"/>
    <w:lvl w:ilvl="0">
      <w:start w:val="1"/>
      <w:numFmt w:val="decimal"/>
      <w:lvlText w:val="%1."/>
      <w:lvlJc w:val="left"/>
      <w:pPr>
        <w:tabs>
          <w:tab w:val="num" w:pos="720"/>
        </w:tabs>
        <w:ind w:left="720" w:hanging="360"/>
      </w:pPr>
      <w:rPr>
        <w:rFonts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C266D7"/>
    <w:multiLevelType w:val="multilevel"/>
    <w:tmpl w:val="44CE1C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1140A83"/>
    <w:multiLevelType w:val="multilevel"/>
    <w:tmpl w:val="D0AA9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162A9"/>
    <w:multiLevelType w:val="hybridMultilevel"/>
    <w:tmpl w:val="82FC6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749291D"/>
    <w:multiLevelType w:val="hybridMultilevel"/>
    <w:tmpl w:val="87A09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9ED03B6"/>
    <w:multiLevelType w:val="hybridMultilevel"/>
    <w:tmpl w:val="F8626DE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BC7354"/>
    <w:multiLevelType w:val="hybridMultilevel"/>
    <w:tmpl w:val="4D02C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34711"/>
    <w:multiLevelType w:val="hybridMultilevel"/>
    <w:tmpl w:val="31701074"/>
    <w:lvl w:ilvl="0" w:tplc="08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1F13F8"/>
    <w:multiLevelType w:val="hybridMultilevel"/>
    <w:tmpl w:val="8BD2A2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77396"/>
    <w:multiLevelType w:val="hybridMultilevel"/>
    <w:tmpl w:val="F244A28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F0072F0"/>
    <w:multiLevelType w:val="hybridMultilevel"/>
    <w:tmpl w:val="4F98E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32051"/>
    <w:multiLevelType w:val="hybridMultilevel"/>
    <w:tmpl w:val="F244A28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33D14E0"/>
    <w:multiLevelType w:val="hybridMultilevel"/>
    <w:tmpl w:val="B0CC2F1E"/>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1" w15:restartNumberingAfterBreak="0">
    <w:nsid w:val="54AE6E47"/>
    <w:multiLevelType w:val="hybridMultilevel"/>
    <w:tmpl w:val="E542A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CA54F1"/>
    <w:multiLevelType w:val="hybridMultilevel"/>
    <w:tmpl w:val="72D82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7D23FB"/>
    <w:multiLevelType w:val="hybridMultilevel"/>
    <w:tmpl w:val="3ABE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6222B"/>
    <w:multiLevelType w:val="hybridMultilevel"/>
    <w:tmpl w:val="0FD82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C33664"/>
    <w:multiLevelType w:val="hybridMultilevel"/>
    <w:tmpl w:val="CDCC90A4"/>
    <w:lvl w:ilvl="0" w:tplc="1C090005">
      <w:start w:val="1"/>
      <w:numFmt w:val="bullet"/>
      <w:lvlText w:val=""/>
      <w:lvlJc w:val="left"/>
      <w:pPr>
        <w:ind w:left="720" w:hanging="360"/>
      </w:pPr>
      <w:rPr>
        <w:rFonts w:ascii="Wingdings" w:hAnsi="Wingdings" w:hint="default"/>
      </w:rPr>
    </w:lvl>
    <w:lvl w:ilvl="1" w:tplc="681E9EAA">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A778CC"/>
    <w:multiLevelType w:val="hybridMultilevel"/>
    <w:tmpl w:val="19981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6"/>
  </w:num>
  <w:num w:numId="3">
    <w:abstractNumId w:val="23"/>
  </w:num>
  <w:num w:numId="4">
    <w:abstractNumId w:val="16"/>
  </w:num>
  <w:num w:numId="5">
    <w:abstractNumId w:val="8"/>
  </w:num>
  <w:num w:numId="6">
    <w:abstractNumId w:val="12"/>
  </w:num>
  <w:num w:numId="7">
    <w:abstractNumId w:val="25"/>
  </w:num>
  <w:num w:numId="8">
    <w:abstractNumId w:val="5"/>
  </w:num>
  <w:num w:numId="9">
    <w:abstractNumId w:val="18"/>
  </w:num>
  <w:num w:numId="10">
    <w:abstractNumId w:val="24"/>
  </w:num>
  <w:num w:numId="11">
    <w:abstractNumId w:val="21"/>
  </w:num>
  <w:num w:numId="12">
    <w:abstractNumId w:val="14"/>
  </w:num>
  <w:num w:numId="13">
    <w:abstractNumId w:val="20"/>
  </w:num>
  <w:num w:numId="14">
    <w:abstractNumId w:val="11"/>
  </w:num>
  <w:num w:numId="15">
    <w:abstractNumId w:val="0"/>
  </w:num>
  <w:num w:numId="16">
    <w:abstractNumId w:val="11"/>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3"/>
  </w:num>
  <w:num w:numId="24">
    <w:abstractNumId w:val="1"/>
  </w:num>
  <w:num w:numId="25">
    <w:abstractNumId w:val="22"/>
  </w:num>
  <w:num w:numId="26">
    <w:abstractNumId w:val="7"/>
  </w:num>
  <w:num w:numId="27">
    <w:abstractNumId w:val="15"/>
  </w:num>
  <w:num w:numId="28">
    <w:abstractNumId w:val="4"/>
  </w:num>
  <w:num w:numId="2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DC0"/>
    <w:rsid w:val="000020C0"/>
    <w:rsid w:val="000123E9"/>
    <w:rsid w:val="00016E04"/>
    <w:rsid w:val="0002115B"/>
    <w:rsid w:val="00022D84"/>
    <w:rsid w:val="00023549"/>
    <w:rsid w:val="00025CCC"/>
    <w:rsid w:val="000307EF"/>
    <w:rsid w:val="00037023"/>
    <w:rsid w:val="000402A8"/>
    <w:rsid w:val="00044CCD"/>
    <w:rsid w:val="00045586"/>
    <w:rsid w:val="0005291F"/>
    <w:rsid w:val="00063E06"/>
    <w:rsid w:val="000650BB"/>
    <w:rsid w:val="00065923"/>
    <w:rsid w:val="000661D0"/>
    <w:rsid w:val="0007028D"/>
    <w:rsid w:val="00071F19"/>
    <w:rsid w:val="000768AB"/>
    <w:rsid w:val="000800C3"/>
    <w:rsid w:val="000819FA"/>
    <w:rsid w:val="00087547"/>
    <w:rsid w:val="00093264"/>
    <w:rsid w:val="00097D51"/>
    <w:rsid w:val="000A079E"/>
    <w:rsid w:val="000C06E2"/>
    <w:rsid w:val="000C10CE"/>
    <w:rsid w:val="000C6FA2"/>
    <w:rsid w:val="000D15F9"/>
    <w:rsid w:val="000F03CF"/>
    <w:rsid w:val="0010479B"/>
    <w:rsid w:val="001062F2"/>
    <w:rsid w:val="0011678E"/>
    <w:rsid w:val="00117950"/>
    <w:rsid w:val="001220AF"/>
    <w:rsid w:val="00124910"/>
    <w:rsid w:val="00135EA0"/>
    <w:rsid w:val="00136382"/>
    <w:rsid w:val="0014372A"/>
    <w:rsid w:val="00144508"/>
    <w:rsid w:val="00145573"/>
    <w:rsid w:val="0014587A"/>
    <w:rsid w:val="00145A33"/>
    <w:rsid w:val="0015200D"/>
    <w:rsid w:val="001572AD"/>
    <w:rsid w:val="001736C3"/>
    <w:rsid w:val="00173AE5"/>
    <w:rsid w:val="001762EE"/>
    <w:rsid w:val="00185AE2"/>
    <w:rsid w:val="0018667E"/>
    <w:rsid w:val="0019414A"/>
    <w:rsid w:val="00194635"/>
    <w:rsid w:val="00194ECA"/>
    <w:rsid w:val="00197BB4"/>
    <w:rsid w:val="001A1299"/>
    <w:rsid w:val="001A27FD"/>
    <w:rsid w:val="001A5BBD"/>
    <w:rsid w:val="001A7313"/>
    <w:rsid w:val="001B6F79"/>
    <w:rsid w:val="001B7CD5"/>
    <w:rsid w:val="001C4F45"/>
    <w:rsid w:val="001C7ABE"/>
    <w:rsid w:val="001D31AE"/>
    <w:rsid w:val="001D3E63"/>
    <w:rsid w:val="001D6B48"/>
    <w:rsid w:val="001E0EDC"/>
    <w:rsid w:val="001F095F"/>
    <w:rsid w:val="001F7F68"/>
    <w:rsid w:val="002036BB"/>
    <w:rsid w:val="00204F74"/>
    <w:rsid w:val="00213E9A"/>
    <w:rsid w:val="0021573D"/>
    <w:rsid w:val="00215B8D"/>
    <w:rsid w:val="00221637"/>
    <w:rsid w:val="00224A27"/>
    <w:rsid w:val="00233B21"/>
    <w:rsid w:val="00237D34"/>
    <w:rsid w:val="00237FB9"/>
    <w:rsid w:val="00244BE3"/>
    <w:rsid w:val="002614BD"/>
    <w:rsid w:val="00262760"/>
    <w:rsid w:val="00266B14"/>
    <w:rsid w:val="002741C7"/>
    <w:rsid w:val="00283BF3"/>
    <w:rsid w:val="002869B5"/>
    <w:rsid w:val="00291064"/>
    <w:rsid w:val="002A08BF"/>
    <w:rsid w:val="002B1AF9"/>
    <w:rsid w:val="002B32D9"/>
    <w:rsid w:val="002C2426"/>
    <w:rsid w:val="002C55CA"/>
    <w:rsid w:val="002C5C66"/>
    <w:rsid w:val="002D377E"/>
    <w:rsid w:val="002E0B6B"/>
    <w:rsid w:val="002E3D89"/>
    <w:rsid w:val="002E5224"/>
    <w:rsid w:val="002E5256"/>
    <w:rsid w:val="00305FD2"/>
    <w:rsid w:val="00307F58"/>
    <w:rsid w:val="00313F73"/>
    <w:rsid w:val="00315989"/>
    <w:rsid w:val="0031736C"/>
    <w:rsid w:val="00337ADE"/>
    <w:rsid w:val="00340841"/>
    <w:rsid w:val="00344E02"/>
    <w:rsid w:val="00355D6A"/>
    <w:rsid w:val="00370032"/>
    <w:rsid w:val="00370749"/>
    <w:rsid w:val="00391B03"/>
    <w:rsid w:val="003948C7"/>
    <w:rsid w:val="00395101"/>
    <w:rsid w:val="00397DD2"/>
    <w:rsid w:val="003A3443"/>
    <w:rsid w:val="003A4BBE"/>
    <w:rsid w:val="003A4FE2"/>
    <w:rsid w:val="003B1E95"/>
    <w:rsid w:val="003B7911"/>
    <w:rsid w:val="003C1E1E"/>
    <w:rsid w:val="003D3AED"/>
    <w:rsid w:val="003D68B0"/>
    <w:rsid w:val="003E1B9E"/>
    <w:rsid w:val="003E2662"/>
    <w:rsid w:val="003E3E60"/>
    <w:rsid w:val="003F24B0"/>
    <w:rsid w:val="003F626E"/>
    <w:rsid w:val="003F6F47"/>
    <w:rsid w:val="003F7A3A"/>
    <w:rsid w:val="003F7B84"/>
    <w:rsid w:val="0040074B"/>
    <w:rsid w:val="00401B2F"/>
    <w:rsid w:val="00405CD9"/>
    <w:rsid w:val="004116A4"/>
    <w:rsid w:val="00412C63"/>
    <w:rsid w:val="00420F47"/>
    <w:rsid w:val="00422356"/>
    <w:rsid w:val="00424DFC"/>
    <w:rsid w:val="00426E36"/>
    <w:rsid w:val="00430EE3"/>
    <w:rsid w:val="004323A1"/>
    <w:rsid w:val="00442280"/>
    <w:rsid w:val="00460FAC"/>
    <w:rsid w:val="00461232"/>
    <w:rsid w:val="00465D48"/>
    <w:rsid w:val="00466EF9"/>
    <w:rsid w:val="004709E1"/>
    <w:rsid w:val="00472294"/>
    <w:rsid w:val="00476F4C"/>
    <w:rsid w:val="00480589"/>
    <w:rsid w:val="00481243"/>
    <w:rsid w:val="00481E6E"/>
    <w:rsid w:val="00483941"/>
    <w:rsid w:val="00484623"/>
    <w:rsid w:val="00484CD2"/>
    <w:rsid w:val="0048570F"/>
    <w:rsid w:val="0049071C"/>
    <w:rsid w:val="00492EA7"/>
    <w:rsid w:val="004954EA"/>
    <w:rsid w:val="004A3015"/>
    <w:rsid w:val="004A35A7"/>
    <w:rsid w:val="004A5F67"/>
    <w:rsid w:val="004C1BA2"/>
    <w:rsid w:val="004C7864"/>
    <w:rsid w:val="004D000D"/>
    <w:rsid w:val="004D3D3F"/>
    <w:rsid w:val="004D4CFC"/>
    <w:rsid w:val="004E3B69"/>
    <w:rsid w:val="004E7A44"/>
    <w:rsid w:val="004F5AA4"/>
    <w:rsid w:val="00506377"/>
    <w:rsid w:val="005074F4"/>
    <w:rsid w:val="005078ED"/>
    <w:rsid w:val="00511FB5"/>
    <w:rsid w:val="00513379"/>
    <w:rsid w:val="005146FE"/>
    <w:rsid w:val="00516AE0"/>
    <w:rsid w:val="00516F85"/>
    <w:rsid w:val="005237F5"/>
    <w:rsid w:val="005257AD"/>
    <w:rsid w:val="00534C79"/>
    <w:rsid w:val="00540605"/>
    <w:rsid w:val="0054519D"/>
    <w:rsid w:val="0055476E"/>
    <w:rsid w:val="005605ED"/>
    <w:rsid w:val="00562F31"/>
    <w:rsid w:val="0057103F"/>
    <w:rsid w:val="00591C25"/>
    <w:rsid w:val="00592404"/>
    <w:rsid w:val="00592A67"/>
    <w:rsid w:val="00595607"/>
    <w:rsid w:val="00596721"/>
    <w:rsid w:val="005A2113"/>
    <w:rsid w:val="005A7B3F"/>
    <w:rsid w:val="005B0CCD"/>
    <w:rsid w:val="005B1037"/>
    <w:rsid w:val="005B3AAE"/>
    <w:rsid w:val="005B622C"/>
    <w:rsid w:val="005C4221"/>
    <w:rsid w:val="005C7277"/>
    <w:rsid w:val="005D6112"/>
    <w:rsid w:val="005D76E4"/>
    <w:rsid w:val="005E0613"/>
    <w:rsid w:val="005E3A12"/>
    <w:rsid w:val="005F151D"/>
    <w:rsid w:val="005F584A"/>
    <w:rsid w:val="005F7CA1"/>
    <w:rsid w:val="0061165E"/>
    <w:rsid w:val="00627E90"/>
    <w:rsid w:val="00633CC0"/>
    <w:rsid w:val="006346DD"/>
    <w:rsid w:val="006436E5"/>
    <w:rsid w:val="00651ECF"/>
    <w:rsid w:val="00651F9A"/>
    <w:rsid w:val="0065583C"/>
    <w:rsid w:val="00657C66"/>
    <w:rsid w:val="00662967"/>
    <w:rsid w:val="00662C02"/>
    <w:rsid w:val="00673875"/>
    <w:rsid w:val="006765AA"/>
    <w:rsid w:val="00681B4F"/>
    <w:rsid w:val="00682056"/>
    <w:rsid w:val="0068369C"/>
    <w:rsid w:val="006849F8"/>
    <w:rsid w:val="0068756D"/>
    <w:rsid w:val="006B14A1"/>
    <w:rsid w:val="006B17CE"/>
    <w:rsid w:val="006B1DC0"/>
    <w:rsid w:val="006B3D05"/>
    <w:rsid w:val="006C1F74"/>
    <w:rsid w:val="006C56A7"/>
    <w:rsid w:val="006D0F87"/>
    <w:rsid w:val="006E3890"/>
    <w:rsid w:val="006F5B7C"/>
    <w:rsid w:val="00704B97"/>
    <w:rsid w:val="007139D8"/>
    <w:rsid w:val="00713E1D"/>
    <w:rsid w:val="00715B50"/>
    <w:rsid w:val="0072550E"/>
    <w:rsid w:val="007271C6"/>
    <w:rsid w:val="00730685"/>
    <w:rsid w:val="00731C2C"/>
    <w:rsid w:val="00741C5B"/>
    <w:rsid w:val="00746FB5"/>
    <w:rsid w:val="00751811"/>
    <w:rsid w:val="007524A4"/>
    <w:rsid w:val="00766FF5"/>
    <w:rsid w:val="007720E4"/>
    <w:rsid w:val="00775AC9"/>
    <w:rsid w:val="007821B8"/>
    <w:rsid w:val="0078496E"/>
    <w:rsid w:val="00784DCC"/>
    <w:rsid w:val="00787705"/>
    <w:rsid w:val="007943F6"/>
    <w:rsid w:val="0079508C"/>
    <w:rsid w:val="007A34CA"/>
    <w:rsid w:val="007A6BB2"/>
    <w:rsid w:val="007C111C"/>
    <w:rsid w:val="007C141D"/>
    <w:rsid w:val="007C370C"/>
    <w:rsid w:val="007C6D49"/>
    <w:rsid w:val="007C7A88"/>
    <w:rsid w:val="007D4584"/>
    <w:rsid w:val="007D6CCF"/>
    <w:rsid w:val="007E34A2"/>
    <w:rsid w:val="007E6CED"/>
    <w:rsid w:val="007F7871"/>
    <w:rsid w:val="00801A6D"/>
    <w:rsid w:val="00810B07"/>
    <w:rsid w:val="008143F5"/>
    <w:rsid w:val="00820F5C"/>
    <w:rsid w:val="008241C1"/>
    <w:rsid w:val="00827325"/>
    <w:rsid w:val="008309A0"/>
    <w:rsid w:val="0083233D"/>
    <w:rsid w:val="00836D9B"/>
    <w:rsid w:val="00846B4B"/>
    <w:rsid w:val="0085117A"/>
    <w:rsid w:val="00851644"/>
    <w:rsid w:val="00851BFC"/>
    <w:rsid w:val="008658D1"/>
    <w:rsid w:val="008700E2"/>
    <w:rsid w:val="00870CA7"/>
    <w:rsid w:val="00876C1A"/>
    <w:rsid w:val="00880C3D"/>
    <w:rsid w:val="0088370D"/>
    <w:rsid w:val="00885E4F"/>
    <w:rsid w:val="008A4D61"/>
    <w:rsid w:val="008B0273"/>
    <w:rsid w:val="008B3EE7"/>
    <w:rsid w:val="008B4C11"/>
    <w:rsid w:val="008B53CA"/>
    <w:rsid w:val="008B69F6"/>
    <w:rsid w:val="008C0AD4"/>
    <w:rsid w:val="008C51C1"/>
    <w:rsid w:val="008D6623"/>
    <w:rsid w:val="008D746C"/>
    <w:rsid w:val="008E09BB"/>
    <w:rsid w:val="008E4548"/>
    <w:rsid w:val="008E463B"/>
    <w:rsid w:val="008E55F6"/>
    <w:rsid w:val="008E7784"/>
    <w:rsid w:val="009016C8"/>
    <w:rsid w:val="00901784"/>
    <w:rsid w:val="00904691"/>
    <w:rsid w:val="00910A7E"/>
    <w:rsid w:val="00916401"/>
    <w:rsid w:val="00921E5B"/>
    <w:rsid w:val="00922FA8"/>
    <w:rsid w:val="00925F32"/>
    <w:rsid w:val="00926E88"/>
    <w:rsid w:val="00926FBB"/>
    <w:rsid w:val="009338E2"/>
    <w:rsid w:val="0094202C"/>
    <w:rsid w:val="00950D20"/>
    <w:rsid w:val="00952EBE"/>
    <w:rsid w:val="00964A6F"/>
    <w:rsid w:val="009659CE"/>
    <w:rsid w:val="00974614"/>
    <w:rsid w:val="009809ED"/>
    <w:rsid w:val="00981C1E"/>
    <w:rsid w:val="00982F97"/>
    <w:rsid w:val="00985961"/>
    <w:rsid w:val="0099265B"/>
    <w:rsid w:val="009A2DD5"/>
    <w:rsid w:val="009A38F5"/>
    <w:rsid w:val="009A4D94"/>
    <w:rsid w:val="009B51F5"/>
    <w:rsid w:val="009B5587"/>
    <w:rsid w:val="009C34E5"/>
    <w:rsid w:val="009E24E7"/>
    <w:rsid w:val="009F0A4E"/>
    <w:rsid w:val="009F2E26"/>
    <w:rsid w:val="00A21FA7"/>
    <w:rsid w:val="00A30C9A"/>
    <w:rsid w:val="00A35EE6"/>
    <w:rsid w:val="00A4086A"/>
    <w:rsid w:val="00A559FA"/>
    <w:rsid w:val="00A567F4"/>
    <w:rsid w:val="00A60637"/>
    <w:rsid w:val="00A672C8"/>
    <w:rsid w:val="00A70DF9"/>
    <w:rsid w:val="00A7292E"/>
    <w:rsid w:val="00A76D54"/>
    <w:rsid w:val="00A80D08"/>
    <w:rsid w:val="00A82737"/>
    <w:rsid w:val="00A832CA"/>
    <w:rsid w:val="00A83867"/>
    <w:rsid w:val="00A8543A"/>
    <w:rsid w:val="00A86BB1"/>
    <w:rsid w:val="00A90FF6"/>
    <w:rsid w:val="00A940A4"/>
    <w:rsid w:val="00A97C6B"/>
    <w:rsid w:val="00AA2DAB"/>
    <w:rsid w:val="00AA3458"/>
    <w:rsid w:val="00AB17C3"/>
    <w:rsid w:val="00AC67B4"/>
    <w:rsid w:val="00AC7665"/>
    <w:rsid w:val="00AD4A8B"/>
    <w:rsid w:val="00AE0E35"/>
    <w:rsid w:val="00AE31E5"/>
    <w:rsid w:val="00AF497E"/>
    <w:rsid w:val="00AF7742"/>
    <w:rsid w:val="00B012D3"/>
    <w:rsid w:val="00B0620C"/>
    <w:rsid w:val="00B16D39"/>
    <w:rsid w:val="00B313FA"/>
    <w:rsid w:val="00B41A2B"/>
    <w:rsid w:val="00B475D4"/>
    <w:rsid w:val="00B55752"/>
    <w:rsid w:val="00B574BE"/>
    <w:rsid w:val="00B65463"/>
    <w:rsid w:val="00B8633F"/>
    <w:rsid w:val="00B90615"/>
    <w:rsid w:val="00B9357C"/>
    <w:rsid w:val="00B95D0B"/>
    <w:rsid w:val="00B95DBF"/>
    <w:rsid w:val="00B9710A"/>
    <w:rsid w:val="00B977EC"/>
    <w:rsid w:val="00BA2EEE"/>
    <w:rsid w:val="00BB732F"/>
    <w:rsid w:val="00BC45AC"/>
    <w:rsid w:val="00BC7D5A"/>
    <w:rsid w:val="00BD6BA6"/>
    <w:rsid w:val="00BE0A75"/>
    <w:rsid w:val="00BE343E"/>
    <w:rsid w:val="00BE345D"/>
    <w:rsid w:val="00BE7661"/>
    <w:rsid w:val="00C16346"/>
    <w:rsid w:val="00C43D4A"/>
    <w:rsid w:val="00C4587C"/>
    <w:rsid w:val="00C70448"/>
    <w:rsid w:val="00C755D6"/>
    <w:rsid w:val="00C75BDA"/>
    <w:rsid w:val="00C8241D"/>
    <w:rsid w:val="00C859C6"/>
    <w:rsid w:val="00C91EEF"/>
    <w:rsid w:val="00C961E6"/>
    <w:rsid w:val="00CA1858"/>
    <w:rsid w:val="00CA1A46"/>
    <w:rsid w:val="00CB53EE"/>
    <w:rsid w:val="00CB799A"/>
    <w:rsid w:val="00CC03B0"/>
    <w:rsid w:val="00CC7B33"/>
    <w:rsid w:val="00CF17E6"/>
    <w:rsid w:val="00CF29AF"/>
    <w:rsid w:val="00CF4C0A"/>
    <w:rsid w:val="00D12C94"/>
    <w:rsid w:val="00D1771C"/>
    <w:rsid w:val="00D24A06"/>
    <w:rsid w:val="00D24CC1"/>
    <w:rsid w:val="00D26E32"/>
    <w:rsid w:val="00D273AF"/>
    <w:rsid w:val="00D352AA"/>
    <w:rsid w:val="00D37675"/>
    <w:rsid w:val="00D4480B"/>
    <w:rsid w:val="00D46CA6"/>
    <w:rsid w:val="00D50DEB"/>
    <w:rsid w:val="00D51C80"/>
    <w:rsid w:val="00D56B40"/>
    <w:rsid w:val="00D65B20"/>
    <w:rsid w:val="00D661A5"/>
    <w:rsid w:val="00D75ECF"/>
    <w:rsid w:val="00D840A4"/>
    <w:rsid w:val="00D847A9"/>
    <w:rsid w:val="00D91E59"/>
    <w:rsid w:val="00D96C0C"/>
    <w:rsid w:val="00DB0134"/>
    <w:rsid w:val="00DB0686"/>
    <w:rsid w:val="00DB295B"/>
    <w:rsid w:val="00DB3DAB"/>
    <w:rsid w:val="00DC4C13"/>
    <w:rsid w:val="00DC51DC"/>
    <w:rsid w:val="00DC7BED"/>
    <w:rsid w:val="00DD2DB0"/>
    <w:rsid w:val="00DD35C8"/>
    <w:rsid w:val="00DD4399"/>
    <w:rsid w:val="00DE0CF4"/>
    <w:rsid w:val="00DE19EF"/>
    <w:rsid w:val="00DE1B80"/>
    <w:rsid w:val="00DE1F4F"/>
    <w:rsid w:val="00DE2CCE"/>
    <w:rsid w:val="00DF31D5"/>
    <w:rsid w:val="00E11F39"/>
    <w:rsid w:val="00E12AF8"/>
    <w:rsid w:val="00E15DF8"/>
    <w:rsid w:val="00E168A0"/>
    <w:rsid w:val="00E2767C"/>
    <w:rsid w:val="00E312E9"/>
    <w:rsid w:val="00E34B0C"/>
    <w:rsid w:val="00E36246"/>
    <w:rsid w:val="00E4557D"/>
    <w:rsid w:val="00E46638"/>
    <w:rsid w:val="00E60798"/>
    <w:rsid w:val="00E61508"/>
    <w:rsid w:val="00E63487"/>
    <w:rsid w:val="00E7390D"/>
    <w:rsid w:val="00E842E7"/>
    <w:rsid w:val="00E8495C"/>
    <w:rsid w:val="00E91E26"/>
    <w:rsid w:val="00E926F3"/>
    <w:rsid w:val="00E93055"/>
    <w:rsid w:val="00E93C8A"/>
    <w:rsid w:val="00E942C5"/>
    <w:rsid w:val="00E9654B"/>
    <w:rsid w:val="00ED14AF"/>
    <w:rsid w:val="00EE04BE"/>
    <w:rsid w:val="00EE0E7B"/>
    <w:rsid w:val="00EE502F"/>
    <w:rsid w:val="00EF6ABE"/>
    <w:rsid w:val="00F07527"/>
    <w:rsid w:val="00F1531A"/>
    <w:rsid w:val="00F1747A"/>
    <w:rsid w:val="00F22400"/>
    <w:rsid w:val="00F23675"/>
    <w:rsid w:val="00F34461"/>
    <w:rsid w:val="00F35A11"/>
    <w:rsid w:val="00F4411D"/>
    <w:rsid w:val="00F51652"/>
    <w:rsid w:val="00F529EB"/>
    <w:rsid w:val="00F53710"/>
    <w:rsid w:val="00F5513E"/>
    <w:rsid w:val="00F67584"/>
    <w:rsid w:val="00F709BA"/>
    <w:rsid w:val="00F70D26"/>
    <w:rsid w:val="00F72523"/>
    <w:rsid w:val="00F90026"/>
    <w:rsid w:val="00F921B8"/>
    <w:rsid w:val="00FA14ED"/>
    <w:rsid w:val="00FA3C0E"/>
    <w:rsid w:val="00FA55CA"/>
    <w:rsid w:val="00FA6FB4"/>
    <w:rsid w:val="00FB0E44"/>
    <w:rsid w:val="00FC0C07"/>
    <w:rsid w:val="00FC2CB5"/>
    <w:rsid w:val="00FC497F"/>
    <w:rsid w:val="00FD1FF2"/>
    <w:rsid w:val="00FE1285"/>
    <w:rsid w:val="00FE6861"/>
    <w:rsid w:val="00FE72D4"/>
    <w:rsid w:val="00FF18BB"/>
    <w:rsid w:val="00FF2239"/>
    <w:rsid w:val="00FF66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85211"/>
  <w15:docId w15:val="{C70606E9-D3AB-4B4E-9635-FB296833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rPr>
  </w:style>
  <w:style w:type="paragraph" w:styleId="Ttulo1">
    <w:name w:val="heading 1"/>
    <w:basedOn w:val="Normal"/>
    <w:next w:val="Normal"/>
    <w:link w:val="Ttulo1Carter"/>
    <w:qFormat/>
    <w:pPr>
      <w:keepNext/>
      <w:outlineLvl w:val="0"/>
    </w:pPr>
    <w:rPr>
      <w:b/>
      <w:bCs/>
      <w:sz w:val="24"/>
    </w:rPr>
  </w:style>
  <w:style w:type="paragraph" w:styleId="Ttulo2">
    <w:name w:val="heading 2"/>
    <w:basedOn w:val="Normal"/>
    <w:next w:val="Normal"/>
    <w:qFormat/>
    <w:pPr>
      <w:keepNext/>
      <w:jc w:val="center"/>
      <w:outlineLvl w:val="1"/>
    </w:pPr>
    <w:rPr>
      <w:b/>
      <w:bCs/>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jc w:val="center"/>
    </w:pPr>
    <w:rPr>
      <w:b/>
      <w:bCs/>
      <w:sz w:val="28"/>
    </w:rPr>
  </w:style>
  <w:style w:type="character" w:styleId="Refdecomentrio">
    <w:name w:val="annotation reference"/>
    <w:uiPriority w:val="99"/>
    <w:semiHidden/>
    <w:rPr>
      <w:sz w:val="16"/>
      <w:szCs w:val="16"/>
    </w:rPr>
  </w:style>
  <w:style w:type="paragraph" w:styleId="Textodecomentrio">
    <w:name w:val="annotation text"/>
    <w:basedOn w:val="Normal"/>
    <w:link w:val="TextodecomentrioCarter"/>
    <w:uiPriority w:val="99"/>
    <w:semiHidden/>
    <w:rPr>
      <w:szCs w:val="20"/>
    </w:rPr>
  </w:style>
  <w:style w:type="paragraph" w:styleId="Avanodecorpodetexto">
    <w:name w:val="Body Text Indent"/>
    <w:basedOn w:val="Normal"/>
    <w:pPr>
      <w:ind w:left="720"/>
      <w:jc w:val="both"/>
    </w:pPr>
    <w:rPr>
      <w:rFonts w:cs="Arial"/>
    </w:rPr>
  </w:style>
  <w:style w:type="paragraph" w:styleId="Corpodetexto">
    <w:name w:val="Body Text"/>
    <w:basedOn w:val="Normal"/>
    <w:pPr>
      <w:jc w:val="both"/>
    </w:pPr>
    <w:rPr>
      <w:rFonts w:cs="Arial"/>
    </w:rPr>
  </w:style>
  <w:style w:type="paragraph" w:styleId="Avanodecorpodetexto3">
    <w:name w:val="Body Text Indent 3"/>
    <w:basedOn w:val="Normal"/>
    <w:pPr>
      <w:ind w:left="540" w:hanging="540"/>
      <w:jc w:val="both"/>
    </w:pPr>
  </w:style>
  <w:style w:type="paragraph" w:styleId="Corpodetexto3">
    <w:name w:val="Body Text 3"/>
    <w:basedOn w:val="Normal"/>
    <w:pPr>
      <w:jc w:val="both"/>
    </w:pPr>
    <w:rPr>
      <w:rFonts w:cs="Arial"/>
      <w:sz w:val="18"/>
    </w:rPr>
  </w:style>
  <w:style w:type="paragraph" w:styleId="Avanodecorpodetexto2">
    <w:name w:val="Body Text Indent 2"/>
    <w:basedOn w:val="Normal"/>
    <w:link w:val="Avanodecorpodetexto2Carter"/>
    <w:pPr>
      <w:ind w:firstLine="720"/>
      <w:jc w:val="both"/>
    </w:pPr>
    <w:rPr>
      <w:rFonts w:cs="Arial"/>
      <w:sz w:val="17"/>
    </w:rPr>
  </w:style>
  <w:style w:type="paragraph" w:styleId="Textodebalo">
    <w:name w:val="Balloon Text"/>
    <w:basedOn w:val="Normal"/>
    <w:semiHidden/>
    <w:rsid w:val="006B1DC0"/>
    <w:rPr>
      <w:rFonts w:ascii="Tahoma" w:hAnsi="Tahoma" w:cs="Tahoma"/>
      <w:sz w:val="16"/>
      <w:szCs w:val="16"/>
    </w:rPr>
  </w:style>
  <w:style w:type="paragraph" w:styleId="PargrafodaLista">
    <w:name w:val="List Paragraph"/>
    <w:aliases w:val="Bioforce zListePuce,References,Bullets,Numbered List Paragraph,ReferencesCxSpLast,List Bullet Mary,List Paragraph (numbered (a)),List Paragraph nowy,Bullet Answer,Liste 1,Medium Grid 1 - Accent 21,Numbered Paragraph,Glossaire,Titre1"/>
    <w:basedOn w:val="Normal"/>
    <w:link w:val="PargrafodaListaCarter"/>
    <w:uiPriority w:val="34"/>
    <w:qFormat/>
    <w:rsid w:val="00D273AF"/>
    <w:pPr>
      <w:ind w:left="720"/>
    </w:pPr>
  </w:style>
  <w:style w:type="paragraph" w:styleId="Assuntodecomentrio">
    <w:name w:val="annotation subject"/>
    <w:basedOn w:val="Textodecomentrio"/>
    <w:next w:val="Textodecomentrio"/>
    <w:link w:val="AssuntodecomentrioCarter"/>
    <w:rsid w:val="003F7A3A"/>
    <w:rPr>
      <w:b/>
      <w:bCs/>
    </w:rPr>
  </w:style>
  <w:style w:type="character" w:customStyle="1" w:styleId="TextodecomentrioCarter">
    <w:name w:val="Texto de comentário Caráter"/>
    <w:link w:val="Textodecomentrio"/>
    <w:uiPriority w:val="99"/>
    <w:semiHidden/>
    <w:rsid w:val="003F7A3A"/>
    <w:rPr>
      <w:rFonts w:ascii="Arial" w:hAnsi="Arial"/>
    </w:rPr>
  </w:style>
  <w:style w:type="character" w:customStyle="1" w:styleId="AssuntodecomentrioCarter">
    <w:name w:val="Assunto de comentário Caráter"/>
    <w:link w:val="Assuntodecomentrio"/>
    <w:rsid w:val="003F7A3A"/>
    <w:rPr>
      <w:rFonts w:ascii="Arial" w:hAnsi="Arial"/>
      <w:b/>
      <w:bCs/>
    </w:rPr>
  </w:style>
  <w:style w:type="paragraph" w:styleId="Cabealho">
    <w:name w:val="header"/>
    <w:basedOn w:val="Normal"/>
    <w:link w:val="CabealhoCarter"/>
    <w:uiPriority w:val="99"/>
    <w:rsid w:val="00412C63"/>
    <w:pPr>
      <w:tabs>
        <w:tab w:val="center" w:pos="4680"/>
        <w:tab w:val="right" w:pos="9360"/>
      </w:tabs>
    </w:pPr>
  </w:style>
  <w:style w:type="character" w:customStyle="1" w:styleId="CabealhoCarter">
    <w:name w:val="Cabeçalho Caráter"/>
    <w:link w:val="Cabealho"/>
    <w:uiPriority w:val="99"/>
    <w:rsid w:val="00412C63"/>
    <w:rPr>
      <w:rFonts w:ascii="Arial" w:hAnsi="Arial"/>
      <w:szCs w:val="24"/>
    </w:rPr>
  </w:style>
  <w:style w:type="paragraph" w:styleId="Rodap">
    <w:name w:val="footer"/>
    <w:basedOn w:val="Normal"/>
    <w:link w:val="RodapCarter"/>
    <w:uiPriority w:val="99"/>
    <w:rsid w:val="00412C63"/>
    <w:pPr>
      <w:tabs>
        <w:tab w:val="center" w:pos="4680"/>
        <w:tab w:val="right" w:pos="9360"/>
      </w:tabs>
    </w:pPr>
  </w:style>
  <w:style w:type="character" w:customStyle="1" w:styleId="RodapCarter">
    <w:name w:val="Rodapé Caráter"/>
    <w:link w:val="Rodap"/>
    <w:uiPriority w:val="99"/>
    <w:rsid w:val="00412C63"/>
    <w:rPr>
      <w:rFonts w:ascii="Arial" w:hAnsi="Arial"/>
      <w:szCs w:val="24"/>
    </w:rPr>
  </w:style>
  <w:style w:type="table" w:styleId="TabelacomGrelha">
    <w:name w:val="Table Grid"/>
    <w:basedOn w:val="Tabelanormal"/>
    <w:rsid w:val="00F9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E168A0"/>
    <w:rPr>
      <w:color w:val="808080"/>
    </w:rPr>
  </w:style>
  <w:style w:type="character" w:styleId="Hiperligao">
    <w:name w:val="Hyperlink"/>
    <w:basedOn w:val="Tipodeletrapredefinidodopargrafo"/>
    <w:rsid w:val="00730685"/>
    <w:rPr>
      <w:color w:val="0000FF" w:themeColor="hyperlink"/>
      <w:u w:val="single"/>
    </w:rPr>
  </w:style>
  <w:style w:type="paragraph" w:styleId="Reviso">
    <w:name w:val="Revision"/>
    <w:hidden/>
    <w:uiPriority w:val="99"/>
    <w:semiHidden/>
    <w:rsid w:val="008D746C"/>
    <w:rPr>
      <w:rFonts w:ascii="Arial" w:hAnsi="Arial"/>
      <w:szCs w:val="24"/>
    </w:rPr>
  </w:style>
  <w:style w:type="paragraph" w:styleId="NormalWeb">
    <w:name w:val="Normal (Web)"/>
    <w:basedOn w:val="Normal"/>
    <w:uiPriority w:val="99"/>
    <w:unhideWhenUsed/>
    <w:rsid w:val="009E24E7"/>
    <w:pPr>
      <w:spacing w:before="100" w:beforeAutospacing="1" w:after="100" w:afterAutospacing="1"/>
    </w:pPr>
    <w:rPr>
      <w:rFonts w:ascii="Times New Roman" w:hAnsi="Times New Roman"/>
      <w:sz w:val="24"/>
    </w:rPr>
  </w:style>
  <w:style w:type="character" w:styleId="Hiperligaovisitada">
    <w:name w:val="FollowedHyperlink"/>
    <w:basedOn w:val="Tipodeletrapredefinidodopargrafo"/>
    <w:semiHidden/>
    <w:unhideWhenUsed/>
    <w:rsid w:val="008E09BB"/>
    <w:rPr>
      <w:color w:val="800080" w:themeColor="followedHyperlink"/>
      <w:u w:val="single"/>
    </w:rPr>
  </w:style>
  <w:style w:type="character" w:customStyle="1" w:styleId="Ttulo1Carter">
    <w:name w:val="Título 1 Caráter"/>
    <w:basedOn w:val="Tipodeletrapredefinidodopargrafo"/>
    <w:link w:val="Ttulo1"/>
    <w:rsid w:val="000C6FA2"/>
    <w:rPr>
      <w:rFonts w:ascii="Arial" w:hAnsi="Arial"/>
      <w:b/>
      <w:bCs/>
      <w:sz w:val="24"/>
      <w:szCs w:val="24"/>
    </w:rPr>
  </w:style>
  <w:style w:type="character" w:customStyle="1" w:styleId="Avanodecorpodetexto2Carter">
    <w:name w:val="Avanço de corpo de texto 2 Caráter"/>
    <w:basedOn w:val="Tipodeletrapredefinidodopargrafo"/>
    <w:link w:val="Avanodecorpodetexto2"/>
    <w:rsid w:val="000C6FA2"/>
    <w:rPr>
      <w:rFonts w:ascii="Arial" w:hAnsi="Arial" w:cs="Arial"/>
      <w:sz w:val="17"/>
      <w:szCs w:val="24"/>
    </w:rPr>
  </w:style>
  <w:style w:type="character" w:customStyle="1" w:styleId="PargrafodaListaCarter">
    <w:name w:val="Parágrafo da Lista Caráter"/>
    <w:aliases w:val="Bioforce zListePuce Caráter,References Caráter,Bullets Caráter,Numbered List Paragraph Caráter,ReferencesCxSpLast Caráter,List Bullet Mary Caráter,List Paragraph (numbered (a)) Caráter,List Paragraph nowy Caráter"/>
    <w:link w:val="PargrafodaLista"/>
    <w:qFormat/>
    <w:locked/>
    <w:rsid w:val="007A34CA"/>
    <w:rPr>
      <w:rFonts w:ascii="Arial" w:hAnsi="Arial"/>
      <w:szCs w:val="24"/>
    </w:rPr>
  </w:style>
  <w:style w:type="paragraph" w:styleId="HTMLpr-formatado">
    <w:name w:val="HTML Preformatted"/>
    <w:basedOn w:val="Normal"/>
    <w:link w:val="HTMLpr-formatadoCarter"/>
    <w:uiPriority w:val="99"/>
    <w:unhideWhenUsed/>
    <w:rsid w:val="00CB5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pt-PT" w:eastAsia="pt-PT"/>
    </w:rPr>
  </w:style>
  <w:style w:type="character" w:customStyle="1" w:styleId="HTMLpr-formatadoCarter">
    <w:name w:val="HTML pré-formatado Caráter"/>
    <w:basedOn w:val="Tipodeletrapredefinidodopargrafo"/>
    <w:link w:val="HTMLpr-formatado"/>
    <w:uiPriority w:val="99"/>
    <w:rsid w:val="00CB53EE"/>
    <w:rPr>
      <w:rFonts w:ascii="Courier New" w:hAnsi="Courier New" w:cs="Courier New"/>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5622">
      <w:bodyDiv w:val="1"/>
      <w:marLeft w:val="0"/>
      <w:marRight w:val="0"/>
      <w:marTop w:val="0"/>
      <w:marBottom w:val="0"/>
      <w:divBdr>
        <w:top w:val="none" w:sz="0" w:space="0" w:color="auto"/>
        <w:left w:val="none" w:sz="0" w:space="0" w:color="auto"/>
        <w:bottom w:val="none" w:sz="0" w:space="0" w:color="auto"/>
        <w:right w:val="none" w:sz="0" w:space="0" w:color="auto"/>
      </w:divBdr>
    </w:div>
    <w:div w:id="132455728">
      <w:bodyDiv w:val="1"/>
      <w:marLeft w:val="0"/>
      <w:marRight w:val="0"/>
      <w:marTop w:val="0"/>
      <w:marBottom w:val="0"/>
      <w:divBdr>
        <w:top w:val="none" w:sz="0" w:space="0" w:color="auto"/>
        <w:left w:val="none" w:sz="0" w:space="0" w:color="auto"/>
        <w:bottom w:val="none" w:sz="0" w:space="0" w:color="auto"/>
        <w:right w:val="none" w:sz="0" w:space="0" w:color="auto"/>
      </w:divBdr>
    </w:div>
    <w:div w:id="191843736">
      <w:bodyDiv w:val="1"/>
      <w:marLeft w:val="0"/>
      <w:marRight w:val="0"/>
      <w:marTop w:val="0"/>
      <w:marBottom w:val="0"/>
      <w:divBdr>
        <w:top w:val="none" w:sz="0" w:space="0" w:color="auto"/>
        <w:left w:val="none" w:sz="0" w:space="0" w:color="auto"/>
        <w:bottom w:val="none" w:sz="0" w:space="0" w:color="auto"/>
        <w:right w:val="none" w:sz="0" w:space="0" w:color="auto"/>
      </w:divBdr>
    </w:div>
    <w:div w:id="233205866">
      <w:bodyDiv w:val="1"/>
      <w:marLeft w:val="0"/>
      <w:marRight w:val="0"/>
      <w:marTop w:val="0"/>
      <w:marBottom w:val="0"/>
      <w:divBdr>
        <w:top w:val="none" w:sz="0" w:space="0" w:color="auto"/>
        <w:left w:val="none" w:sz="0" w:space="0" w:color="auto"/>
        <w:bottom w:val="none" w:sz="0" w:space="0" w:color="auto"/>
        <w:right w:val="none" w:sz="0" w:space="0" w:color="auto"/>
      </w:divBdr>
    </w:div>
    <w:div w:id="368645354">
      <w:bodyDiv w:val="1"/>
      <w:marLeft w:val="0"/>
      <w:marRight w:val="0"/>
      <w:marTop w:val="0"/>
      <w:marBottom w:val="0"/>
      <w:divBdr>
        <w:top w:val="none" w:sz="0" w:space="0" w:color="auto"/>
        <w:left w:val="none" w:sz="0" w:space="0" w:color="auto"/>
        <w:bottom w:val="none" w:sz="0" w:space="0" w:color="auto"/>
        <w:right w:val="none" w:sz="0" w:space="0" w:color="auto"/>
      </w:divBdr>
    </w:div>
    <w:div w:id="385380132">
      <w:bodyDiv w:val="1"/>
      <w:marLeft w:val="0"/>
      <w:marRight w:val="0"/>
      <w:marTop w:val="0"/>
      <w:marBottom w:val="0"/>
      <w:divBdr>
        <w:top w:val="none" w:sz="0" w:space="0" w:color="auto"/>
        <w:left w:val="none" w:sz="0" w:space="0" w:color="auto"/>
        <w:bottom w:val="none" w:sz="0" w:space="0" w:color="auto"/>
        <w:right w:val="none" w:sz="0" w:space="0" w:color="auto"/>
      </w:divBdr>
    </w:div>
    <w:div w:id="453645682">
      <w:bodyDiv w:val="1"/>
      <w:marLeft w:val="0"/>
      <w:marRight w:val="0"/>
      <w:marTop w:val="0"/>
      <w:marBottom w:val="0"/>
      <w:divBdr>
        <w:top w:val="none" w:sz="0" w:space="0" w:color="auto"/>
        <w:left w:val="none" w:sz="0" w:space="0" w:color="auto"/>
        <w:bottom w:val="none" w:sz="0" w:space="0" w:color="auto"/>
        <w:right w:val="none" w:sz="0" w:space="0" w:color="auto"/>
      </w:divBdr>
    </w:div>
    <w:div w:id="514459143">
      <w:bodyDiv w:val="1"/>
      <w:marLeft w:val="0"/>
      <w:marRight w:val="0"/>
      <w:marTop w:val="0"/>
      <w:marBottom w:val="0"/>
      <w:divBdr>
        <w:top w:val="none" w:sz="0" w:space="0" w:color="auto"/>
        <w:left w:val="none" w:sz="0" w:space="0" w:color="auto"/>
        <w:bottom w:val="none" w:sz="0" w:space="0" w:color="auto"/>
        <w:right w:val="none" w:sz="0" w:space="0" w:color="auto"/>
      </w:divBdr>
    </w:div>
    <w:div w:id="559293553">
      <w:bodyDiv w:val="1"/>
      <w:marLeft w:val="0"/>
      <w:marRight w:val="0"/>
      <w:marTop w:val="0"/>
      <w:marBottom w:val="0"/>
      <w:divBdr>
        <w:top w:val="none" w:sz="0" w:space="0" w:color="auto"/>
        <w:left w:val="none" w:sz="0" w:space="0" w:color="auto"/>
        <w:bottom w:val="none" w:sz="0" w:space="0" w:color="auto"/>
        <w:right w:val="none" w:sz="0" w:space="0" w:color="auto"/>
      </w:divBdr>
    </w:div>
    <w:div w:id="615332924">
      <w:bodyDiv w:val="1"/>
      <w:marLeft w:val="0"/>
      <w:marRight w:val="0"/>
      <w:marTop w:val="0"/>
      <w:marBottom w:val="0"/>
      <w:divBdr>
        <w:top w:val="none" w:sz="0" w:space="0" w:color="auto"/>
        <w:left w:val="none" w:sz="0" w:space="0" w:color="auto"/>
        <w:bottom w:val="none" w:sz="0" w:space="0" w:color="auto"/>
        <w:right w:val="none" w:sz="0" w:space="0" w:color="auto"/>
      </w:divBdr>
    </w:div>
    <w:div w:id="721827432">
      <w:bodyDiv w:val="1"/>
      <w:marLeft w:val="0"/>
      <w:marRight w:val="0"/>
      <w:marTop w:val="0"/>
      <w:marBottom w:val="0"/>
      <w:divBdr>
        <w:top w:val="none" w:sz="0" w:space="0" w:color="auto"/>
        <w:left w:val="none" w:sz="0" w:space="0" w:color="auto"/>
        <w:bottom w:val="none" w:sz="0" w:space="0" w:color="auto"/>
        <w:right w:val="none" w:sz="0" w:space="0" w:color="auto"/>
      </w:divBdr>
    </w:div>
    <w:div w:id="732704884">
      <w:bodyDiv w:val="1"/>
      <w:marLeft w:val="0"/>
      <w:marRight w:val="0"/>
      <w:marTop w:val="0"/>
      <w:marBottom w:val="0"/>
      <w:divBdr>
        <w:top w:val="none" w:sz="0" w:space="0" w:color="auto"/>
        <w:left w:val="none" w:sz="0" w:space="0" w:color="auto"/>
        <w:bottom w:val="none" w:sz="0" w:space="0" w:color="auto"/>
        <w:right w:val="none" w:sz="0" w:space="0" w:color="auto"/>
      </w:divBdr>
      <w:divsChild>
        <w:div w:id="1986931940">
          <w:marLeft w:val="0"/>
          <w:marRight w:val="0"/>
          <w:marTop w:val="0"/>
          <w:marBottom w:val="0"/>
          <w:divBdr>
            <w:top w:val="none" w:sz="0" w:space="0" w:color="auto"/>
            <w:left w:val="none" w:sz="0" w:space="0" w:color="auto"/>
            <w:bottom w:val="none" w:sz="0" w:space="0" w:color="auto"/>
            <w:right w:val="none" w:sz="0" w:space="0" w:color="auto"/>
          </w:divBdr>
          <w:divsChild>
            <w:div w:id="33249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137373">
      <w:bodyDiv w:val="1"/>
      <w:marLeft w:val="0"/>
      <w:marRight w:val="0"/>
      <w:marTop w:val="0"/>
      <w:marBottom w:val="0"/>
      <w:divBdr>
        <w:top w:val="none" w:sz="0" w:space="0" w:color="auto"/>
        <w:left w:val="none" w:sz="0" w:space="0" w:color="auto"/>
        <w:bottom w:val="none" w:sz="0" w:space="0" w:color="auto"/>
        <w:right w:val="none" w:sz="0" w:space="0" w:color="auto"/>
      </w:divBdr>
    </w:div>
    <w:div w:id="888764557">
      <w:bodyDiv w:val="1"/>
      <w:marLeft w:val="0"/>
      <w:marRight w:val="0"/>
      <w:marTop w:val="0"/>
      <w:marBottom w:val="0"/>
      <w:divBdr>
        <w:top w:val="none" w:sz="0" w:space="0" w:color="auto"/>
        <w:left w:val="none" w:sz="0" w:space="0" w:color="auto"/>
        <w:bottom w:val="none" w:sz="0" w:space="0" w:color="auto"/>
        <w:right w:val="none" w:sz="0" w:space="0" w:color="auto"/>
      </w:divBdr>
    </w:div>
    <w:div w:id="891232872">
      <w:bodyDiv w:val="1"/>
      <w:marLeft w:val="0"/>
      <w:marRight w:val="0"/>
      <w:marTop w:val="0"/>
      <w:marBottom w:val="0"/>
      <w:divBdr>
        <w:top w:val="none" w:sz="0" w:space="0" w:color="auto"/>
        <w:left w:val="none" w:sz="0" w:space="0" w:color="auto"/>
        <w:bottom w:val="none" w:sz="0" w:space="0" w:color="auto"/>
        <w:right w:val="none" w:sz="0" w:space="0" w:color="auto"/>
      </w:divBdr>
    </w:div>
    <w:div w:id="905455928">
      <w:bodyDiv w:val="1"/>
      <w:marLeft w:val="0"/>
      <w:marRight w:val="0"/>
      <w:marTop w:val="0"/>
      <w:marBottom w:val="0"/>
      <w:divBdr>
        <w:top w:val="none" w:sz="0" w:space="0" w:color="auto"/>
        <w:left w:val="none" w:sz="0" w:space="0" w:color="auto"/>
        <w:bottom w:val="none" w:sz="0" w:space="0" w:color="auto"/>
        <w:right w:val="none" w:sz="0" w:space="0" w:color="auto"/>
      </w:divBdr>
    </w:div>
    <w:div w:id="923874064">
      <w:bodyDiv w:val="1"/>
      <w:marLeft w:val="0"/>
      <w:marRight w:val="0"/>
      <w:marTop w:val="0"/>
      <w:marBottom w:val="0"/>
      <w:divBdr>
        <w:top w:val="none" w:sz="0" w:space="0" w:color="auto"/>
        <w:left w:val="none" w:sz="0" w:space="0" w:color="auto"/>
        <w:bottom w:val="none" w:sz="0" w:space="0" w:color="auto"/>
        <w:right w:val="none" w:sz="0" w:space="0" w:color="auto"/>
      </w:divBdr>
    </w:div>
    <w:div w:id="1004824989">
      <w:bodyDiv w:val="1"/>
      <w:marLeft w:val="0"/>
      <w:marRight w:val="0"/>
      <w:marTop w:val="0"/>
      <w:marBottom w:val="0"/>
      <w:divBdr>
        <w:top w:val="none" w:sz="0" w:space="0" w:color="auto"/>
        <w:left w:val="none" w:sz="0" w:space="0" w:color="auto"/>
        <w:bottom w:val="none" w:sz="0" w:space="0" w:color="auto"/>
        <w:right w:val="none" w:sz="0" w:space="0" w:color="auto"/>
      </w:divBdr>
    </w:div>
    <w:div w:id="1166017826">
      <w:bodyDiv w:val="1"/>
      <w:marLeft w:val="0"/>
      <w:marRight w:val="0"/>
      <w:marTop w:val="0"/>
      <w:marBottom w:val="0"/>
      <w:divBdr>
        <w:top w:val="none" w:sz="0" w:space="0" w:color="auto"/>
        <w:left w:val="none" w:sz="0" w:space="0" w:color="auto"/>
        <w:bottom w:val="none" w:sz="0" w:space="0" w:color="auto"/>
        <w:right w:val="none" w:sz="0" w:space="0" w:color="auto"/>
      </w:divBdr>
    </w:div>
    <w:div w:id="1512140558">
      <w:bodyDiv w:val="1"/>
      <w:marLeft w:val="0"/>
      <w:marRight w:val="0"/>
      <w:marTop w:val="0"/>
      <w:marBottom w:val="0"/>
      <w:divBdr>
        <w:top w:val="none" w:sz="0" w:space="0" w:color="auto"/>
        <w:left w:val="none" w:sz="0" w:space="0" w:color="auto"/>
        <w:bottom w:val="none" w:sz="0" w:space="0" w:color="auto"/>
        <w:right w:val="none" w:sz="0" w:space="0" w:color="auto"/>
      </w:divBdr>
    </w:div>
    <w:div w:id="1533810485">
      <w:bodyDiv w:val="1"/>
      <w:marLeft w:val="0"/>
      <w:marRight w:val="0"/>
      <w:marTop w:val="0"/>
      <w:marBottom w:val="0"/>
      <w:divBdr>
        <w:top w:val="none" w:sz="0" w:space="0" w:color="auto"/>
        <w:left w:val="none" w:sz="0" w:space="0" w:color="auto"/>
        <w:bottom w:val="none" w:sz="0" w:space="0" w:color="auto"/>
        <w:right w:val="none" w:sz="0" w:space="0" w:color="auto"/>
      </w:divBdr>
    </w:div>
    <w:div w:id="1576940111">
      <w:bodyDiv w:val="1"/>
      <w:marLeft w:val="0"/>
      <w:marRight w:val="0"/>
      <w:marTop w:val="0"/>
      <w:marBottom w:val="0"/>
      <w:divBdr>
        <w:top w:val="none" w:sz="0" w:space="0" w:color="auto"/>
        <w:left w:val="none" w:sz="0" w:space="0" w:color="auto"/>
        <w:bottom w:val="none" w:sz="0" w:space="0" w:color="auto"/>
        <w:right w:val="none" w:sz="0" w:space="0" w:color="auto"/>
      </w:divBdr>
    </w:div>
    <w:div w:id="1672179528">
      <w:bodyDiv w:val="1"/>
      <w:marLeft w:val="0"/>
      <w:marRight w:val="0"/>
      <w:marTop w:val="0"/>
      <w:marBottom w:val="0"/>
      <w:divBdr>
        <w:top w:val="none" w:sz="0" w:space="0" w:color="auto"/>
        <w:left w:val="none" w:sz="0" w:space="0" w:color="auto"/>
        <w:bottom w:val="none" w:sz="0" w:space="0" w:color="auto"/>
        <w:right w:val="none" w:sz="0" w:space="0" w:color="auto"/>
      </w:divBdr>
    </w:div>
    <w:div w:id="1720013290">
      <w:bodyDiv w:val="1"/>
      <w:marLeft w:val="0"/>
      <w:marRight w:val="0"/>
      <w:marTop w:val="0"/>
      <w:marBottom w:val="0"/>
      <w:divBdr>
        <w:top w:val="none" w:sz="0" w:space="0" w:color="auto"/>
        <w:left w:val="none" w:sz="0" w:space="0" w:color="auto"/>
        <w:bottom w:val="none" w:sz="0" w:space="0" w:color="auto"/>
        <w:right w:val="none" w:sz="0" w:space="0" w:color="auto"/>
      </w:divBdr>
    </w:div>
    <w:div w:id="1754352664">
      <w:bodyDiv w:val="1"/>
      <w:marLeft w:val="0"/>
      <w:marRight w:val="0"/>
      <w:marTop w:val="0"/>
      <w:marBottom w:val="0"/>
      <w:divBdr>
        <w:top w:val="none" w:sz="0" w:space="0" w:color="auto"/>
        <w:left w:val="none" w:sz="0" w:space="0" w:color="auto"/>
        <w:bottom w:val="none" w:sz="0" w:space="0" w:color="auto"/>
        <w:right w:val="none" w:sz="0" w:space="0" w:color="auto"/>
      </w:divBdr>
    </w:div>
    <w:div w:id="1825856824">
      <w:bodyDiv w:val="1"/>
      <w:marLeft w:val="0"/>
      <w:marRight w:val="0"/>
      <w:marTop w:val="0"/>
      <w:marBottom w:val="0"/>
      <w:divBdr>
        <w:top w:val="none" w:sz="0" w:space="0" w:color="auto"/>
        <w:left w:val="none" w:sz="0" w:space="0" w:color="auto"/>
        <w:bottom w:val="none" w:sz="0" w:space="0" w:color="auto"/>
        <w:right w:val="none" w:sz="0" w:space="0" w:color="auto"/>
      </w:divBdr>
    </w:div>
    <w:div w:id="1979726251">
      <w:bodyDiv w:val="1"/>
      <w:marLeft w:val="0"/>
      <w:marRight w:val="0"/>
      <w:marTop w:val="0"/>
      <w:marBottom w:val="0"/>
      <w:divBdr>
        <w:top w:val="none" w:sz="0" w:space="0" w:color="auto"/>
        <w:left w:val="none" w:sz="0" w:space="0" w:color="auto"/>
        <w:bottom w:val="none" w:sz="0" w:space="0" w:color="auto"/>
        <w:right w:val="none" w:sz="0" w:space="0" w:color="auto"/>
      </w:divBdr>
    </w:div>
    <w:div w:id="203040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ntranet.undp.org/unit/ohr/competency-framework/SitePages/Home.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tranet.undp.org/unit/ohr/competency-framework/SitePages/Home.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9"/>
        <w:category>
          <w:name w:val="General"/>
          <w:gallery w:val="placeholder"/>
        </w:category>
        <w:types>
          <w:type w:val="bbPlcHdr"/>
        </w:types>
        <w:behaviors>
          <w:behavior w:val="content"/>
        </w:behaviors>
        <w:guid w:val="{D33ECD47-A9F6-4BEA-BA35-078103DA28E9}"/>
      </w:docPartPr>
      <w:docPartBody>
        <w:p w:rsidR="00DE3DF5" w:rsidRDefault="001D67B2">
          <w:r w:rsidRPr="004938D4">
            <w:rPr>
              <w:rStyle w:val="TextodoMarcadordePosio"/>
            </w:rPr>
            <w:t>Choose an item.</w:t>
          </w:r>
        </w:p>
      </w:docPartBody>
    </w:docPart>
    <w:docPart>
      <w:docPartPr>
        <w:name w:val="9AB8656F90794CA09569BFB819EE0F42"/>
        <w:category>
          <w:name w:val="General"/>
          <w:gallery w:val="placeholder"/>
        </w:category>
        <w:types>
          <w:type w:val="bbPlcHdr"/>
        </w:types>
        <w:behaviors>
          <w:behavior w:val="content"/>
        </w:behaviors>
        <w:guid w:val="{6224243E-B1C4-4DF8-88CA-F41782535037}"/>
      </w:docPartPr>
      <w:docPartBody>
        <w:p w:rsidR="004976CD" w:rsidRDefault="004976CD" w:rsidP="004976CD">
          <w:pPr>
            <w:pStyle w:val="9AB8656F90794CA09569BFB819EE0F423"/>
          </w:pPr>
          <w:r w:rsidRPr="004938D4">
            <w:rPr>
              <w:rStyle w:val="TextodoMarcadordePosio"/>
            </w:rPr>
            <w:t>Choose an item</w:t>
          </w:r>
        </w:p>
      </w:docPartBody>
    </w:docPart>
    <w:docPart>
      <w:docPartPr>
        <w:name w:val="F478F696CB8947A1B0EF0222C0C6D277"/>
        <w:category>
          <w:name w:val="General"/>
          <w:gallery w:val="placeholder"/>
        </w:category>
        <w:types>
          <w:type w:val="bbPlcHdr"/>
        </w:types>
        <w:behaviors>
          <w:behavior w:val="content"/>
        </w:behaviors>
        <w:guid w:val="{D55D0A2A-99FC-457B-9612-9CFB4A078BD2}"/>
      </w:docPartPr>
      <w:docPartBody>
        <w:p w:rsidR="00983CE3" w:rsidRDefault="004976CD" w:rsidP="004976CD">
          <w:pPr>
            <w:pStyle w:val="F478F696CB8947A1B0EF0222C0C6D2771"/>
          </w:pPr>
          <w:r w:rsidRPr="004938D4">
            <w:rPr>
              <w:rStyle w:val="TextodoMarcadordePosio"/>
            </w:rPr>
            <w:t>Choose an item</w:t>
          </w:r>
        </w:p>
      </w:docPartBody>
    </w:docPart>
    <w:docPart>
      <w:docPartPr>
        <w:name w:val="5FEB667D70644C8783279B835B1CBFB4"/>
        <w:category>
          <w:name w:val="General"/>
          <w:gallery w:val="placeholder"/>
        </w:category>
        <w:types>
          <w:type w:val="bbPlcHdr"/>
        </w:types>
        <w:behaviors>
          <w:behavior w:val="content"/>
        </w:behaviors>
        <w:guid w:val="{7C5C415F-AF4C-4ACC-A792-E47A2FACDEDC}"/>
      </w:docPartPr>
      <w:docPartBody>
        <w:p w:rsidR="008E2006" w:rsidRDefault="00983CE3" w:rsidP="00983CE3">
          <w:pPr>
            <w:pStyle w:val="5FEB667D70644C8783279B835B1CBFB4"/>
          </w:pPr>
          <w:r w:rsidRPr="004938D4">
            <w:rPr>
              <w:rStyle w:val="TextodoMarcadordePosio"/>
            </w:rPr>
            <w:t>Choose an item.</w:t>
          </w:r>
        </w:p>
      </w:docPartBody>
    </w:docPart>
    <w:docPart>
      <w:docPartPr>
        <w:name w:val="F601001A33594E708B37F621633D2B50"/>
        <w:category>
          <w:name w:val="General"/>
          <w:gallery w:val="placeholder"/>
        </w:category>
        <w:types>
          <w:type w:val="bbPlcHdr"/>
        </w:types>
        <w:behaviors>
          <w:behavior w:val="content"/>
        </w:behaviors>
        <w:guid w:val="{09CE71D2-CC48-4B72-8D4B-07A43D707DE6}"/>
      </w:docPartPr>
      <w:docPartBody>
        <w:p w:rsidR="008E2006" w:rsidRDefault="00983CE3" w:rsidP="00983CE3">
          <w:pPr>
            <w:pStyle w:val="F601001A33594E708B37F621633D2B50"/>
          </w:pPr>
          <w:r w:rsidRPr="004938D4">
            <w:rPr>
              <w:rStyle w:val="TextodoMarcadordePosio"/>
            </w:rPr>
            <w:t>Choose an item.</w:t>
          </w:r>
        </w:p>
      </w:docPartBody>
    </w:docPart>
    <w:docPart>
      <w:docPartPr>
        <w:name w:val="EB721057DF6D46F69F96C1D03A1EB2AF"/>
        <w:category>
          <w:name w:val="General"/>
          <w:gallery w:val="placeholder"/>
        </w:category>
        <w:types>
          <w:type w:val="bbPlcHdr"/>
        </w:types>
        <w:behaviors>
          <w:behavior w:val="content"/>
        </w:behaviors>
        <w:guid w:val="{E40D147B-A66D-433D-B5A4-7DEF2DC1B4BB}"/>
      </w:docPartPr>
      <w:docPartBody>
        <w:p w:rsidR="008E2006" w:rsidRDefault="00983CE3" w:rsidP="00983CE3">
          <w:pPr>
            <w:pStyle w:val="EB721057DF6D46F69F96C1D03A1EB2AF"/>
          </w:pPr>
          <w:r w:rsidRPr="004938D4">
            <w:rPr>
              <w:rStyle w:val="TextodoMarcadordePosio"/>
            </w:rPr>
            <w:t>Choose an item.</w:t>
          </w:r>
        </w:p>
      </w:docPartBody>
    </w:docPart>
    <w:docPart>
      <w:docPartPr>
        <w:name w:val="8F4AD5B7894447859843831F66B19AC8"/>
        <w:category>
          <w:name w:val="General"/>
          <w:gallery w:val="placeholder"/>
        </w:category>
        <w:types>
          <w:type w:val="bbPlcHdr"/>
        </w:types>
        <w:behaviors>
          <w:behavior w:val="content"/>
        </w:behaviors>
        <w:guid w:val="{1AEE8AC3-BD8A-4B8F-9A73-FC60F51F4DB6}"/>
      </w:docPartPr>
      <w:docPartBody>
        <w:p w:rsidR="008E2006" w:rsidRDefault="00983CE3" w:rsidP="00983CE3">
          <w:pPr>
            <w:pStyle w:val="8F4AD5B7894447859843831F66B19AC8"/>
          </w:pPr>
          <w:r w:rsidRPr="004938D4">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4214"/>
    <w:rsid w:val="00060ADF"/>
    <w:rsid w:val="00081343"/>
    <w:rsid w:val="00092A5A"/>
    <w:rsid w:val="00095390"/>
    <w:rsid w:val="00100EBD"/>
    <w:rsid w:val="00122CD9"/>
    <w:rsid w:val="00132A3A"/>
    <w:rsid w:val="00165FD5"/>
    <w:rsid w:val="00174E0E"/>
    <w:rsid w:val="00175297"/>
    <w:rsid w:val="00183943"/>
    <w:rsid w:val="00197D92"/>
    <w:rsid w:val="001D67B2"/>
    <w:rsid w:val="001E6C31"/>
    <w:rsid w:val="00206C4A"/>
    <w:rsid w:val="00230939"/>
    <w:rsid w:val="00250CF5"/>
    <w:rsid w:val="00251FC5"/>
    <w:rsid w:val="00290D96"/>
    <w:rsid w:val="002B53D1"/>
    <w:rsid w:val="003310B1"/>
    <w:rsid w:val="00355401"/>
    <w:rsid w:val="00357A27"/>
    <w:rsid w:val="003A1789"/>
    <w:rsid w:val="003B5F78"/>
    <w:rsid w:val="003D51A1"/>
    <w:rsid w:val="00457C11"/>
    <w:rsid w:val="0048469A"/>
    <w:rsid w:val="004976CD"/>
    <w:rsid w:val="00534F46"/>
    <w:rsid w:val="00626600"/>
    <w:rsid w:val="006652BF"/>
    <w:rsid w:val="00697B8A"/>
    <w:rsid w:val="006C02D2"/>
    <w:rsid w:val="006E38A4"/>
    <w:rsid w:val="006F3C2B"/>
    <w:rsid w:val="00711759"/>
    <w:rsid w:val="00714E0C"/>
    <w:rsid w:val="00761EE7"/>
    <w:rsid w:val="007A1CB1"/>
    <w:rsid w:val="007E0D02"/>
    <w:rsid w:val="007E4BB3"/>
    <w:rsid w:val="007E5286"/>
    <w:rsid w:val="00843C44"/>
    <w:rsid w:val="008546FD"/>
    <w:rsid w:val="008A2F10"/>
    <w:rsid w:val="008E2006"/>
    <w:rsid w:val="009270EF"/>
    <w:rsid w:val="00972D99"/>
    <w:rsid w:val="00983CE3"/>
    <w:rsid w:val="00A264BD"/>
    <w:rsid w:val="00A33F85"/>
    <w:rsid w:val="00A82653"/>
    <w:rsid w:val="00AB5354"/>
    <w:rsid w:val="00B61775"/>
    <w:rsid w:val="00B64214"/>
    <w:rsid w:val="00BA5780"/>
    <w:rsid w:val="00BE5395"/>
    <w:rsid w:val="00C6186B"/>
    <w:rsid w:val="00C67A11"/>
    <w:rsid w:val="00C80577"/>
    <w:rsid w:val="00D16585"/>
    <w:rsid w:val="00D26B20"/>
    <w:rsid w:val="00DA0502"/>
    <w:rsid w:val="00DE3DF5"/>
    <w:rsid w:val="00E25E5C"/>
    <w:rsid w:val="00ED1622"/>
    <w:rsid w:val="00F11E77"/>
    <w:rsid w:val="00F578DC"/>
    <w:rsid w:val="00F66416"/>
    <w:rsid w:val="00F9206E"/>
    <w:rsid w:val="00FB5CFE"/>
    <w:rsid w:val="00FE36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2373783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6F3C2B"/>
    <w:rPr>
      <w:color w:val="808080"/>
    </w:rPr>
  </w:style>
  <w:style w:type="paragraph" w:customStyle="1" w:styleId="856E4F24A48E4A4E9D9B66584FC4CC68">
    <w:name w:val="856E4F24A48E4A4E9D9B66584FC4CC68"/>
    <w:rsid w:val="00B64214"/>
  </w:style>
  <w:style w:type="paragraph" w:customStyle="1" w:styleId="856E4F24A48E4A4E9D9B66584FC4CC681">
    <w:name w:val="856E4F24A48E4A4E9D9B66584FC4CC681"/>
    <w:rsid w:val="00B64214"/>
    <w:pPr>
      <w:spacing w:after="0" w:line="240" w:lineRule="auto"/>
    </w:pPr>
    <w:rPr>
      <w:rFonts w:ascii="Arial" w:eastAsia="Times New Roman" w:hAnsi="Arial" w:cs="Times New Roman"/>
      <w:sz w:val="20"/>
      <w:szCs w:val="24"/>
    </w:rPr>
  </w:style>
  <w:style w:type="paragraph" w:customStyle="1" w:styleId="B86298D73EB54459A76E45BE05E08777">
    <w:name w:val="B86298D73EB54459A76E45BE05E08777"/>
    <w:rsid w:val="00B64214"/>
  </w:style>
  <w:style w:type="paragraph" w:customStyle="1" w:styleId="C415E13E25E1421687A1BCA2A85359F0">
    <w:name w:val="C415E13E25E1421687A1BCA2A85359F0"/>
    <w:rsid w:val="00B64214"/>
  </w:style>
  <w:style w:type="paragraph" w:customStyle="1" w:styleId="8F44FDBD249046468A897D14F6A290A2">
    <w:name w:val="8F44FDBD249046468A897D14F6A290A2"/>
    <w:rsid w:val="00B64214"/>
  </w:style>
  <w:style w:type="paragraph" w:customStyle="1" w:styleId="252E8087A9414C6983AD4EE73272AF55">
    <w:name w:val="252E8087A9414C6983AD4EE73272AF55"/>
    <w:rsid w:val="00B64214"/>
  </w:style>
  <w:style w:type="paragraph" w:customStyle="1" w:styleId="E9268E4495C54165A8FEBC6C6ED78373">
    <w:name w:val="E9268E4495C54165A8FEBC6C6ED78373"/>
    <w:rsid w:val="00B64214"/>
  </w:style>
  <w:style w:type="paragraph" w:customStyle="1" w:styleId="01E1D480DF734A02A72E323FC670A8D6">
    <w:name w:val="01E1D480DF734A02A72E323FC670A8D6"/>
    <w:rsid w:val="00B64214"/>
  </w:style>
  <w:style w:type="paragraph" w:customStyle="1" w:styleId="5A17B88CC9E74D64906972A64B9C1679">
    <w:name w:val="5A17B88CC9E74D64906972A64B9C1679"/>
    <w:rsid w:val="00B64214"/>
  </w:style>
  <w:style w:type="paragraph" w:customStyle="1" w:styleId="B92B333F00734458AF409514C26354AB">
    <w:name w:val="B92B333F00734458AF409514C26354AB"/>
    <w:rsid w:val="00B64214"/>
  </w:style>
  <w:style w:type="paragraph" w:customStyle="1" w:styleId="3C1156AD9016420BABB5FE2BCABF0536">
    <w:name w:val="3C1156AD9016420BABB5FE2BCABF0536"/>
    <w:rsid w:val="00B64214"/>
  </w:style>
  <w:style w:type="paragraph" w:customStyle="1" w:styleId="04003D672E7B49E988AA791023A81BDC">
    <w:name w:val="04003D672E7B49E988AA791023A81BDC"/>
    <w:rsid w:val="00B64214"/>
  </w:style>
  <w:style w:type="paragraph" w:customStyle="1" w:styleId="ADE522CE6EB24E53B6D419E1ED631999">
    <w:name w:val="ADE522CE6EB24E53B6D419E1ED631999"/>
    <w:rsid w:val="00B64214"/>
  </w:style>
  <w:style w:type="paragraph" w:customStyle="1" w:styleId="970DA4A2D86A431281AC8F67B6B8B97D">
    <w:name w:val="970DA4A2D86A431281AC8F67B6B8B97D"/>
    <w:rsid w:val="00B64214"/>
  </w:style>
  <w:style w:type="paragraph" w:customStyle="1" w:styleId="136AAF1AB3C54CF984A596194502FDDF">
    <w:name w:val="136AAF1AB3C54CF984A596194502FDDF"/>
    <w:rsid w:val="00B64214"/>
  </w:style>
  <w:style w:type="paragraph" w:customStyle="1" w:styleId="58BCC8770D5E4E6BAE21A80259E67B42">
    <w:name w:val="58BCC8770D5E4E6BAE21A80259E67B42"/>
    <w:rsid w:val="00B64214"/>
  </w:style>
  <w:style w:type="paragraph" w:customStyle="1" w:styleId="64648D0CB19C49E9A327E5F80C100E1F">
    <w:name w:val="64648D0CB19C49E9A327E5F80C100E1F"/>
    <w:rsid w:val="00B64214"/>
  </w:style>
  <w:style w:type="paragraph" w:customStyle="1" w:styleId="EC0DC2368A934F438CAB602C2B828FA1">
    <w:name w:val="EC0DC2368A934F438CAB602C2B828FA1"/>
    <w:rsid w:val="001D67B2"/>
  </w:style>
  <w:style w:type="paragraph" w:customStyle="1" w:styleId="AC3712088706403BB40F736A083CEDB5">
    <w:name w:val="AC3712088706403BB40F736A083CEDB5"/>
    <w:rsid w:val="001D67B2"/>
  </w:style>
  <w:style w:type="paragraph" w:customStyle="1" w:styleId="2CEAA94B3175487FAF1BACBDB30DE0FD">
    <w:name w:val="2CEAA94B3175487FAF1BACBDB30DE0FD"/>
    <w:rsid w:val="001D67B2"/>
  </w:style>
  <w:style w:type="paragraph" w:customStyle="1" w:styleId="1C4DAAB07EF24DC8ACFD163DD816F27E">
    <w:name w:val="1C4DAAB07EF24DC8ACFD163DD816F27E"/>
    <w:rsid w:val="001D67B2"/>
  </w:style>
  <w:style w:type="paragraph" w:customStyle="1" w:styleId="68F8CC7AAAF44998B6F8EBA1D40E45B1">
    <w:name w:val="68F8CC7AAAF44998B6F8EBA1D40E45B1"/>
    <w:rsid w:val="001D67B2"/>
  </w:style>
  <w:style w:type="paragraph" w:customStyle="1" w:styleId="1516A98DFF6B42ECABD9DCF99C54F0D6">
    <w:name w:val="1516A98DFF6B42ECABD9DCF99C54F0D6"/>
    <w:rsid w:val="001D67B2"/>
  </w:style>
  <w:style w:type="paragraph" w:customStyle="1" w:styleId="02BF9D4511724BBE85F49E8E1F583C27">
    <w:name w:val="02BF9D4511724BBE85F49E8E1F583C27"/>
    <w:rsid w:val="001D67B2"/>
  </w:style>
  <w:style w:type="paragraph" w:customStyle="1" w:styleId="AB9D9F5C8E9944E799193FFD836FB13E">
    <w:name w:val="AB9D9F5C8E9944E799193FFD836FB13E"/>
    <w:rsid w:val="001D67B2"/>
  </w:style>
  <w:style w:type="paragraph" w:customStyle="1" w:styleId="FD5BFE38C1F44E40A847019DD3364C67">
    <w:name w:val="FD5BFE38C1F44E40A847019DD3364C67"/>
    <w:rsid w:val="001D67B2"/>
  </w:style>
  <w:style w:type="paragraph" w:customStyle="1" w:styleId="C0311FEC205D43DCA2E214FC28C77C20">
    <w:name w:val="C0311FEC205D43DCA2E214FC28C77C20"/>
    <w:rsid w:val="001D67B2"/>
  </w:style>
  <w:style w:type="paragraph" w:customStyle="1" w:styleId="8C367E13E21C48E6BB82B8EAF31DBD26">
    <w:name w:val="8C367E13E21C48E6BB82B8EAF31DBD26"/>
    <w:rsid w:val="001D67B2"/>
  </w:style>
  <w:style w:type="paragraph" w:customStyle="1" w:styleId="E8F447413121425298EE64F7B9067F58">
    <w:name w:val="E8F447413121425298EE64F7B9067F58"/>
    <w:rsid w:val="001D67B2"/>
  </w:style>
  <w:style w:type="paragraph" w:customStyle="1" w:styleId="8E4787FB5A084F35BEC6118D4FA8B7FE">
    <w:name w:val="8E4787FB5A084F35BEC6118D4FA8B7FE"/>
    <w:rsid w:val="001D67B2"/>
  </w:style>
  <w:style w:type="paragraph" w:customStyle="1" w:styleId="735B4AB07AA34C9BACD979F05B42A890">
    <w:name w:val="735B4AB07AA34C9BACD979F05B42A890"/>
    <w:rsid w:val="001D67B2"/>
  </w:style>
  <w:style w:type="paragraph" w:customStyle="1" w:styleId="41846E37828743EFBE66B9E3CC40CA97">
    <w:name w:val="41846E37828743EFBE66B9E3CC40CA97"/>
    <w:rsid w:val="001D67B2"/>
  </w:style>
  <w:style w:type="paragraph" w:customStyle="1" w:styleId="70206D41E3444FE59285602F1E36F6D1">
    <w:name w:val="70206D41E3444FE59285602F1E36F6D1"/>
    <w:rsid w:val="001D67B2"/>
  </w:style>
  <w:style w:type="paragraph" w:customStyle="1" w:styleId="D6AD01B6723A4779BDECB031F047141B">
    <w:name w:val="D6AD01B6723A4779BDECB031F047141B"/>
    <w:rsid w:val="001D67B2"/>
  </w:style>
  <w:style w:type="paragraph" w:customStyle="1" w:styleId="4817564E631D43CAB09CE95483C03BB3">
    <w:name w:val="4817564E631D43CAB09CE95483C03BB3"/>
    <w:rsid w:val="001D67B2"/>
  </w:style>
  <w:style w:type="paragraph" w:customStyle="1" w:styleId="E6F42F658E1E40A481BADEC96AF121F4">
    <w:name w:val="E6F42F658E1E40A481BADEC96AF121F4"/>
    <w:rsid w:val="001D67B2"/>
  </w:style>
  <w:style w:type="paragraph" w:customStyle="1" w:styleId="09223398DACA43A7976A2598115CDCF3">
    <w:name w:val="09223398DACA43A7976A2598115CDCF3"/>
    <w:rsid w:val="001D67B2"/>
  </w:style>
  <w:style w:type="paragraph" w:customStyle="1" w:styleId="B43A4292558847C49055F40647E85323">
    <w:name w:val="B43A4292558847C49055F40647E85323"/>
    <w:rsid w:val="001D67B2"/>
  </w:style>
  <w:style w:type="paragraph" w:customStyle="1" w:styleId="6CD6770CD0654532A82EED7AE52DE3DA">
    <w:name w:val="6CD6770CD0654532A82EED7AE52DE3DA"/>
    <w:rsid w:val="001D67B2"/>
  </w:style>
  <w:style w:type="paragraph" w:customStyle="1" w:styleId="05C43A5F12A14450AC51D12BC1BA2409">
    <w:name w:val="05C43A5F12A14450AC51D12BC1BA2409"/>
    <w:rsid w:val="001D67B2"/>
  </w:style>
  <w:style w:type="paragraph" w:customStyle="1" w:styleId="2BB4F774B3DD4D74BC98E7176EF3F576">
    <w:name w:val="2BB4F774B3DD4D74BC98E7176EF3F576"/>
    <w:rsid w:val="001D67B2"/>
  </w:style>
  <w:style w:type="paragraph" w:customStyle="1" w:styleId="96EAD6C5B05748148D2491BC95C3FAC8">
    <w:name w:val="96EAD6C5B05748148D2491BC95C3FAC8"/>
    <w:rsid w:val="001D67B2"/>
  </w:style>
  <w:style w:type="paragraph" w:customStyle="1" w:styleId="4B3D07581FB040C99D88F3CFD4DB700B">
    <w:name w:val="4B3D07581FB040C99D88F3CFD4DB700B"/>
    <w:rsid w:val="001D67B2"/>
  </w:style>
  <w:style w:type="paragraph" w:customStyle="1" w:styleId="3D5370C68D344CFC93F38FE34CED0817">
    <w:name w:val="3D5370C68D344CFC93F38FE34CED0817"/>
    <w:rsid w:val="00DE3DF5"/>
  </w:style>
  <w:style w:type="paragraph" w:customStyle="1" w:styleId="21DE8331BBDB407AA01D52513CCFCB02">
    <w:name w:val="21DE8331BBDB407AA01D52513CCFCB02"/>
    <w:rsid w:val="00DE3DF5"/>
  </w:style>
  <w:style w:type="paragraph" w:customStyle="1" w:styleId="29436A45D58949A89140A97186957E3C">
    <w:name w:val="29436A45D58949A89140A97186957E3C"/>
    <w:rsid w:val="00DE3DF5"/>
  </w:style>
  <w:style w:type="paragraph" w:customStyle="1" w:styleId="FC118296248C4D27BCFB13F63EE576F2">
    <w:name w:val="FC118296248C4D27BCFB13F63EE576F2"/>
    <w:rsid w:val="00DE3DF5"/>
  </w:style>
  <w:style w:type="paragraph" w:customStyle="1" w:styleId="7E07C00D6E7D46ABB1D490B11A4B0079">
    <w:name w:val="7E07C00D6E7D46ABB1D490B11A4B0079"/>
    <w:rsid w:val="00DE3DF5"/>
  </w:style>
  <w:style w:type="paragraph" w:customStyle="1" w:styleId="D6869871870245FD9C2834649FAF2D93">
    <w:name w:val="D6869871870245FD9C2834649FAF2D93"/>
    <w:rsid w:val="00DE3DF5"/>
  </w:style>
  <w:style w:type="paragraph" w:customStyle="1" w:styleId="5DA47D5A47404362ACF42A8A237D227F">
    <w:name w:val="5DA47D5A47404362ACF42A8A237D227F"/>
    <w:rsid w:val="00DE3DF5"/>
  </w:style>
  <w:style w:type="paragraph" w:customStyle="1" w:styleId="FD4C42356E754267B5F150773F6481C3">
    <w:name w:val="FD4C42356E754267B5F150773F6481C3"/>
    <w:rsid w:val="00DE3DF5"/>
  </w:style>
  <w:style w:type="paragraph" w:customStyle="1" w:styleId="F0989688771D42BD9132859D8FDD4556">
    <w:name w:val="F0989688771D42BD9132859D8FDD4556"/>
    <w:rsid w:val="00DE3DF5"/>
  </w:style>
  <w:style w:type="paragraph" w:customStyle="1" w:styleId="E6755A9733574FCFBD77D44A65A2A132">
    <w:name w:val="E6755A9733574FCFBD77D44A65A2A132"/>
    <w:rsid w:val="00DE3DF5"/>
  </w:style>
  <w:style w:type="paragraph" w:customStyle="1" w:styleId="6F27BBF035994AD99F29CF7BD290B71E">
    <w:name w:val="6F27BBF035994AD99F29CF7BD290B71E"/>
    <w:rsid w:val="00DE3DF5"/>
  </w:style>
  <w:style w:type="paragraph" w:customStyle="1" w:styleId="6C11DC6C2A2549F8828AF592A0A86859">
    <w:name w:val="6C11DC6C2A2549F8828AF592A0A86859"/>
    <w:rsid w:val="00DE3DF5"/>
  </w:style>
  <w:style w:type="paragraph" w:customStyle="1" w:styleId="D987FE565A314593AEBF7A517163A47F">
    <w:name w:val="D987FE565A314593AEBF7A517163A47F"/>
    <w:rsid w:val="00DE3DF5"/>
  </w:style>
  <w:style w:type="paragraph" w:customStyle="1" w:styleId="394F4E3FA033407D8E0F39837715A385">
    <w:name w:val="394F4E3FA033407D8E0F39837715A385"/>
    <w:rsid w:val="00DE3DF5"/>
  </w:style>
  <w:style w:type="paragraph" w:customStyle="1" w:styleId="C4330208516B4F5BAC03CB6C0EBEFD53">
    <w:name w:val="C4330208516B4F5BAC03CB6C0EBEFD53"/>
    <w:rsid w:val="00DE3DF5"/>
  </w:style>
  <w:style w:type="paragraph" w:customStyle="1" w:styleId="01B403D197124B4A8F929DB16DD20FB7">
    <w:name w:val="01B403D197124B4A8F929DB16DD20FB7"/>
    <w:rsid w:val="00DE3DF5"/>
  </w:style>
  <w:style w:type="paragraph" w:customStyle="1" w:styleId="09F45C42CFE941088A174AC4AF35A261">
    <w:name w:val="09F45C42CFE941088A174AC4AF35A261"/>
    <w:rsid w:val="00DE3DF5"/>
  </w:style>
  <w:style w:type="paragraph" w:customStyle="1" w:styleId="6E3B7A290B984D6F8A5C509CECB62A8C">
    <w:name w:val="6E3B7A290B984D6F8A5C509CECB62A8C"/>
    <w:rsid w:val="00DE3DF5"/>
  </w:style>
  <w:style w:type="paragraph" w:customStyle="1" w:styleId="099F047279EB4481AD656B178ED03842">
    <w:name w:val="099F047279EB4481AD656B178ED03842"/>
    <w:rsid w:val="00DE3DF5"/>
  </w:style>
  <w:style w:type="paragraph" w:customStyle="1" w:styleId="6F2DB820524144BB827A685BA6B99F6D">
    <w:name w:val="6F2DB820524144BB827A685BA6B99F6D"/>
    <w:rsid w:val="00DE3DF5"/>
  </w:style>
  <w:style w:type="paragraph" w:customStyle="1" w:styleId="47B9C1ED8FC249ABA9B6F0AD7A98E10D">
    <w:name w:val="47B9C1ED8FC249ABA9B6F0AD7A98E10D"/>
    <w:rsid w:val="00DE3DF5"/>
  </w:style>
  <w:style w:type="paragraph" w:customStyle="1" w:styleId="4B819A05057945A6A38112906424AA8D">
    <w:name w:val="4B819A05057945A6A38112906424AA8D"/>
    <w:rsid w:val="00DE3DF5"/>
  </w:style>
  <w:style w:type="paragraph" w:customStyle="1" w:styleId="A0EB2A71ED9E4E898521C02DBBE9D970">
    <w:name w:val="A0EB2A71ED9E4E898521C02DBBE9D970"/>
    <w:rsid w:val="00DE3DF5"/>
  </w:style>
  <w:style w:type="paragraph" w:customStyle="1" w:styleId="6D0EA0B3D23149CEAF0E60820D142BE9">
    <w:name w:val="6D0EA0B3D23149CEAF0E60820D142BE9"/>
    <w:rsid w:val="00DE3DF5"/>
  </w:style>
  <w:style w:type="paragraph" w:customStyle="1" w:styleId="E03F7D7045FB42048844057ED35F6C8F">
    <w:name w:val="E03F7D7045FB42048844057ED35F6C8F"/>
    <w:rsid w:val="00DE3DF5"/>
  </w:style>
  <w:style w:type="paragraph" w:customStyle="1" w:styleId="81EE0E38A3234EAD8A3E0DBFBC30366A">
    <w:name w:val="81EE0E38A3234EAD8A3E0DBFBC30366A"/>
    <w:rsid w:val="00DE3DF5"/>
  </w:style>
  <w:style w:type="paragraph" w:customStyle="1" w:styleId="8740589F78CC483188D1492A85F3C4A6">
    <w:name w:val="8740589F78CC483188D1492A85F3C4A6"/>
    <w:rsid w:val="00DE3DF5"/>
  </w:style>
  <w:style w:type="paragraph" w:customStyle="1" w:styleId="EA7B6F06E5C44D5E89E9D343D179EAC4">
    <w:name w:val="EA7B6F06E5C44D5E89E9D343D179EAC4"/>
    <w:rsid w:val="00DE3DF5"/>
  </w:style>
  <w:style w:type="paragraph" w:customStyle="1" w:styleId="CDCB90EE8A4949368F3427E8C7D2B69E">
    <w:name w:val="CDCB90EE8A4949368F3427E8C7D2B69E"/>
    <w:rsid w:val="00DE3DF5"/>
  </w:style>
  <w:style w:type="paragraph" w:customStyle="1" w:styleId="2A65E312BBA34A51B7A03DB06872D8D8">
    <w:name w:val="2A65E312BBA34A51B7A03DB06872D8D8"/>
    <w:rsid w:val="00DE3DF5"/>
  </w:style>
  <w:style w:type="paragraph" w:customStyle="1" w:styleId="B9657E81E4564840BF38B0169D94E738">
    <w:name w:val="B9657E81E4564840BF38B0169D94E738"/>
    <w:rsid w:val="00DE3DF5"/>
  </w:style>
  <w:style w:type="paragraph" w:customStyle="1" w:styleId="289838818E0947C0A0B6E76743371C4F">
    <w:name w:val="289838818E0947C0A0B6E76743371C4F"/>
    <w:rsid w:val="00DE3DF5"/>
  </w:style>
  <w:style w:type="paragraph" w:customStyle="1" w:styleId="D02F8BAFD2CD4DEE98A89B177864887E">
    <w:name w:val="D02F8BAFD2CD4DEE98A89B177864887E"/>
    <w:rsid w:val="00DE3DF5"/>
  </w:style>
  <w:style w:type="paragraph" w:customStyle="1" w:styleId="71074B5BB0394B718B03E6256942C576">
    <w:name w:val="71074B5BB0394B718B03E6256942C576"/>
    <w:rsid w:val="00DE3DF5"/>
  </w:style>
  <w:style w:type="paragraph" w:customStyle="1" w:styleId="66159DE6E1114EA6B35C3CAE9393E92D">
    <w:name w:val="66159DE6E1114EA6B35C3CAE9393E92D"/>
    <w:rsid w:val="00DE3DF5"/>
  </w:style>
  <w:style w:type="paragraph" w:customStyle="1" w:styleId="8B9B766B576B4318AACE448380329785">
    <w:name w:val="8B9B766B576B4318AACE448380329785"/>
    <w:rsid w:val="00DE3DF5"/>
  </w:style>
  <w:style w:type="paragraph" w:customStyle="1" w:styleId="774EB3D88290446DAAE862CD5C22703C">
    <w:name w:val="774EB3D88290446DAAE862CD5C22703C"/>
    <w:rsid w:val="003B5F78"/>
    <w:pPr>
      <w:spacing w:after="0" w:line="240" w:lineRule="auto"/>
    </w:pPr>
    <w:rPr>
      <w:rFonts w:ascii="Arial" w:eastAsia="Times New Roman" w:hAnsi="Arial" w:cs="Times New Roman"/>
      <w:sz w:val="20"/>
      <w:szCs w:val="24"/>
    </w:rPr>
  </w:style>
  <w:style w:type="paragraph" w:customStyle="1" w:styleId="D96C09F54F9D41A5854BABB5C401C676">
    <w:name w:val="D96C09F54F9D41A5854BABB5C401C676"/>
    <w:rsid w:val="003B5F78"/>
  </w:style>
  <w:style w:type="paragraph" w:customStyle="1" w:styleId="B0532CE593E04D969C3A0ADA332BC97C">
    <w:name w:val="B0532CE593E04D969C3A0ADA332BC97C"/>
    <w:rsid w:val="003B5F78"/>
  </w:style>
  <w:style w:type="paragraph" w:customStyle="1" w:styleId="E525E46FD4664E129AE0B1C7E1B225E6">
    <w:name w:val="E525E46FD4664E129AE0B1C7E1B225E6"/>
    <w:rsid w:val="003B5F78"/>
  </w:style>
  <w:style w:type="paragraph" w:customStyle="1" w:styleId="F3648BF482C143E297E69654C53E1BC1">
    <w:name w:val="F3648BF482C143E297E69654C53E1BC1"/>
    <w:rsid w:val="003B5F78"/>
  </w:style>
  <w:style w:type="paragraph" w:customStyle="1" w:styleId="7990CFBE5E4443E38DC58F0DAD9D123D">
    <w:name w:val="7990CFBE5E4443E38DC58F0DAD9D123D"/>
    <w:rsid w:val="003B5F78"/>
  </w:style>
  <w:style w:type="paragraph" w:customStyle="1" w:styleId="B8DBF3FE54A64C89A7FDDDA37997935C">
    <w:name w:val="B8DBF3FE54A64C89A7FDDDA37997935C"/>
    <w:rsid w:val="003B5F78"/>
  </w:style>
  <w:style w:type="paragraph" w:customStyle="1" w:styleId="921794277965472E9F2B724DA99ED8D3">
    <w:name w:val="921794277965472E9F2B724DA99ED8D3"/>
    <w:rsid w:val="003B5F78"/>
  </w:style>
  <w:style w:type="paragraph" w:customStyle="1" w:styleId="805BEB42451D4709AA86A58658AB7AD6">
    <w:name w:val="805BEB42451D4709AA86A58658AB7AD6"/>
    <w:rsid w:val="003B5F78"/>
  </w:style>
  <w:style w:type="paragraph" w:customStyle="1" w:styleId="44F33EA70AD8471691497EADFBF4BD84">
    <w:name w:val="44F33EA70AD8471691497EADFBF4BD84"/>
    <w:rsid w:val="003B5F78"/>
  </w:style>
  <w:style w:type="paragraph" w:customStyle="1" w:styleId="6A3B637579E94AA58E7F8EF121FFA07E">
    <w:name w:val="6A3B637579E94AA58E7F8EF121FFA07E"/>
    <w:rsid w:val="003B5F78"/>
  </w:style>
  <w:style w:type="paragraph" w:customStyle="1" w:styleId="34CD0723F59F45E3A86C79ED4C70F208">
    <w:name w:val="34CD0723F59F45E3A86C79ED4C70F208"/>
    <w:rsid w:val="003B5F78"/>
  </w:style>
  <w:style w:type="paragraph" w:customStyle="1" w:styleId="BED8B009741D4ECA96789202367CF484">
    <w:name w:val="BED8B009741D4ECA96789202367CF484"/>
    <w:rsid w:val="003B5F78"/>
  </w:style>
  <w:style w:type="paragraph" w:customStyle="1" w:styleId="26B147E69480449981C3637AE4B3FB55">
    <w:name w:val="26B147E69480449981C3637AE4B3FB55"/>
    <w:rsid w:val="003B5F78"/>
  </w:style>
  <w:style w:type="paragraph" w:customStyle="1" w:styleId="AB0208DAFAB643E4B541FFB211BC38D9">
    <w:name w:val="AB0208DAFAB643E4B541FFB211BC38D9"/>
    <w:rsid w:val="003B5F78"/>
  </w:style>
  <w:style w:type="paragraph" w:customStyle="1" w:styleId="9AB8656F90794CA09569BFB819EE0F42">
    <w:name w:val="9AB8656F90794CA09569BFB819EE0F42"/>
    <w:rsid w:val="003B5F78"/>
    <w:pPr>
      <w:spacing w:after="0" w:line="240" w:lineRule="auto"/>
    </w:pPr>
    <w:rPr>
      <w:rFonts w:ascii="Arial" w:eastAsia="Times New Roman" w:hAnsi="Arial" w:cs="Times New Roman"/>
      <w:sz w:val="20"/>
      <w:szCs w:val="24"/>
    </w:rPr>
  </w:style>
  <w:style w:type="paragraph" w:customStyle="1" w:styleId="774EB3D88290446DAAE862CD5C22703C1">
    <w:name w:val="774EB3D88290446DAAE862CD5C22703C1"/>
    <w:rsid w:val="003B5F78"/>
    <w:pPr>
      <w:spacing w:after="0" w:line="240" w:lineRule="auto"/>
    </w:pPr>
    <w:rPr>
      <w:rFonts w:ascii="Arial" w:eastAsia="Times New Roman" w:hAnsi="Arial" w:cs="Times New Roman"/>
      <w:sz w:val="20"/>
      <w:szCs w:val="24"/>
    </w:rPr>
  </w:style>
  <w:style w:type="paragraph" w:customStyle="1" w:styleId="9AB8656F90794CA09569BFB819EE0F421">
    <w:name w:val="9AB8656F90794CA09569BFB819EE0F421"/>
    <w:rsid w:val="003B5F78"/>
    <w:pPr>
      <w:spacing w:after="0" w:line="240" w:lineRule="auto"/>
    </w:pPr>
    <w:rPr>
      <w:rFonts w:ascii="Arial" w:eastAsia="Times New Roman" w:hAnsi="Arial" w:cs="Times New Roman"/>
      <w:sz w:val="20"/>
      <w:szCs w:val="24"/>
    </w:rPr>
  </w:style>
  <w:style w:type="paragraph" w:customStyle="1" w:styleId="774EB3D88290446DAAE862CD5C22703C2">
    <w:name w:val="774EB3D88290446DAAE862CD5C22703C2"/>
    <w:rsid w:val="003B5F78"/>
    <w:pPr>
      <w:spacing w:after="0" w:line="240" w:lineRule="auto"/>
    </w:pPr>
    <w:rPr>
      <w:rFonts w:ascii="Arial" w:eastAsia="Times New Roman" w:hAnsi="Arial" w:cs="Times New Roman"/>
      <w:sz w:val="20"/>
      <w:szCs w:val="24"/>
    </w:rPr>
  </w:style>
  <w:style w:type="paragraph" w:customStyle="1" w:styleId="F478F696CB8947A1B0EF0222C0C6D277">
    <w:name w:val="F478F696CB8947A1B0EF0222C0C6D277"/>
    <w:rsid w:val="004976CD"/>
    <w:pPr>
      <w:spacing w:after="0" w:line="240" w:lineRule="auto"/>
    </w:pPr>
    <w:rPr>
      <w:rFonts w:ascii="Arial" w:eastAsia="Times New Roman" w:hAnsi="Arial" w:cs="Times New Roman"/>
      <w:sz w:val="20"/>
      <w:szCs w:val="24"/>
    </w:rPr>
  </w:style>
  <w:style w:type="paragraph" w:customStyle="1" w:styleId="9AB8656F90794CA09569BFB819EE0F422">
    <w:name w:val="9AB8656F90794CA09569BFB819EE0F422"/>
    <w:rsid w:val="004976CD"/>
    <w:pPr>
      <w:spacing w:after="0" w:line="240" w:lineRule="auto"/>
    </w:pPr>
    <w:rPr>
      <w:rFonts w:ascii="Arial" w:eastAsia="Times New Roman" w:hAnsi="Arial" w:cs="Times New Roman"/>
      <w:sz w:val="20"/>
      <w:szCs w:val="24"/>
    </w:rPr>
  </w:style>
  <w:style w:type="paragraph" w:customStyle="1" w:styleId="FD24894F6CC94562848CFA6CC32A97F0">
    <w:name w:val="FD24894F6CC94562848CFA6CC32A97F0"/>
    <w:rsid w:val="004976CD"/>
    <w:pPr>
      <w:spacing w:after="0" w:line="240" w:lineRule="auto"/>
    </w:pPr>
    <w:rPr>
      <w:rFonts w:ascii="Arial" w:eastAsia="Times New Roman" w:hAnsi="Arial" w:cs="Times New Roman"/>
      <w:sz w:val="20"/>
      <w:szCs w:val="24"/>
    </w:rPr>
  </w:style>
  <w:style w:type="paragraph" w:customStyle="1" w:styleId="774EB3D88290446DAAE862CD5C22703C3">
    <w:name w:val="774EB3D88290446DAAE862CD5C22703C3"/>
    <w:rsid w:val="004976CD"/>
    <w:pPr>
      <w:spacing w:after="0" w:line="240" w:lineRule="auto"/>
    </w:pPr>
    <w:rPr>
      <w:rFonts w:ascii="Arial" w:eastAsia="Times New Roman" w:hAnsi="Arial" w:cs="Times New Roman"/>
      <w:sz w:val="20"/>
      <w:szCs w:val="24"/>
    </w:rPr>
  </w:style>
  <w:style w:type="paragraph" w:customStyle="1" w:styleId="0D7E82085AD54370BD116AFCC405B558">
    <w:name w:val="0D7E82085AD54370BD116AFCC405B558"/>
    <w:rsid w:val="004976CD"/>
    <w:rPr>
      <w:lang w:bidi="he-IL"/>
    </w:rPr>
  </w:style>
  <w:style w:type="paragraph" w:customStyle="1" w:styleId="F478F696CB8947A1B0EF0222C0C6D2771">
    <w:name w:val="F478F696CB8947A1B0EF0222C0C6D2771"/>
    <w:rsid w:val="004976CD"/>
    <w:pPr>
      <w:spacing w:after="0" w:line="240" w:lineRule="auto"/>
    </w:pPr>
    <w:rPr>
      <w:rFonts w:ascii="Arial" w:eastAsia="Times New Roman" w:hAnsi="Arial" w:cs="Times New Roman"/>
      <w:sz w:val="20"/>
      <w:szCs w:val="24"/>
    </w:rPr>
  </w:style>
  <w:style w:type="paragraph" w:customStyle="1" w:styleId="9AB8656F90794CA09569BFB819EE0F423">
    <w:name w:val="9AB8656F90794CA09569BFB819EE0F423"/>
    <w:rsid w:val="004976CD"/>
    <w:pPr>
      <w:spacing w:after="0" w:line="240" w:lineRule="auto"/>
    </w:pPr>
    <w:rPr>
      <w:rFonts w:ascii="Arial" w:eastAsia="Times New Roman" w:hAnsi="Arial" w:cs="Times New Roman"/>
      <w:sz w:val="20"/>
      <w:szCs w:val="24"/>
    </w:rPr>
  </w:style>
  <w:style w:type="paragraph" w:customStyle="1" w:styleId="0D7E82085AD54370BD116AFCC405B5581">
    <w:name w:val="0D7E82085AD54370BD116AFCC405B5581"/>
    <w:rsid w:val="004976CD"/>
    <w:pPr>
      <w:spacing w:after="0" w:line="240" w:lineRule="auto"/>
    </w:pPr>
    <w:rPr>
      <w:rFonts w:ascii="Arial" w:eastAsia="Times New Roman" w:hAnsi="Arial" w:cs="Times New Roman"/>
      <w:sz w:val="20"/>
      <w:szCs w:val="24"/>
    </w:rPr>
  </w:style>
  <w:style w:type="paragraph" w:customStyle="1" w:styleId="20F1B77A08CF43248B70D35DB227647D">
    <w:name w:val="20F1B77A08CF43248B70D35DB227647D"/>
    <w:rsid w:val="004976CD"/>
    <w:rPr>
      <w:lang w:bidi="he-IL"/>
    </w:rPr>
  </w:style>
  <w:style w:type="paragraph" w:customStyle="1" w:styleId="3414C72C486640CC9130A8DEE0C8F641">
    <w:name w:val="3414C72C486640CC9130A8DEE0C8F641"/>
    <w:rsid w:val="004976CD"/>
    <w:rPr>
      <w:lang w:bidi="he-IL"/>
    </w:rPr>
  </w:style>
  <w:style w:type="paragraph" w:customStyle="1" w:styleId="28E00CF31F2E4A539C1AAF7AE269119B">
    <w:name w:val="28E00CF31F2E4A539C1AAF7AE269119B"/>
    <w:rsid w:val="004976CD"/>
    <w:rPr>
      <w:lang w:bidi="he-IL"/>
    </w:rPr>
  </w:style>
  <w:style w:type="paragraph" w:customStyle="1" w:styleId="E8B1F7C88CD14E639FC4289DE6DEB949">
    <w:name w:val="E8B1F7C88CD14E639FC4289DE6DEB949"/>
    <w:rsid w:val="004976CD"/>
    <w:rPr>
      <w:lang w:bidi="he-IL"/>
    </w:rPr>
  </w:style>
  <w:style w:type="paragraph" w:customStyle="1" w:styleId="BE9E18E32DE4438E826E977830A902EB">
    <w:name w:val="BE9E18E32DE4438E826E977830A902EB"/>
    <w:rsid w:val="004976CD"/>
    <w:rPr>
      <w:lang w:bidi="he-IL"/>
    </w:rPr>
  </w:style>
  <w:style w:type="paragraph" w:customStyle="1" w:styleId="26527BC89D304C8C9234D58C85F59C36">
    <w:name w:val="26527BC89D304C8C9234D58C85F59C36"/>
    <w:rsid w:val="004976CD"/>
    <w:rPr>
      <w:lang w:bidi="he-IL"/>
    </w:rPr>
  </w:style>
  <w:style w:type="paragraph" w:customStyle="1" w:styleId="E86922FE53D3432A83ECA461736A63B5">
    <w:name w:val="E86922FE53D3432A83ECA461736A63B5"/>
    <w:rsid w:val="004976CD"/>
    <w:rPr>
      <w:lang w:bidi="he-IL"/>
    </w:rPr>
  </w:style>
  <w:style w:type="paragraph" w:customStyle="1" w:styleId="38E9E76ADD724A97AC7F7EAEFA10B590">
    <w:name w:val="38E9E76ADD724A97AC7F7EAEFA10B590"/>
    <w:rsid w:val="004976CD"/>
    <w:rPr>
      <w:lang w:bidi="he-IL"/>
    </w:rPr>
  </w:style>
  <w:style w:type="paragraph" w:customStyle="1" w:styleId="0CF4E77D6DBF47E58E5C027097568DF6">
    <w:name w:val="0CF4E77D6DBF47E58E5C027097568DF6"/>
    <w:rsid w:val="004976CD"/>
    <w:rPr>
      <w:lang w:bidi="he-IL"/>
    </w:rPr>
  </w:style>
  <w:style w:type="paragraph" w:customStyle="1" w:styleId="D5BF840D10C740B58393AE0889E843F7">
    <w:name w:val="D5BF840D10C740B58393AE0889E843F7"/>
    <w:rsid w:val="004976CD"/>
    <w:rPr>
      <w:lang w:bidi="he-IL"/>
    </w:rPr>
  </w:style>
  <w:style w:type="paragraph" w:customStyle="1" w:styleId="050A196263DE4945B8D42F59C2B82309">
    <w:name w:val="050A196263DE4945B8D42F59C2B82309"/>
    <w:rsid w:val="004976CD"/>
    <w:rPr>
      <w:lang w:bidi="he-IL"/>
    </w:rPr>
  </w:style>
  <w:style w:type="paragraph" w:customStyle="1" w:styleId="FE2D9A8B824547BE83F05F5836642001">
    <w:name w:val="FE2D9A8B824547BE83F05F5836642001"/>
    <w:rsid w:val="004976CD"/>
    <w:rPr>
      <w:lang w:bidi="he-IL"/>
    </w:rPr>
  </w:style>
  <w:style w:type="paragraph" w:customStyle="1" w:styleId="D470989B91814238A2D186C935D2395A">
    <w:name w:val="D470989B91814238A2D186C935D2395A"/>
    <w:rsid w:val="004976CD"/>
    <w:rPr>
      <w:lang w:bidi="he-IL"/>
    </w:rPr>
  </w:style>
  <w:style w:type="paragraph" w:customStyle="1" w:styleId="5FEB667D70644C8783279B835B1CBFB4">
    <w:name w:val="5FEB667D70644C8783279B835B1CBFB4"/>
    <w:rsid w:val="00983CE3"/>
    <w:rPr>
      <w:lang w:bidi="he-IL"/>
    </w:rPr>
  </w:style>
  <w:style w:type="paragraph" w:customStyle="1" w:styleId="F601001A33594E708B37F621633D2B50">
    <w:name w:val="F601001A33594E708B37F621633D2B50"/>
    <w:rsid w:val="00983CE3"/>
    <w:rPr>
      <w:lang w:bidi="he-IL"/>
    </w:rPr>
  </w:style>
  <w:style w:type="paragraph" w:customStyle="1" w:styleId="EB721057DF6D46F69F96C1D03A1EB2AF">
    <w:name w:val="EB721057DF6D46F69F96C1D03A1EB2AF"/>
    <w:rsid w:val="00983CE3"/>
    <w:rPr>
      <w:lang w:bidi="he-IL"/>
    </w:rPr>
  </w:style>
  <w:style w:type="paragraph" w:customStyle="1" w:styleId="8F4AD5B7894447859843831F66B19AC8">
    <w:name w:val="8F4AD5B7894447859843831F66B19AC8"/>
    <w:rsid w:val="00983CE3"/>
    <w:rPr>
      <w:lang w:bidi="he-IL"/>
    </w:rPr>
  </w:style>
  <w:style w:type="paragraph" w:customStyle="1" w:styleId="9E324EBA3CFD4C409232C1B8C885BDC1">
    <w:name w:val="9E324EBA3CFD4C409232C1B8C885BDC1"/>
    <w:rsid w:val="00983CE3"/>
    <w:rPr>
      <w:lang w:bidi="he-IL"/>
    </w:rPr>
  </w:style>
  <w:style w:type="paragraph" w:customStyle="1" w:styleId="D201A0283794433893C36D4493383B2C">
    <w:name w:val="D201A0283794433893C36D4493383B2C"/>
    <w:rsid w:val="00983CE3"/>
    <w:rPr>
      <w:lang w:bidi="he-IL"/>
    </w:rPr>
  </w:style>
  <w:style w:type="paragraph" w:customStyle="1" w:styleId="1DC8332093C2459C996A62796F55F54D">
    <w:name w:val="1DC8332093C2459C996A62796F55F54D"/>
    <w:rsid w:val="00983CE3"/>
    <w:rPr>
      <w:lang w:bidi="he-IL"/>
    </w:rPr>
  </w:style>
  <w:style w:type="paragraph" w:customStyle="1" w:styleId="0B79074CB40D4C108BB861B452B08035">
    <w:name w:val="0B79074CB40D4C108BB861B452B08035"/>
    <w:rsid w:val="00983CE3"/>
    <w:rPr>
      <w:lang w:bidi="he-IL"/>
    </w:rPr>
  </w:style>
  <w:style w:type="paragraph" w:customStyle="1" w:styleId="F5DAAFC0820E410D8FF2B59F0BAB5917">
    <w:name w:val="F5DAAFC0820E410D8FF2B59F0BAB5917"/>
    <w:rsid w:val="00983CE3"/>
    <w:rPr>
      <w:lang w:bidi="he-IL"/>
    </w:rPr>
  </w:style>
  <w:style w:type="paragraph" w:customStyle="1" w:styleId="7F0D1A9E454243D49DCC1D770101E3C3">
    <w:name w:val="7F0D1A9E454243D49DCC1D770101E3C3"/>
    <w:rsid w:val="00983CE3"/>
    <w:rPr>
      <w:lang w:bidi="he-IL"/>
    </w:rPr>
  </w:style>
  <w:style w:type="paragraph" w:customStyle="1" w:styleId="71C617FEDC834508ACDEBDA67FC9FE75">
    <w:name w:val="71C617FEDC834508ACDEBDA67FC9FE75"/>
    <w:rsid w:val="00983CE3"/>
    <w:rPr>
      <w:lang w:bidi="he-IL"/>
    </w:rPr>
  </w:style>
  <w:style w:type="paragraph" w:customStyle="1" w:styleId="90570CDE73434B7CAF0841C50AEFE1C4">
    <w:name w:val="90570CDE73434B7CAF0841C50AEFE1C4"/>
    <w:rsid w:val="00983CE3"/>
    <w:rPr>
      <w:lang w:bidi="he-IL"/>
    </w:rPr>
  </w:style>
  <w:style w:type="paragraph" w:customStyle="1" w:styleId="64359A8AF3104988833A13DDACEE4F32">
    <w:name w:val="64359A8AF3104988833A13DDACEE4F32"/>
    <w:rsid w:val="00983CE3"/>
    <w:rPr>
      <w:lang w:bidi="he-IL"/>
    </w:rPr>
  </w:style>
  <w:style w:type="paragraph" w:customStyle="1" w:styleId="88D611097C7648BDAA508DB50F51B8E9">
    <w:name w:val="88D611097C7648BDAA508DB50F51B8E9"/>
    <w:rsid w:val="00081343"/>
    <w:pPr>
      <w:spacing w:after="160" w:line="259" w:lineRule="auto"/>
    </w:pPr>
  </w:style>
  <w:style w:type="paragraph" w:customStyle="1" w:styleId="0E1FDB8861F3401998D7AB892944616A">
    <w:name w:val="0E1FDB8861F3401998D7AB892944616A"/>
    <w:rsid w:val="006F3C2B"/>
    <w:pPr>
      <w:spacing w:after="160" w:line="259" w:lineRule="auto"/>
    </w:pPr>
    <w:rPr>
      <w:lang w:val="pt-PT" w:eastAsia="pt-PT"/>
    </w:rPr>
  </w:style>
  <w:style w:type="paragraph" w:customStyle="1" w:styleId="1CC8848AFDC34EAAB114C23E3CF1B7AF">
    <w:name w:val="1CC8848AFDC34EAAB114C23E3CF1B7AF"/>
    <w:rsid w:val="006F3C2B"/>
    <w:pPr>
      <w:spacing w:after="160" w:line="259" w:lineRule="auto"/>
    </w:pPr>
    <w:rPr>
      <w:lang w:val="pt-PT" w:eastAsia="pt-P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264c5cc-ec60-4b56-8111-ce635d3d139a">POPP-11-2564</_dlc_DocId>
    <_dlc_DocIdUrl xmlns="8264c5cc-ec60-4b56-8111-ce635d3d139a">
      <Url>https://popp.undp.org/_layouts/15/DocIdRedir.aspx?ID=POPP-11-2564</Url>
      <Description>POPP-11-2564</Description>
    </_dlc_DocIdUrl>
    <UNDP_POPP_REFITEM_VERSION xmlns="8264c5cc-ec60-4b56-8111-ce635d3d139a">1</UNDP_POPP_REFITEM_VERSION>
    <Location xmlns="e560140e-7b2f-4392-90df-e7567e3021a3">Public</Location>
    <DLCPolicyLabelLock xmlns="e560140e-7b2f-4392-90df-e7567e3021a3" xsi:nil="true"/>
    <UNDP_POPP_NOTE xmlns="8264c5cc-ec60-4b56-8111-ce635d3d139a" xsi:nil="true"/>
    <TaxCatchAll xmlns="8264c5cc-ec60-4b56-8111-ce635d3d139a">
      <Value>349</Value>
    </TaxCatchAll>
    <DLCPolicyLabelClientValue xmlns="e560140e-7b2f-4392-90df-e7567e3021a3">Effective Date: {Effective Date}                                                Version #: 1.0</DLCPolicyLabelClientValue>
    <UNDP_POPP_PLANNED_REVIEWDATE xmlns="8264c5cc-ec60-4b56-8111-ce635d3d139a" xsi:nil="true"/>
    <UNDP_POPP_DOCUMENT_LANGUAGE xmlns="8264c5cc-ec60-4b56-8111-ce635d3d139a">English</UNDP_POPP_DOCUMENT_LANGUAGE>
    <UNDP_POPP_BUSINESSUNITID_HIDDEN xmlns="8264c5cc-ec60-4b56-8111-ce635d3d139a" xsi:nil="true"/>
    <UNDP_POPP_EFFECTIVEDATE xmlns="8264c5cc-ec60-4b56-8111-ce635d3d139a" xsi:nil="true"/>
    <UNDP_POPP_BUSINESSPROCESS_HIDDEN xmlns="8264c5cc-ec60-4b56-8111-ce635d3d139a">
      <Terms xmlns="http://schemas.microsoft.com/office/infopath/2007/PartnerControls"/>
    </UNDP_POPP_BUSINESSPROCESS_HIDDEN>
    <UNDP_POPP_DOCUMENT_TEMPLATE xmlns="8264c5cc-ec60-4b56-8111-ce635d3d139a" xsi:nil="true"/>
    <UNDP_POPP_TITLE_EN xmlns="8264c5cc-ec60-4b56-8111-ce635d3d139a" xsi:nil="true"/>
    <UNDP_POPP_FOCALPOINT xmlns="8264c5cc-ec60-4b56-8111-ce635d3d139a">
      <UserInfo>
        <DisplayName/>
        <AccountId xsi:nil="true"/>
        <AccountType/>
      </UserInfo>
    </UNDP_POPP_FOCALPOINT>
    <UNDP_POPP_DOCUMENT_TYPE xmlns="8264c5cc-ec60-4b56-8111-ce635d3d139a">Template</UNDP_POPP_DOCUMENT_TYPE>
    <UNDP_POPP_REJECT_COMMENTS xmlns="8264c5cc-ec60-4b56-8111-ce635d3d139a" xsi:nil="true"/>
    <UNDP_POPP_ISACTIVE xmlns="8264c5cc-ec60-4b56-8111-ce635d3d139a">true</UNDP_POPP_ISACTIVE>
    <UNDP_POPP_FILEVERSION xmlns="8264c5cc-ec60-4b56-8111-ce635d3d139a" xsi:nil="true"/>
    <UNDP_POPP_LASTMODIFIED xmlns="8264c5cc-ec60-4b56-8111-ce635d3d139a" xsi:nil="true"/>
    <UNDP_POPP_VERSION_COMMENTS xmlns="8264c5cc-ec60-4b56-8111-ce635d3d139a" xsi:nil="true"/>
    <l0e6ef0c43e74560bd7f3acd1f5e8571 xmlns="8264c5cc-ec60-4b56-8111-ce635d3d139a">
      <Terms xmlns="http://schemas.microsoft.com/office/infopath/2007/PartnerControls">
        <TermInfo xmlns="http://schemas.microsoft.com/office/infopath/2007/PartnerControls">
          <TermName xmlns="http://schemas.microsoft.com/office/infopath/2007/PartnerControls">Human Resources Management</TermName>
          <TermId xmlns="http://schemas.microsoft.com/office/infopath/2007/PartnerControls">1f57ad6b-760b-4b5a-be19-36e6fe76fd85</TermId>
        </TermInfo>
      </Terms>
    </l0e6ef0c43e74560bd7f3acd1f5e8571>
    <DLCPolicyLabelValue xmlns="e560140e-7b2f-4392-90df-e7567e3021a3">Effective Date: {Effective Date}                                                Version #: 1.0</DLCPolicyLabelValue>
  </documentManagement>
</p:properties>
</file>

<file path=customXml/item2.xml><?xml version="1.0" encoding="utf-8"?>
<?mso-contentType ?>
<p:Policy xmlns:p="office.server.policy" id="" local="true">
  <p:Name>UNDP_POPP_DOCUMENTLIB_CONTENTTYPE</p:Name>
  <p:Description/>
  <p:Statement/>
  <p:PolicyItems>
    <p:PolicyItem featureId="Microsoft.Office.RecordsManagement.PolicyFeatures.PolicyLabel" staticId="0x01010061FF32BFFC2B4E50A3A86F4682D7D367007687F3382310C0489D2A99E053BA6D39|-591493697" UniqueId="d084c973-6e46-4ddd-b9a1-4c01a62f12e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height>0.5</height>
            <font>Calibri</font>
          </properties>
          <segment type="literal">Effective Date: </segment>
          <segment type="metadata">UNDP_POPP_EFFECTIVEDATE</segment>
          <segment type="literal">                                                Version #: </segment>
          <segment type="metadata">UNDP_POPP_REFITEM_VERSION</segment>
        </label>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DP_POPP_DOCUMENTLIB_CONTENTTYPE" ma:contentTypeID="0x01010061FF32BFFC2B4E50A3A86F4682D7D367007687F3382310C0489D2A99E053BA6D39" ma:contentTypeVersion="37" ma:contentTypeDescription="Create a new document." ma:contentTypeScope="" ma:versionID="ca7535bc4ad033d0b1c80a5a6a12b8cc">
  <xsd:schema xmlns:xsd="http://www.w3.org/2001/XMLSchema" xmlns:xs="http://www.w3.org/2001/XMLSchema" xmlns:p="http://schemas.microsoft.com/office/2006/metadata/properties" xmlns:ns1="http://schemas.microsoft.com/sharepoint/v3" xmlns:ns2="8264c5cc-ec60-4b56-8111-ce635d3d139a" xmlns:ns3="e560140e-7b2f-4392-90df-e7567e3021a3" targetNamespace="http://schemas.microsoft.com/office/2006/metadata/properties" ma:root="true" ma:fieldsID="579ce29a44e11dab4c558001d2fc5cac" ns1:_="" ns2:_="" ns3:_="">
    <xsd:import namespace="http://schemas.microsoft.com/sharepoint/v3"/>
    <xsd:import namespace="8264c5cc-ec60-4b56-8111-ce635d3d139a"/>
    <xsd:import namespace="e560140e-7b2f-4392-90df-e7567e3021a3"/>
    <xsd:element name="properties">
      <xsd:complexType>
        <xsd:sequence>
          <xsd:element name="documentManagement">
            <xsd:complexType>
              <xsd:all>
                <xsd:element ref="ns2:UNDP_POPP_TITLE_EN" minOccurs="0"/>
                <xsd:element ref="ns2:UNDP_POPP_FOCALPOINT" minOccurs="0"/>
                <xsd:element ref="ns2:UNDP_POPP_DOCUMENT_TYPE"/>
                <xsd:element ref="ns2:UNDP_POPP_DOCUMENT_LANGUAGE"/>
                <xsd:element ref="ns2:UNDP_POPP_EFFECTIVEDATE" minOccurs="0"/>
                <xsd:element ref="ns2:UNDP_POPP_PLANNED_REVIEWDATE" minOccurs="0"/>
                <xsd:element ref="ns2:UNDP_POPP_VERSION_COMMENTS" minOccurs="0"/>
                <xsd:element ref="ns2:UNDP_POPP_FILEVERSION" minOccurs="0"/>
                <xsd:element ref="ns2:UNDP_POPP_ISACTIVE" minOccurs="0"/>
                <xsd:element ref="ns2:UNDP_POPP_NOTE" minOccurs="0"/>
                <xsd:element ref="ns2:UNDP_POPP_DOCUMENT_TEMPLATE" minOccurs="0"/>
                <xsd:element ref="ns2:TaxCatchAll" minOccurs="0"/>
                <xsd:element ref="ns2:TaxCatchAllLabel" minOccurs="0"/>
                <xsd:element ref="ns2:UNDP_POPP_BUSINESSPROCESS_HIDDEN" minOccurs="0"/>
                <xsd:element ref="ns2:UNDP_POPP_BUSINESSUNITID_HIDDEN" minOccurs="0"/>
                <xsd:element ref="ns2:l0e6ef0c43e74560bd7f3acd1f5e8571" minOccurs="0"/>
                <xsd:element ref="ns3:Location" minOccurs="0"/>
                <xsd:element ref="ns2:_dlc_DocId" minOccurs="0"/>
                <xsd:element ref="ns2:_dlc_DocIdUrl" minOccurs="0"/>
                <xsd:element ref="ns2:_dlc_DocIdPersistId" minOccurs="0"/>
                <xsd:element ref="ns1:_dlc_Exempt" minOccurs="0"/>
                <xsd:element ref="ns3:DLCPolicyLabelValue" minOccurs="0"/>
                <xsd:element ref="ns3:DLCPolicyLabelClientValue" minOccurs="0"/>
                <xsd:element ref="ns3:DLCPolicyLabelLock" minOccurs="0"/>
                <xsd:element ref="ns2:UNDP_POPP_REFITEM_VERSION" minOccurs="0"/>
                <xsd:element ref="ns2:UNDP_POPP_LASTMODIFIED" minOccurs="0"/>
                <xsd:element ref="ns2:UNDP_POPP_REJECT_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0"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64c5cc-ec60-4b56-8111-ce635d3d139a" elementFormDefault="qualified">
    <xsd:import namespace="http://schemas.microsoft.com/office/2006/documentManagement/types"/>
    <xsd:import namespace="http://schemas.microsoft.com/office/infopath/2007/PartnerControls"/>
    <xsd:element name="UNDP_POPP_TITLE_EN" ma:index="1" nillable="true" ma:displayName="Title_EN" ma:indexed="true" ma:internalName="UNDP_POPP_TITLE_EN">
      <xsd:simpleType>
        <xsd:restriction base="dms:Text">
          <xsd:maxLength value="255"/>
        </xsd:restriction>
      </xsd:simpleType>
    </xsd:element>
    <xsd:element name="UNDP_POPP_FOCALPOINT" ma:index="3" nillable="true" ma:displayName="Focal Point" ma:SharePointGroup="0" ma:internalName="UNDP_POPP_FOCALPOI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P_POPP_DOCUMENT_TYPE" ma:index="5" ma:displayName="Document TYPE" ma:default="Template" ma:format="Dropdown" ma:indexed="true" ma:internalName="UNDP_POPP_DOCUMENT_TYPE" ma:readOnly="false">
      <xsd:simpleType>
        <xsd:restriction base="dms:Choice">
          <xsd:enumeration value="Regulation"/>
          <xsd:enumeration value="Policy"/>
          <xsd:enumeration value="Template"/>
        </xsd:restriction>
      </xsd:simpleType>
    </xsd:element>
    <xsd:element name="UNDP_POPP_DOCUMENT_LANGUAGE" ma:index="6" ma:displayName="Document Language" ma:default="English" ma:format="Dropdown" ma:indexed="true" ma:internalName="UNDP_POPP_DOCUMENT_LANGUAGE" ma:readOnly="false">
      <xsd:simpleType>
        <xsd:restriction base="dms:Choice">
          <xsd:enumeration value="English"/>
          <xsd:enumeration value="Spanish"/>
          <xsd:enumeration value="French"/>
          <xsd:enumeration value="Arabic"/>
          <xsd:enumeration value="Portuguese"/>
        </xsd:restriction>
      </xsd:simpleType>
    </xsd:element>
    <xsd:element name="UNDP_POPP_EFFECTIVEDATE" ma:index="7" nillable="true" ma:displayName="Effective Date" ma:format="DateOnly" ma:internalName="UNDP_POPP_EFFECTIVEDATE">
      <xsd:simpleType>
        <xsd:restriction base="dms:DateTime"/>
      </xsd:simpleType>
    </xsd:element>
    <xsd:element name="UNDP_POPP_PLANNED_REVIEWDATE" ma:index="8" nillable="true" ma:displayName="Planned Review Date" ma:format="DateOnly" ma:internalName="UNDP_POPP_PLANNED_REVIEWDATE">
      <xsd:simpleType>
        <xsd:restriction base="dms:DateTime"/>
      </xsd:simpleType>
    </xsd:element>
    <xsd:element name="UNDP_POPP_VERSION_COMMENTS" ma:index="9" nillable="true" ma:displayName="Version Comments" ma:internalName="UNDP_POPP_VERSION_COMMENTS">
      <xsd:simpleType>
        <xsd:restriction base="dms:Note">
          <xsd:maxLength value="255"/>
        </xsd:restriction>
      </xsd:simpleType>
    </xsd:element>
    <xsd:element name="UNDP_POPP_FILEVERSION" ma:index="10" nillable="true" ma:displayName="FileVersionID" ma:decimals="0" ma:internalName="UNDP_POPP_FILEVERSION">
      <xsd:simpleType>
        <xsd:restriction base="dms:Number"/>
      </xsd:simpleType>
    </xsd:element>
    <xsd:element name="UNDP_POPP_ISACTIVE" ma:index="11" nillable="true" ma:displayName="POPPIsActive" ma:default="1" ma:internalName="UNDP_POPP_ISACTIVE">
      <xsd:simpleType>
        <xsd:restriction base="dms:Boolean"/>
      </xsd:simpleType>
    </xsd:element>
    <xsd:element name="UNDP_POPP_NOTE" ma:index="12" nillable="true" ma:displayName="Notes" ma:internalName="UNDP_POPP_NOTE">
      <xsd:simpleType>
        <xsd:restriction base="dms:Note">
          <xsd:maxLength value="255"/>
        </xsd:restriction>
      </xsd:simpleType>
    </xsd:element>
    <xsd:element name="UNDP_POPP_DOCUMENT_TEMPLATE" ma:index="13" nillable="true" ma:displayName="Document Template" ma:internalName="UNDP_POPP_DOCUMENT_TEMPLATE">
      <xsd:simpleType>
        <xsd:restriction base="dms:Text"/>
      </xsd:simpleType>
    </xsd:element>
    <xsd:element name="TaxCatchAll" ma:index="17" nillable="true" ma:displayName="Taxonomy Catch All Column" ma:hidden="true" ma:list="{ee792a02-1c68-437d-afee-526d4eee3bde}" ma:internalName="TaxCatchAll" ma:showField="CatchAllData"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ee792a02-1c68-437d-afee-526d4eee3bde}" ma:internalName="TaxCatchAllLabel" ma:readOnly="true" ma:showField="CatchAllDataLabel"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UNDP_POPP_BUSINESSPROCESS_HIDDEN" ma:index="19" nillable="true" ma:taxonomy="true" ma:internalName="UNDP_POPP_BUSINESSPROCESS_HIDDEN" ma:taxonomyFieldName="POPPBusinessProcess" ma:displayName="POPPBusinessProcess" ma:default="" ma:fieldId="{74bd8a2a-abe6-4809-9e69-96ac6e480a30}" ma:sspId="28e6c43a-9e99-4bdd-9574-a0fa4ea3b61e" ma:termSetId="602d329c-34f7-45d6-b12a-9bc8242c07ba" ma:anchorId="00000000-0000-0000-0000-000000000000" ma:open="false" ma:isKeyword="false">
      <xsd:complexType>
        <xsd:sequence>
          <xsd:element ref="pc:Terms" minOccurs="0" maxOccurs="1"/>
        </xsd:sequence>
      </xsd:complexType>
    </xsd:element>
    <xsd:element name="UNDP_POPP_BUSINESSUNITID_HIDDEN" ma:index="22" nillable="true" ma:displayName="BusinessUnitData" ma:hidden="true" ma:internalName="UNDP_POPP_BUSINESSUNITID_HIDDEN">
      <xsd:simpleType>
        <xsd:restriction base="dms:Note"/>
      </xsd:simpleType>
    </xsd:element>
    <xsd:element name="l0e6ef0c43e74560bd7f3acd1f5e8571" ma:index="23" nillable="true" ma:taxonomy="true" ma:internalName="l0e6ef0c43e74560bd7f3acd1f5e8571" ma:taxonomyFieldName="UNDP_POPP_BUSINESSUNIT" ma:displayName="BusinessUnit" ma:indexed="true" ma:default="" ma:fieldId="{50e6ef0c-43e7-4560-bd7f-3acd1f5e8571}" ma:sspId="28e6c43a-9e99-4bdd-9574-a0fa4ea3b61e" ma:termSetId="409cdc02-fd20-40c2-9bb7-655db5573ef9"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UNDP_POPP_REFITEM_VERSION" ma:index="34" nillable="true" ma:displayName="POPPRefItemVersion" ma:decimals="0" ma:default="1" ma:internalName="UNDP_POPP_REFITEM_VERSION" ma:percentage="FALSE">
      <xsd:simpleType>
        <xsd:restriction base="dms:Number"/>
      </xsd:simpleType>
    </xsd:element>
    <xsd:element name="UNDP_POPP_LASTMODIFIED" ma:index="35" nillable="true" ma:displayName="POPPLastModified" ma:format="DateOnly" ma:internalName="UNDP_POPP_LASTMODIFIED">
      <xsd:simpleType>
        <xsd:restriction base="dms:DateTime"/>
      </xsd:simpleType>
    </xsd:element>
    <xsd:element name="UNDP_POPP_REJECT_COMMENTS" ma:index="37" nillable="true" ma:displayName="POPPRejectComments" ma:internalName="UNDP_POPP_REJECT_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60140e-7b2f-4392-90df-e7567e3021a3" elementFormDefault="qualified">
    <xsd:import namespace="http://schemas.microsoft.com/office/2006/documentManagement/types"/>
    <xsd:import namespace="http://schemas.microsoft.com/office/infopath/2007/PartnerControls"/>
    <xsd:element name="Location" ma:index="26" nillable="true" ma:displayName="Location" ma:internalName="Location">
      <xsd:simpleType>
        <xsd:restriction base="dms:Text">
          <xsd:maxLength value="255"/>
        </xsd:restriction>
      </xsd:simpleType>
    </xsd:element>
    <xsd:element name="DLCPolicyLabelValue" ma:index="3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3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33"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E37F-23AA-4C37-8A45-F3639AA64627}">
  <ds:schemaRefs>
    <ds:schemaRef ds:uri="http://schemas.microsoft.com/office/2006/metadata/properties"/>
    <ds:schemaRef ds:uri="http://schemas.microsoft.com/office/infopath/2007/PartnerControls"/>
    <ds:schemaRef ds:uri="8264c5cc-ec60-4b56-8111-ce635d3d139a"/>
    <ds:schemaRef ds:uri="e560140e-7b2f-4392-90df-e7567e3021a3"/>
  </ds:schemaRefs>
</ds:datastoreItem>
</file>

<file path=customXml/itemProps2.xml><?xml version="1.0" encoding="utf-8"?>
<ds:datastoreItem xmlns:ds="http://schemas.openxmlformats.org/officeDocument/2006/customXml" ds:itemID="{3AEDDC86-5DD8-4469-8CC9-399779F4A78F}">
  <ds:schemaRefs>
    <ds:schemaRef ds:uri="office.server.policy"/>
  </ds:schemaRefs>
</ds:datastoreItem>
</file>

<file path=customXml/itemProps3.xml><?xml version="1.0" encoding="utf-8"?>
<ds:datastoreItem xmlns:ds="http://schemas.openxmlformats.org/officeDocument/2006/customXml" ds:itemID="{12860D5B-8513-49B9-9A2B-428A6906F85A}">
  <ds:schemaRefs>
    <ds:schemaRef ds:uri="http://schemas.microsoft.com/sharepoint/v3/contenttype/forms"/>
  </ds:schemaRefs>
</ds:datastoreItem>
</file>

<file path=customXml/itemProps4.xml><?xml version="1.0" encoding="utf-8"?>
<ds:datastoreItem xmlns:ds="http://schemas.openxmlformats.org/officeDocument/2006/customXml" ds:itemID="{568B44E2-2CF8-4EA8-8881-7D1D76150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64c5cc-ec60-4b56-8111-ce635d3d139a"/>
    <ds:schemaRef ds:uri="e560140e-7b2f-4392-90df-e7567e302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91C318-5B52-4A47-AB8E-E93CEFEB8AA2}">
  <ds:schemaRefs>
    <ds:schemaRef ds:uri="http://schemas.microsoft.com/sharepoint/events"/>
  </ds:schemaRefs>
</ds:datastoreItem>
</file>

<file path=customXml/itemProps6.xml><?xml version="1.0" encoding="utf-8"?>
<ds:datastoreItem xmlns:ds="http://schemas.openxmlformats.org/officeDocument/2006/customXml" ds:itemID="{D40F1BA9-F2E3-48C9-ABB6-5EFE2D37E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3035</Words>
  <Characters>16393</Characters>
  <Application>Microsoft Office Word</Application>
  <DocSecurity>0</DocSecurity>
  <Lines>136</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UNDP</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UNDP</dc:creator>
  <cp:lastModifiedBy>Cristina Fernandes</cp:lastModifiedBy>
  <cp:revision>3</cp:revision>
  <cp:lastPrinted>2019-01-31T17:17:00Z</cp:lastPrinted>
  <dcterms:created xsi:type="dcterms:W3CDTF">2019-02-05T11:58:00Z</dcterms:created>
  <dcterms:modified xsi:type="dcterms:W3CDTF">2019-02-07T16:14:00Z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3f7cde2b-1abe-4b92-8630-4bbde0e1f5fb</vt:lpwstr>
  </property>
  <property fmtid="{D5CDD505-2E9C-101B-9397-08002B2CF9AE}" pid="3" name="ContentTypeId">
    <vt:lpwstr>0x01010061FF32BFFC2B4E50A3A86F4682D7D367007687F3382310C0489D2A99E053BA6D39</vt:lpwstr>
  </property>
  <property fmtid="{D5CDD505-2E9C-101B-9397-08002B2CF9AE}" pid="4" name="POPPBusinessProcess">
    <vt:lpwstr/>
  </property>
  <property fmtid="{D5CDD505-2E9C-101B-9397-08002B2CF9AE}" pid="5" name="UNDP_POPP_BUSINESSUNIT">
    <vt:lpwstr>349;#Human Resources Management|1f57ad6b-760b-4b5a-be19-36e6fe76fd85</vt:lpwstr>
  </property>
</Properties>
</file>