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76"/>
        <w:gridCol w:w="5929"/>
      </w:tblGrid>
      <w:tr w:rsidR="005F151D" w:rsidRPr="004915F4" w14:paraId="7BFA09C0" w14:textId="77777777" w:rsidTr="0061165E">
        <w:trPr>
          <w:trHeight w:val="296"/>
          <w:jc w:val="center"/>
        </w:trPr>
        <w:tc>
          <w:tcPr>
            <w:tcW w:w="10705" w:type="dxa"/>
            <w:gridSpan w:val="2"/>
            <w:shd w:val="clear" w:color="auto" w:fill="E0E0E0"/>
          </w:tcPr>
          <w:p w14:paraId="7BFA09BF" w14:textId="692FD2C3" w:rsidR="005F151D" w:rsidRPr="00234F33" w:rsidRDefault="005F151D" w:rsidP="00F53710">
            <w:pPr>
              <w:spacing w:before="40" w:after="40"/>
              <w:rPr>
                <w:b/>
                <w:bCs/>
                <w:sz w:val="22"/>
                <w:szCs w:val="22"/>
                <w:lang w:val="pt-PT"/>
              </w:rPr>
            </w:pPr>
            <w:r w:rsidRPr="00234F33">
              <w:rPr>
                <w:b/>
                <w:bCs/>
                <w:sz w:val="22"/>
                <w:szCs w:val="22"/>
                <w:lang w:val="pt-PT"/>
              </w:rPr>
              <w:t xml:space="preserve">I.  </w:t>
            </w:r>
            <w:r w:rsidR="00FE0E8F" w:rsidRPr="00A94E03">
              <w:rPr>
                <w:b/>
                <w:bCs/>
                <w:sz w:val="22"/>
                <w:szCs w:val="22"/>
                <w:lang w:val="pt-PT"/>
              </w:rPr>
              <w:t>Informações sobre o cargo</w:t>
            </w:r>
          </w:p>
        </w:tc>
      </w:tr>
      <w:tr w:rsidR="005F151D" w:rsidRPr="004915F4" w14:paraId="7BFA09CE" w14:textId="77777777" w:rsidTr="0061165E">
        <w:trPr>
          <w:jc w:val="center"/>
        </w:trPr>
        <w:tc>
          <w:tcPr>
            <w:tcW w:w="4776" w:type="dxa"/>
          </w:tcPr>
          <w:p w14:paraId="7BFA09C1" w14:textId="71F5DA0D" w:rsidR="00E36246" w:rsidRPr="00234F33" w:rsidRDefault="00D05510" w:rsidP="00F53710">
            <w:pPr>
              <w:spacing w:before="60" w:after="120"/>
              <w:rPr>
                <w:lang w:val="pt-PT"/>
              </w:rPr>
            </w:pPr>
            <w:r w:rsidRPr="00234F33">
              <w:rPr>
                <w:lang w:val="pt-PT"/>
              </w:rPr>
              <w:t>Título do Cargo</w:t>
            </w:r>
            <w:r w:rsidR="005F151D" w:rsidRPr="00234F33">
              <w:rPr>
                <w:lang w:val="pt-PT"/>
              </w:rPr>
              <w:t>:</w:t>
            </w:r>
            <w:r w:rsidR="00E36246" w:rsidRPr="00234F33">
              <w:rPr>
                <w:lang w:val="pt-PT"/>
              </w:rPr>
              <w:t xml:space="preserve"> </w:t>
            </w:r>
            <w:r w:rsidR="00747310" w:rsidRPr="00234F33">
              <w:rPr>
                <w:lang w:val="pt-PT"/>
              </w:rPr>
              <w:t>Líder</w:t>
            </w:r>
            <w:r w:rsidRPr="00234F33">
              <w:rPr>
                <w:lang w:val="pt-PT"/>
              </w:rPr>
              <w:t xml:space="preserve"> da </w:t>
            </w:r>
            <w:r w:rsidR="00464985" w:rsidRPr="00234F33">
              <w:rPr>
                <w:lang w:val="pt-PT"/>
              </w:rPr>
              <w:t>Explora</w:t>
            </w:r>
            <w:r w:rsidRPr="00234F33">
              <w:rPr>
                <w:lang w:val="pt-PT"/>
              </w:rPr>
              <w:t>ção</w:t>
            </w:r>
            <w:r w:rsidR="00464985" w:rsidRPr="00234F33">
              <w:rPr>
                <w:lang w:val="pt-PT"/>
              </w:rPr>
              <w:t xml:space="preserve"> </w:t>
            </w:r>
          </w:p>
          <w:p w14:paraId="7BFA09C2" w14:textId="17EDCBBA" w:rsidR="005F151D" w:rsidRPr="00234F33" w:rsidRDefault="00D05510" w:rsidP="00F53710">
            <w:pPr>
              <w:spacing w:before="60" w:after="120"/>
              <w:ind w:left="1800" w:hanging="1800"/>
              <w:rPr>
                <w:lang w:val="pt-PT"/>
              </w:rPr>
            </w:pPr>
            <w:r w:rsidRPr="004915F4">
              <w:rPr>
                <w:lang w:val="pt-PT"/>
              </w:rPr>
              <w:t>Número do Cargo</w:t>
            </w:r>
            <w:r w:rsidR="005F151D" w:rsidRPr="004915F4">
              <w:rPr>
                <w:lang w:val="pt-PT"/>
              </w:rPr>
              <w:t>:</w:t>
            </w:r>
            <w:r w:rsidR="00E36246" w:rsidRPr="00234F33">
              <w:rPr>
                <w:lang w:val="pt-PT"/>
              </w:rPr>
              <w:tab/>
            </w:r>
            <w:r w:rsidR="004915F4">
              <w:rPr>
                <w:lang w:val="pt-PT"/>
              </w:rPr>
              <w:t>00138120</w:t>
            </w:r>
            <w:bookmarkStart w:id="0" w:name="_GoBack"/>
            <w:bookmarkEnd w:id="0"/>
          </w:p>
          <w:p w14:paraId="0F0A06B0" w14:textId="77777777" w:rsidR="00164A42" w:rsidRPr="00234F33" w:rsidRDefault="00164A42" w:rsidP="00164A42">
            <w:pPr>
              <w:spacing w:before="60" w:after="120"/>
              <w:ind w:left="1800" w:hanging="1800"/>
              <w:rPr>
                <w:lang w:val="pt-PT"/>
              </w:rPr>
            </w:pPr>
            <w:r w:rsidRPr="00234F33">
              <w:rPr>
                <w:lang w:val="pt-PT"/>
              </w:rPr>
              <w:t>Departamento:</w:t>
            </w:r>
            <w:r w:rsidRPr="00234F33">
              <w:rPr>
                <w:lang w:val="pt-PT"/>
              </w:rPr>
              <w:tab/>
              <w:t>PNUD</w:t>
            </w:r>
          </w:p>
          <w:p w14:paraId="0EAF51AD" w14:textId="77777777" w:rsidR="00164A42" w:rsidRPr="00234F33" w:rsidRDefault="00164A42" w:rsidP="00164A42">
            <w:pPr>
              <w:spacing w:before="60" w:after="120"/>
              <w:ind w:left="1800" w:hanging="1800"/>
              <w:rPr>
                <w:lang w:val="pt-PT"/>
              </w:rPr>
            </w:pPr>
            <w:r w:rsidRPr="00234F33">
              <w:rPr>
                <w:lang w:val="pt-PT"/>
              </w:rPr>
              <w:t>Reporta a:</w:t>
            </w:r>
            <w:r w:rsidRPr="00234F33">
              <w:rPr>
                <w:lang w:val="pt-PT"/>
              </w:rPr>
              <w:tab/>
              <w:t xml:space="preserve">Representante Residente do PNUD </w:t>
            </w:r>
          </w:p>
          <w:p w14:paraId="58FEF3AB" w14:textId="77777777" w:rsidR="00164A42" w:rsidRPr="00234F33" w:rsidRDefault="00164A42" w:rsidP="00F53710">
            <w:pPr>
              <w:spacing w:before="60" w:after="120"/>
              <w:ind w:left="1800" w:hanging="1800"/>
              <w:rPr>
                <w:lang w:val="pt-PT"/>
              </w:rPr>
            </w:pPr>
          </w:p>
          <w:p w14:paraId="7BFA09C5" w14:textId="13590419" w:rsidR="005F151D" w:rsidRPr="004915F4" w:rsidRDefault="00766FF5" w:rsidP="00F53710">
            <w:pPr>
              <w:spacing w:before="60" w:after="120"/>
              <w:ind w:left="1800" w:hanging="1800"/>
            </w:pPr>
            <w:r w:rsidRPr="004915F4">
              <w:t xml:space="preserve">Direct </w:t>
            </w:r>
            <w:r w:rsidR="005F151D" w:rsidRPr="004915F4">
              <w:t>Reports:</w:t>
            </w:r>
            <w:r w:rsidR="00FF725F" w:rsidRPr="004915F4">
              <w:t xml:space="preserve"> n/a</w:t>
            </w:r>
            <w:r w:rsidR="00464985" w:rsidRPr="004915F4">
              <w:t>*</w:t>
            </w:r>
            <w:r w:rsidR="00E36246" w:rsidRPr="004915F4">
              <w:tab/>
            </w:r>
          </w:p>
          <w:p w14:paraId="7BFA09C6" w14:textId="375E51F3" w:rsidR="00E12AF8" w:rsidRPr="004915F4" w:rsidRDefault="00E12AF8" w:rsidP="00370032">
            <w:pPr>
              <w:spacing w:before="60" w:after="120"/>
            </w:pPr>
            <w:r w:rsidRPr="004915F4">
              <w:t>Positi</w:t>
            </w:r>
            <w:r w:rsidR="00370032" w:rsidRPr="004915F4">
              <w:t xml:space="preserve">on Status: </w:t>
            </w:r>
            <w:sdt>
              <w:sdtPr>
                <w:alias w:val="Position Status"/>
                <w:tag w:val="Position Status"/>
                <w:id w:val="-1888947581"/>
                <w:placeholder>
                  <w:docPart w:val="F478F696CB8947A1B0EF0222C0C6D277"/>
                </w:placeholder>
                <w:comboBox>
                  <w:listItem w:value="Choose an item"/>
                  <w:listItem w:displayText="Rotational" w:value="Rotational"/>
                  <w:listItem w:displayText="Non-Rotational" w:value="Non-Rotational"/>
                </w:comboBox>
              </w:sdtPr>
              <w:sdtEndPr/>
              <w:sdtContent>
                <w:r w:rsidR="00FF725F" w:rsidRPr="004915F4">
                  <w:t>Non-Rotational</w:t>
                </w:r>
              </w:sdtContent>
            </w:sdt>
          </w:p>
          <w:p w14:paraId="7BFA09C7" w14:textId="5B2081F2" w:rsidR="00117950" w:rsidRPr="004915F4" w:rsidRDefault="00117950" w:rsidP="00F53710">
            <w:pPr>
              <w:spacing w:before="60" w:after="60"/>
            </w:pPr>
            <w:r w:rsidRPr="004915F4">
              <w:t>Job Family:</w:t>
            </w:r>
            <w:r w:rsidR="00337ADE" w:rsidRPr="004915F4">
              <w:t xml:space="preserve"> </w:t>
            </w:r>
            <w:r w:rsidR="00464985" w:rsidRPr="004915F4">
              <w:t>no</w:t>
            </w:r>
          </w:p>
        </w:tc>
        <w:tc>
          <w:tcPr>
            <w:tcW w:w="5929" w:type="dxa"/>
          </w:tcPr>
          <w:p w14:paraId="7BFA09C8" w14:textId="0F58D1F2" w:rsidR="005F151D" w:rsidRPr="004915F4" w:rsidRDefault="00D05510" w:rsidP="00F53710">
            <w:pPr>
              <w:spacing w:before="60" w:after="120"/>
            </w:pPr>
            <w:proofErr w:type="spellStart"/>
            <w:r w:rsidRPr="004915F4">
              <w:t>Nível</w:t>
            </w:r>
            <w:proofErr w:type="spellEnd"/>
            <w:r w:rsidR="005F151D" w:rsidRPr="004915F4">
              <w:t>:</w:t>
            </w:r>
            <w:r w:rsidR="00E46638" w:rsidRPr="004915F4">
              <w:t xml:space="preserve"> </w:t>
            </w:r>
            <w:sdt>
              <w:sdtPr>
                <w:alias w:val="Grade Level"/>
                <w:tag w:val="Grade Level"/>
                <w:id w:val="-150301157"/>
                <w:placeholder>
                  <w:docPart w:val="9AB8656F90794CA09569BFB819EE0F42"/>
                </w:placeholder>
                <w:comboBox>
                  <w:listItem w:value="Choose an item"/>
                  <w:listItem w:displayText="G1" w:value="G1"/>
                  <w:listItem w:displayText="G2" w:value="G2"/>
                  <w:listItem w:displayText="G3" w:value="G3"/>
                  <w:listItem w:displayText="G4" w:value="G4"/>
                  <w:listItem w:displayText="G5" w:value="G5"/>
                  <w:listItem w:displayText="G6" w:value="G6"/>
                  <w:listItem w:displayText="G7" w:value="G7"/>
                  <w:listItem w:displayText="NOA" w:value="NOA"/>
                  <w:listItem w:displayText="NOB" w:value="NOB"/>
                  <w:listItem w:displayText="NOC" w:value="NOC"/>
                  <w:listItem w:displayText="NOD" w:value="NOD"/>
                  <w:listItem w:displayText="NOE" w:value="NOE"/>
                  <w:listItem w:displayText="P1" w:value="P1"/>
                  <w:listItem w:displayText="P2" w:value="P2"/>
                  <w:listItem w:displayText="P3" w:value="P3"/>
                  <w:listItem w:displayText="P4" w:value="P4"/>
                  <w:listItem w:displayText="P5" w:value="P5"/>
                  <w:listItem w:displayText="P6" w:value="P6"/>
                  <w:listItem w:displayText="P7" w:value="P7"/>
                  <w:listItem w:displayText="D1" w:value="D1"/>
                  <w:listItem w:displayText="D2" w:value="D2"/>
                  <w:listItem w:displayText="ASG" w:value="ASG"/>
                  <w:listItem w:displayText="Associate Adminstrator" w:value="Associate Adminstrator"/>
                  <w:listItem w:displayText="Administrator" w:value="Administrator"/>
                </w:comboBox>
              </w:sdtPr>
              <w:sdtEndPr/>
              <w:sdtContent>
                <w:r w:rsidR="00464985" w:rsidRPr="004915F4">
                  <w:t>NOB</w:t>
                </w:r>
              </w:sdtContent>
            </w:sdt>
          </w:p>
          <w:p w14:paraId="7BFA09C9" w14:textId="47CDDDAA" w:rsidR="005F151D" w:rsidRPr="004915F4" w:rsidRDefault="00E12AF8" w:rsidP="00F53710">
            <w:pPr>
              <w:spacing w:before="60" w:after="120"/>
              <w:ind w:left="2052" w:hanging="2052"/>
            </w:pPr>
            <w:r w:rsidRPr="004915F4">
              <w:t>Duty Station</w:t>
            </w:r>
            <w:r w:rsidR="006C56A7" w:rsidRPr="004915F4">
              <w:t xml:space="preserve">: </w:t>
            </w:r>
            <w:r w:rsidR="004915F4">
              <w:t>Cabo Verde</w:t>
            </w:r>
          </w:p>
          <w:p w14:paraId="7BFA09CA" w14:textId="0234ADD3" w:rsidR="00370032" w:rsidRPr="004915F4" w:rsidRDefault="00370032" w:rsidP="00370032">
            <w:pPr>
              <w:spacing w:before="60" w:after="120"/>
              <w:ind w:left="2059" w:hanging="2059"/>
            </w:pPr>
            <w:r w:rsidRPr="004915F4">
              <w:t xml:space="preserve">Family Duty Station as of Date of Issuance: </w:t>
            </w:r>
            <w:r w:rsidR="00F648CB" w:rsidRPr="004915F4">
              <w:t>New York, USA</w:t>
            </w:r>
          </w:p>
          <w:p w14:paraId="7BFA09CB" w14:textId="6D1C7566" w:rsidR="006C56A7" w:rsidRPr="004915F4" w:rsidRDefault="006C56A7" w:rsidP="000800C3">
            <w:pPr>
              <w:spacing w:before="60" w:after="120"/>
              <w:ind w:left="2052" w:hanging="2052"/>
            </w:pPr>
            <w:r w:rsidRPr="004915F4">
              <w:t xml:space="preserve">Date </w:t>
            </w:r>
            <w:r w:rsidR="000800C3" w:rsidRPr="004915F4">
              <w:t>of Issuance</w:t>
            </w:r>
            <w:r w:rsidRPr="004915F4">
              <w:t>:</w:t>
            </w:r>
            <w:r w:rsidR="00FF725F" w:rsidRPr="004915F4">
              <w:t xml:space="preserve"> </w:t>
            </w:r>
            <w:r w:rsidR="00464985" w:rsidRPr="004915F4">
              <w:t xml:space="preserve">January 21, </w:t>
            </w:r>
            <w:r w:rsidR="00FF725F" w:rsidRPr="004915F4">
              <w:t>201</w:t>
            </w:r>
            <w:r w:rsidR="00464985" w:rsidRPr="004915F4">
              <w:t>9</w:t>
            </w:r>
            <w:r w:rsidR="00FF725F" w:rsidRPr="004915F4">
              <w:t xml:space="preserve"> </w:t>
            </w:r>
          </w:p>
          <w:p w14:paraId="7BFA09CC" w14:textId="29ABE243" w:rsidR="00E12AF8" w:rsidRPr="004915F4" w:rsidRDefault="00E12AF8" w:rsidP="00F53710">
            <w:pPr>
              <w:spacing w:before="60" w:after="120"/>
              <w:ind w:left="2052" w:hanging="2052"/>
            </w:pPr>
            <w:r w:rsidRPr="004915F4">
              <w:t>Closing Date:</w:t>
            </w:r>
            <w:r w:rsidR="00464985" w:rsidRPr="004915F4">
              <w:t xml:space="preserve"> February 22,</w:t>
            </w:r>
            <w:r w:rsidR="00FF725F" w:rsidRPr="004915F4">
              <w:t xml:space="preserve"> 201</w:t>
            </w:r>
            <w:r w:rsidR="00464985" w:rsidRPr="004915F4">
              <w:t>9</w:t>
            </w:r>
          </w:p>
          <w:p w14:paraId="7252C4E0" w14:textId="77777777" w:rsidR="004915F4" w:rsidRDefault="0041753C" w:rsidP="00EE04BE">
            <w:pPr>
              <w:spacing w:before="60" w:after="120"/>
              <w:rPr>
                <w:lang w:val="pt-PT"/>
              </w:rPr>
            </w:pPr>
            <w:r w:rsidRPr="00234F33">
              <w:rPr>
                <w:lang w:val="pt-PT"/>
              </w:rPr>
              <w:t xml:space="preserve">Duração e Tipo de Atribuição: </w:t>
            </w:r>
            <w:sdt>
              <w:sdtPr>
                <w:rPr>
                  <w:lang w:val="pt-PT"/>
                </w:rPr>
                <w:id w:val="2082871228"/>
                <w:placeholder>
                  <w:docPart w:val="DefaultPlaceholder_1081868575"/>
                </w:placeholder>
                <w:dropDownList>
                  <w:listItem w:value="Choose an item."/>
                  <w:listItem w:displayText="Less than a year; Temporary Appointment" w:value="Less than a year; Temporary Appointment"/>
                  <w:listItem w:displayText="More than a year; Fixed Term Appointment" w:value="More than a year; Fixed Term Appointment"/>
                </w:dropDownList>
              </w:sdtPr>
              <w:sdtEndPr/>
              <w:sdtContent>
                <w:r w:rsidR="00FF725F" w:rsidRPr="00234F33">
                  <w:rPr>
                    <w:lang w:val="pt-PT"/>
                  </w:rPr>
                  <w:t>More than a year; Fixed Term Appointment</w:t>
                </w:r>
              </w:sdtContent>
            </w:sdt>
            <w:r w:rsidR="004915F4" w:rsidRPr="002105F1">
              <w:rPr>
                <w:lang w:val="pt-PT"/>
              </w:rPr>
              <w:t xml:space="preserve"> </w:t>
            </w:r>
          </w:p>
          <w:p w14:paraId="7BFA09CD" w14:textId="53F8293C" w:rsidR="000800C3" w:rsidRPr="00234F33" w:rsidRDefault="004915F4" w:rsidP="00EE04BE">
            <w:pPr>
              <w:spacing w:before="60" w:after="120"/>
              <w:rPr>
                <w:highlight w:val="yellow"/>
                <w:lang w:val="pt-PT"/>
              </w:rPr>
            </w:pPr>
            <w:proofErr w:type="spellStart"/>
            <w:r w:rsidRPr="002105F1">
              <w:rPr>
                <w:lang w:val="pt-PT"/>
              </w:rPr>
              <w:t>Obs</w:t>
            </w:r>
            <w:proofErr w:type="spellEnd"/>
            <w:r w:rsidRPr="002105F1">
              <w:rPr>
                <w:lang w:val="pt-PT"/>
              </w:rPr>
              <w:t>: Tradução não oficial, prevalecendo a versão original em Inglês</w:t>
            </w:r>
          </w:p>
        </w:tc>
      </w:tr>
    </w:tbl>
    <w:p w14:paraId="7BFA09CF" w14:textId="77777777" w:rsidR="005F151D" w:rsidRPr="00234F33" w:rsidRDefault="005F151D">
      <w:pPr>
        <w:rPr>
          <w:lang w:val="pt-P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000" w:firstRow="0" w:lastRow="0" w:firstColumn="0" w:lastColumn="0" w:noHBand="0" w:noVBand="0"/>
      </w:tblPr>
      <w:tblGrid>
        <w:gridCol w:w="10682"/>
      </w:tblGrid>
      <w:tr w:rsidR="005F151D" w:rsidRPr="004915F4" w14:paraId="7BFA09D1" w14:textId="77777777" w:rsidTr="00025CCC">
        <w:trPr>
          <w:trHeight w:val="728"/>
        </w:trPr>
        <w:tc>
          <w:tcPr>
            <w:tcW w:w="10800" w:type="dxa"/>
            <w:tcBorders>
              <w:bottom w:val="single" w:sz="4" w:space="0" w:color="auto"/>
            </w:tcBorders>
            <w:shd w:val="clear" w:color="auto" w:fill="E0E0E0"/>
          </w:tcPr>
          <w:p w14:paraId="7BFA09D0" w14:textId="690FF274" w:rsidR="00440A20" w:rsidRPr="00234F33" w:rsidRDefault="005F151D" w:rsidP="0024427F">
            <w:pPr>
              <w:pStyle w:val="Ttulo1"/>
              <w:keepNext w:val="0"/>
              <w:spacing w:before="40" w:after="40"/>
              <w:rPr>
                <w:lang w:val="pt-PT"/>
              </w:rPr>
            </w:pPr>
            <w:r w:rsidRPr="00234F33">
              <w:rPr>
                <w:sz w:val="22"/>
                <w:szCs w:val="22"/>
                <w:lang w:val="pt-PT"/>
              </w:rPr>
              <w:t xml:space="preserve">II. </w:t>
            </w:r>
            <w:r w:rsidR="00675721" w:rsidRPr="00234F33">
              <w:rPr>
                <w:sz w:val="22"/>
                <w:szCs w:val="22"/>
                <w:lang w:val="pt-PT"/>
              </w:rPr>
              <w:t>Propósito do Trabalho e Contexto Organizacional</w:t>
            </w:r>
          </w:p>
        </w:tc>
      </w:tr>
      <w:tr w:rsidR="005F151D" w:rsidRPr="004915F4" w14:paraId="7BFA09D3" w14:textId="77777777" w:rsidTr="00827325">
        <w:tc>
          <w:tcPr>
            <w:tcW w:w="10800" w:type="dxa"/>
          </w:tcPr>
          <w:p w14:paraId="1A439671" w14:textId="77777777" w:rsidR="00CE78EC" w:rsidRPr="00234F33" w:rsidRDefault="00CE78EC" w:rsidP="00CE78EC">
            <w:pPr>
              <w:jc w:val="both"/>
              <w:rPr>
                <w:rFonts w:cs="Arial"/>
                <w:color w:val="666666"/>
                <w:szCs w:val="20"/>
                <w:lang w:val="pt-PT"/>
              </w:rPr>
            </w:pPr>
            <w:r w:rsidRPr="00234F3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>O Plano Estratégico do PNUD 2018-2021 abarca a complexidade do desenvolvimento e compromete a organização em ajudar os países a encontrarem soluções mais rápidas e duradouras para alcançar a Agenda 2030. Tendências importantes de desenvolvimento como a urbanização, mudanças climáticas e o aumento das desigualdades representam desafios significativos na nossa trajetória para alcançar a meta da Agenda 2030 e os Objetivos de Desenvolvimento Sustentável (ODS).</w:t>
            </w:r>
          </w:p>
          <w:p w14:paraId="2DEF3C8D" w14:textId="77777777" w:rsidR="00CE78EC" w:rsidRPr="00234F33" w:rsidRDefault="00CE78EC" w:rsidP="00CE78EC">
            <w:pPr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</w:p>
          <w:p w14:paraId="4DF2BC59" w14:textId="77777777" w:rsidR="00CE78EC" w:rsidRPr="00234F33" w:rsidRDefault="00CE78EC" w:rsidP="00CE78EC">
            <w:pPr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234F33">
              <w:rPr>
                <w:rFonts w:asciiTheme="minorHAnsi" w:hAnsiTheme="minorHAnsi" w:cstheme="minorHAnsi"/>
                <w:szCs w:val="20"/>
                <w:lang w:val="pt-PT"/>
              </w:rPr>
              <w:t xml:space="preserve">O PNUD começou a incubar uma série de iniciativas estratégicas destinadas a garantir que o PNUD esteja </w:t>
            </w:r>
            <w:r w:rsidRPr="00234F33">
              <w:rPr>
                <w:rFonts w:asciiTheme="minorHAnsi" w:hAnsiTheme="minorHAnsi" w:cstheme="minorHAnsi"/>
                <w:i/>
                <w:szCs w:val="20"/>
                <w:lang w:val="pt-PT"/>
              </w:rPr>
              <w:t>“apto para o seu propósito”</w:t>
            </w:r>
            <w:r w:rsidRPr="00234F33">
              <w:rPr>
                <w:rFonts w:asciiTheme="minorHAnsi" w:hAnsiTheme="minorHAnsi" w:cstheme="minorHAnsi"/>
                <w:szCs w:val="20"/>
                <w:lang w:val="pt-PT"/>
              </w:rPr>
              <w:t xml:space="preserve"> para garantir uma nova geração de soluções alinhadas com os desafios que o mundo enfrenta. Uma dessas importantes iniciativas estratégicas é a Rede de Laboratórios Aceleradores do País. A iniciativa é um reconhecimento de que, cada vez mais, os desafios de desenvolvimento estão inter-relacionados e exigem ir além do “</w:t>
            </w:r>
            <w:r w:rsidRPr="00234F33">
              <w:rPr>
                <w:rFonts w:asciiTheme="minorHAnsi" w:hAnsiTheme="minorHAnsi" w:cstheme="minorHAnsi"/>
                <w:i/>
                <w:szCs w:val="20"/>
                <w:lang w:val="pt-PT"/>
              </w:rPr>
              <w:t xml:space="preserve">business as usual” </w:t>
            </w:r>
            <w:r w:rsidRPr="00234F33">
              <w:rPr>
                <w:rFonts w:asciiTheme="minorHAnsi" w:hAnsiTheme="minorHAnsi" w:cstheme="minorHAnsi"/>
                <w:szCs w:val="20"/>
                <w:lang w:val="pt-PT"/>
              </w:rPr>
              <w:t xml:space="preserve">e de respostas de visão única, lineares e sucintas do processo do desenvolvimento. Como alternativa, exigem abordagens interdisciplinares e soluções não-lineares que se juntam aos esforços coletivos de vários parceiros e exploram as perceções locais e o conhecimento das pessoas mais próximas do problema e das soluções. A iniciativa também é um reconhecimento e um investimento no ímpeto emergente entre um número crescente de Representações do PNUD de se unir em torno de metodologias inovadoras, de ponta e revolucionárias com critérios e competências contextuais para acelerar o impacto e o progresso rumo aos Objetivos de Desenvolvimento Sustentável. </w:t>
            </w:r>
          </w:p>
          <w:p w14:paraId="743074FA" w14:textId="77777777" w:rsidR="00CE78EC" w:rsidRPr="00234F33" w:rsidRDefault="00CE78EC" w:rsidP="00CE78EC">
            <w:pPr>
              <w:rPr>
                <w:rFonts w:asciiTheme="minorHAnsi" w:hAnsiTheme="minorHAnsi" w:cstheme="minorHAnsi"/>
                <w:szCs w:val="20"/>
                <w:lang w:val="pt-PT"/>
              </w:rPr>
            </w:pPr>
          </w:p>
          <w:p w14:paraId="02048213" w14:textId="77777777" w:rsidR="00CE78EC" w:rsidRPr="00234F33" w:rsidRDefault="00CE78EC" w:rsidP="00CE78EC">
            <w:pPr>
              <w:rPr>
                <w:rFonts w:asciiTheme="minorHAnsi" w:hAnsiTheme="minorHAnsi" w:cstheme="minorHAnsi"/>
                <w:b/>
                <w:szCs w:val="20"/>
                <w:lang w:val="pt-PT"/>
              </w:rPr>
            </w:pPr>
            <w:r w:rsidRPr="00234F33">
              <w:rPr>
                <w:rFonts w:asciiTheme="minorHAnsi" w:hAnsiTheme="minorHAnsi" w:cstheme="minorHAnsi"/>
                <w:b/>
                <w:szCs w:val="20"/>
                <w:lang w:val="pt-PT"/>
              </w:rPr>
              <w:t>NÓS:</w:t>
            </w:r>
          </w:p>
          <w:p w14:paraId="01FED212" w14:textId="77777777" w:rsidR="00CE78EC" w:rsidRPr="00234F33" w:rsidRDefault="00CE78EC" w:rsidP="00CE78EC">
            <w:pPr>
              <w:rPr>
                <w:rFonts w:asciiTheme="minorHAnsi" w:hAnsiTheme="minorHAnsi" w:cstheme="minorHAnsi"/>
                <w:szCs w:val="20"/>
                <w:lang w:val="pt-PT"/>
              </w:rPr>
            </w:pPr>
          </w:p>
          <w:p w14:paraId="27CDB4BD" w14:textId="77777777" w:rsidR="00CE78EC" w:rsidRPr="00234F33" w:rsidRDefault="00CE78EC" w:rsidP="00CE78EC">
            <w:pPr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234F33">
              <w:rPr>
                <w:rFonts w:asciiTheme="minorHAnsi" w:hAnsiTheme="minorHAnsi" w:cstheme="minorHAnsi"/>
                <w:szCs w:val="20"/>
                <w:lang w:val="pt-PT"/>
              </w:rPr>
              <w:t xml:space="preserve">Estamos a construir a maior e a mais rápida Rede Global de aprendizado através dos Laboratórios Aceleradores do País (inicialmente com o estabelecimento de 60 laboratórios em 60 países) incorporada na arquitetura institucional e global do PNUD e nas plataformas destes países. Esta nova iniciativa baseia-se nos mais recentes conceitos das áreas da </w:t>
            </w:r>
            <w:r w:rsidRPr="00234F33">
              <w:rPr>
                <w:rFonts w:asciiTheme="minorHAnsi" w:hAnsiTheme="minorHAnsi" w:cstheme="minorHAnsi"/>
                <w:b/>
                <w:szCs w:val="20"/>
                <w:lang w:val="pt-PT"/>
              </w:rPr>
              <w:t>Ciência da Complexidade, o método inovativo do “Lead User” e Inteligência Coletiva</w:t>
            </w:r>
            <w:r w:rsidRPr="00234F33">
              <w:rPr>
                <w:rFonts w:asciiTheme="minorHAnsi" w:hAnsiTheme="minorHAnsi" w:cstheme="minorHAnsi"/>
                <w:szCs w:val="20"/>
                <w:lang w:val="pt-PT"/>
              </w:rPr>
              <w:t xml:space="preserve"> para acelerar o impacto no desenvolvimento.</w:t>
            </w:r>
          </w:p>
          <w:p w14:paraId="199B89FA" w14:textId="77777777" w:rsidR="00CE78EC" w:rsidRPr="00234F33" w:rsidRDefault="00CE78EC" w:rsidP="00CE78EC">
            <w:pPr>
              <w:rPr>
                <w:rFonts w:asciiTheme="minorHAnsi" w:hAnsiTheme="minorHAnsi" w:cstheme="minorHAnsi"/>
                <w:szCs w:val="20"/>
                <w:lang w:val="pt-PT"/>
              </w:rPr>
            </w:pPr>
          </w:p>
          <w:p w14:paraId="7F090D6A" w14:textId="77777777" w:rsidR="00CE78EC" w:rsidRPr="00234F33" w:rsidRDefault="00CE78EC" w:rsidP="00CE78EC">
            <w:pPr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234F33">
              <w:rPr>
                <w:rFonts w:asciiTheme="minorHAnsi" w:hAnsiTheme="minorHAnsi" w:cstheme="minorHAnsi"/>
                <w:szCs w:val="20"/>
                <w:lang w:val="pt-PT"/>
              </w:rPr>
              <w:t xml:space="preserve">A Rede apresentará e reforçará soluções de origem local e a sua expansão, ao mesmo tempo que mobiliza uma parceria ampla e dinâmica de parceria de atores que contribuem com conhecimento, recursos e experiência. A ideia é transformar a nossa abordagem coletiva introduzindo novos protocolos, apoiados por evidências e práticas, que aceleram o teste e a disseminação de soluções dentro e entre de países. Isso permitirá que a comunidade global aprenda coletivamente a partir do conhecimento e particularidades locais à uma velocidade e escala que as nossas sociedades e o planeta exigem. Isso será atingido através de/da: </w:t>
            </w:r>
          </w:p>
          <w:p w14:paraId="1954944B" w14:textId="77777777" w:rsidR="00CE78EC" w:rsidRPr="00234F33" w:rsidRDefault="00CE78EC" w:rsidP="00CE78EC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</w:p>
          <w:p w14:paraId="5CC9D397" w14:textId="77777777" w:rsidR="00CE78EC" w:rsidRPr="00234F33" w:rsidRDefault="00CE78EC" w:rsidP="00CE78EC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  <w:r w:rsidRPr="00234F3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-</w:t>
            </w:r>
            <w:r w:rsidRPr="00234F33">
              <w:rPr>
                <w:rStyle w:val="apple-tab-span"/>
                <w:rFonts w:asciiTheme="minorHAnsi" w:hAnsiTheme="minorHAnsi" w:cstheme="minorHAnsi"/>
                <w:sz w:val="20"/>
                <w:szCs w:val="20"/>
                <w:lang w:val="pt-PT"/>
              </w:rPr>
              <w:tab/>
            </w:r>
            <w:r w:rsidRPr="00234F3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Soluções de origem local, encontrando coisas que funcionam e expandindo-as;</w:t>
            </w:r>
          </w:p>
          <w:p w14:paraId="45C73999" w14:textId="77777777" w:rsidR="00CE78EC" w:rsidRPr="00234F33" w:rsidRDefault="00CE78EC" w:rsidP="00CE78EC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  <w:r w:rsidRPr="00234F3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-</w:t>
            </w:r>
            <w:r w:rsidRPr="00234F33">
              <w:rPr>
                <w:rStyle w:val="apple-tab-span"/>
                <w:rFonts w:asciiTheme="minorHAnsi" w:hAnsiTheme="minorHAnsi" w:cstheme="minorHAnsi"/>
                <w:sz w:val="20"/>
                <w:szCs w:val="20"/>
                <w:lang w:val="pt-PT"/>
              </w:rPr>
              <w:tab/>
            </w:r>
            <w:r w:rsidRPr="00234F3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Testes e interações rápidas e práticas para implementar o que funciona e ir além das soluções óbvias;</w:t>
            </w:r>
          </w:p>
          <w:p w14:paraId="06F97216" w14:textId="77777777" w:rsidR="00CE78EC" w:rsidRPr="00234F33" w:rsidRDefault="00CE78EC" w:rsidP="00CE78EC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  <w:r w:rsidRPr="00234F3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-</w:t>
            </w:r>
            <w:r w:rsidRPr="00234F33">
              <w:rPr>
                <w:rStyle w:val="apple-tab-span"/>
                <w:rFonts w:asciiTheme="minorHAnsi" w:hAnsiTheme="minorHAnsi" w:cstheme="minorHAnsi"/>
                <w:sz w:val="20"/>
                <w:szCs w:val="20"/>
                <w:lang w:val="pt-PT"/>
              </w:rPr>
              <w:tab/>
            </w:r>
            <w:r w:rsidRPr="00234F3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Combinação da melhor compreensão, ideias e conhecimentos para gerar conhecimento coletivo;</w:t>
            </w:r>
          </w:p>
          <w:p w14:paraId="2A9A5EC1" w14:textId="77777777" w:rsidR="00CE78EC" w:rsidRPr="00234F33" w:rsidRDefault="00CE78EC" w:rsidP="00CE78EC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  <w:r w:rsidRPr="00234F3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lastRenderedPageBreak/>
              <w:t>-</w:t>
            </w:r>
            <w:r w:rsidRPr="00234F33">
              <w:rPr>
                <w:rStyle w:val="apple-tab-span"/>
                <w:rFonts w:asciiTheme="minorHAnsi" w:hAnsiTheme="minorHAnsi" w:cstheme="minorHAnsi"/>
                <w:sz w:val="20"/>
                <w:szCs w:val="20"/>
                <w:lang w:val="pt-PT"/>
              </w:rPr>
              <w:tab/>
            </w:r>
            <w:r w:rsidRPr="00234F3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Aceleração do progresso trazendo conhecimento, criatividade e inteligência coletiva para produzir.</w:t>
            </w:r>
          </w:p>
          <w:p w14:paraId="7F31E4C1" w14:textId="77777777" w:rsidR="00CE78EC" w:rsidRPr="00234F33" w:rsidRDefault="00CE78EC" w:rsidP="00CE78EC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</w:p>
          <w:p w14:paraId="3821CDBB" w14:textId="77777777" w:rsidR="00CE78EC" w:rsidRPr="00234F33" w:rsidRDefault="00CE78EC" w:rsidP="00CE78EC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  <w:r w:rsidRPr="00234F3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O Laboratório de Aceleração realizará i) intervenções de natureza externa abordando desafios de desenvolvimento prioritários, e ii) experimentos internos para incorporar novas formas de fazer o desenvolvimento dentro do portfólio existente do PNUD. </w:t>
            </w:r>
          </w:p>
          <w:p w14:paraId="03DE3E1A" w14:textId="77777777" w:rsidR="00CE78EC" w:rsidRPr="00234F33" w:rsidRDefault="00CE78EC" w:rsidP="00CE78EC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</w:p>
          <w:p w14:paraId="000123A5" w14:textId="77777777" w:rsidR="00CE78EC" w:rsidRPr="00234F33" w:rsidRDefault="00CE78EC" w:rsidP="00CE78EC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pt-PT"/>
              </w:rPr>
            </w:pPr>
            <w:r w:rsidRPr="00234F33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pt-PT"/>
              </w:rPr>
              <w:t>Você:</w:t>
            </w:r>
          </w:p>
          <w:p w14:paraId="46C12D42" w14:textId="77777777" w:rsidR="00CE78EC" w:rsidRPr="00234F33" w:rsidRDefault="00CE78EC" w:rsidP="00CE78EC">
            <w:pPr>
              <w:pStyle w:val="PargrafodaLista"/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234F33">
              <w:rPr>
                <w:rFonts w:asciiTheme="minorHAnsi" w:hAnsiTheme="minorHAnsi" w:cstheme="minorHAnsi"/>
                <w:szCs w:val="20"/>
                <w:lang w:val="pt-PT"/>
              </w:rPr>
              <w:t xml:space="preserve">Tem competência e está motivado para iniciar, projetar e gerir atividades, com engajamento direto com as comunidades locais e colaboração em redes globais. </w:t>
            </w:r>
          </w:p>
          <w:p w14:paraId="7BF21F48" w14:textId="77777777" w:rsidR="00CE78EC" w:rsidRPr="00234F33" w:rsidRDefault="00CE78EC" w:rsidP="00CE78EC">
            <w:pPr>
              <w:pStyle w:val="PargrafodaLista"/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234F33">
              <w:rPr>
                <w:rFonts w:asciiTheme="minorHAnsi" w:hAnsiTheme="minorHAnsi" w:cstheme="minorHAnsi"/>
                <w:szCs w:val="20"/>
                <w:lang w:val="pt-PT"/>
              </w:rPr>
              <w:t>Sente-se motivado para aprender coisas novas, descobrir como funcionam de forma a traduzi-las em diferentes setores de desenvolvimento</w:t>
            </w:r>
          </w:p>
          <w:p w14:paraId="12A700D9" w14:textId="77777777" w:rsidR="00CE78EC" w:rsidRPr="00234F33" w:rsidRDefault="00CE78EC" w:rsidP="00CE78EC">
            <w:pPr>
              <w:pStyle w:val="PargrafodaLista"/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234F33">
              <w:rPr>
                <w:rFonts w:asciiTheme="minorHAnsi" w:hAnsiTheme="minorHAnsi" w:cstheme="minorHAnsi"/>
                <w:szCs w:val="20"/>
                <w:lang w:val="pt-PT"/>
              </w:rPr>
              <w:t>Partilha histórias de soluções emergentes e gosta de resolver os desafios do desenvolvimento global.</w:t>
            </w:r>
          </w:p>
          <w:p w14:paraId="2BD849B1" w14:textId="77777777" w:rsidR="00CE78EC" w:rsidRPr="00234F33" w:rsidRDefault="00CE78EC" w:rsidP="00CE78EC">
            <w:pPr>
              <w:pStyle w:val="PargrafodaLista"/>
              <w:numPr>
                <w:ilvl w:val="0"/>
                <w:numId w:val="28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234F33">
              <w:rPr>
                <w:rFonts w:asciiTheme="minorHAnsi" w:hAnsiTheme="minorHAnsi" w:cstheme="minorHAnsi"/>
                <w:szCs w:val="20"/>
                <w:lang w:val="pt-PT"/>
              </w:rPr>
              <w:t xml:space="preserve">Tem uma disposição natural para a interdisciplinaridade, mentalidade intercultural e experiência intersectorial com atração cosmopolita pela diversidade. </w:t>
            </w:r>
          </w:p>
          <w:p w14:paraId="238FE25F" w14:textId="77777777" w:rsidR="00CE78EC" w:rsidRPr="00234F33" w:rsidRDefault="00CE78EC" w:rsidP="00CE78EC">
            <w:pPr>
              <w:pStyle w:val="PargrafodaLista"/>
              <w:numPr>
                <w:ilvl w:val="0"/>
                <w:numId w:val="28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234F33">
              <w:rPr>
                <w:rFonts w:asciiTheme="minorHAnsi" w:hAnsiTheme="minorHAnsi" w:cstheme="minorHAnsi"/>
                <w:szCs w:val="20"/>
                <w:lang w:val="pt-PT"/>
              </w:rPr>
              <w:t xml:space="preserve">Sente-se motivado por um forte senso de propósito e compromisso para fazer a mudança acontecer e tem um olhar atento para identificar oportunidades emergentes e tendências “de ponta”. </w:t>
            </w:r>
          </w:p>
          <w:p w14:paraId="61EC0C89" w14:textId="77777777" w:rsidR="00CE78EC" w:rsidRPr="00234F33" w:rsidRDefault="00CE78EC" w:rsidP="00CE78EC">
            <w:pPr>
              <w:pStyle w:val="PargrafodaLista"/>
              <w:numPr>
                <w:ilvl w:val="0"/>
                <w:numId w:val="28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234F33">
              <w:rPr>
                <w:rFonts w:asciiTheme="minorHAnsi" w:hAnsiTheme="minorHAnsi" w:cstheme="minorHAnsi"/>
                <w:szCs w:val="20"/>
                <w:lang w:val="pt-PT"/>
              </w:rPr>
              <w:t xml:space="preserve">Esta aberto à descoberta e à exploração, capaz de articular ideias e perceções através do pensamento visual, aberto à serendipidade e à descoberta, sendo que o trabalho é pragmático e construtivo com as autoridades do setor público. </w:t>
            </w:r>
          </w:p>
          <w:p w14:paraId="37A9BC30" w14:textId="77777777" w:rsidR="00CE78EC" w:rsidRPr="00234F33" w:rsidRDefault="00CE78EC" w:rsidP="00CE78EC">
            <w:pPr>
              <w:pStyle w:val="PargrafodaLista"/>
              <w:numPr>
                <w:ilvl w:val="0"/>
                <w:numId w:val="28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234F33">
              <w:rPr>
                <w:rFonts w:asciiTheme="minorHAnsi" w:hAnsiTheme="minorHAnsi" w:cstheme="minorHAnsi"/>
                <w:szCs w:val="20"/>
                <w:lang w:val="pt-PT"/>
              </w:rPr>
              <w:t xml:space="preserve">Sente-se confortável com a ambiguidade, capaz de ajustar o contexto e ampliar o conteúdo e a execução - nitidez na busca de objetivos, rápido/a na adaptação e na mudança de curso quando necessário. </w:t>
            </w:r>
          </w:p>
          <w:p w14:paraId="05A53DCE" w14:textId="77777777" w:rsidR="00CE78EC" w:rsidRPr="00234F33" w:rsidRDefault="00CE78EC" w:rsidP="00CE78EC">
            <w:pPr>
              <w:pStyle w:val="PargrafodaLista"/>
              <w:numPr>
                <w:ilvl w:val="0"/>
                <w:numId w:val="28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234F33">
              <w:rPr>
                <w:rFonts w:asciiTheme="minorHAnsi" w:hAnsiTheme="minorHAnsi" w:cstheme="minorHAnsi"/>
                <w:szCs w:val="20"/>
                <w:lang w:val="pt-PT"/>
              </w:rPr>
              <w:t xml:space="preserve">Tem excelentes competências em gestão de programas e portfólio, sente-se à vontade com processos de tomada de decisão e dinâmica de diferentes modelos de governação. É curioso/a, peculiar e divertido/a, é um/a pensador/a estratégico/a natural e um/a designer talentoso/a. </w:t>
            </w:r>
          </w:p>
          <w:p w14:paraId="659E2A9E" w14:textId="77777777" w:rsidR="00CE78EC" w:rsidRPr="00234F33" w:rsidRDefault="00CE78EC" w:rsidP="00CE78EC">
            <w:pPr>
              <w:pStyle w:val="PargrafodaLista"/>
              <w:numPr>
                <w:ilvl w:val="0"/>
                <w:numId w:val="28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234F33">
              <w:rPr>
                <w:rFonts w:asciiTheme="minorHAnsi" w:hAnsiTheme="minorHAnsi" w:cstheme="minorHAnsi"/>
                <w:szCs w:val="20"/>
                <w:lang w:val="pt-PT"/>
              </w:rPr>
              <w:t xml:space="preserve">Entende de sistemas bons, maus e péssimos, e é capaz de trabalhar dentro de burocracias para fazer mudanças, alavancar a tecnologia para ampliar, aprimorar e multiplicar a exploração, a descoberta e a execução. </w:t>
            </w:r>
          </w:p>
          <w:p w14:paraId="7BFA09D2" w14:textId="54BDC38C" w:rsidR="00BA3C20" w:rsidRPr="00234F33" w:rsidRDefault="00CE78EC" w:rsidP="00CE78EC">
            <w:pPr>
              <w:pStyle w:val="PargrafodaLista"/>
              <w:numPr>
                <w:ilvl w:val="0"/>
                <w:numId w:val="28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234F33">
              <w:rPr>
                <w:rFonts w:asciiTheme="minorHAnsi" w:hAnsiTheme="minorHAnsi" w:cstheme="minorHAnsi"/>
                <w:szCs w:val="20"/>
                <w:lang w:val="pt-PT"/>
              </w:rPr>
              <w:t>É digitalmente experiente, maneja ferramentas e está disposto/a fazer parte de uma grande organização global mostrando os valores das Nações Unidas.</w:t>
            </w:r>
          </w:p>
        </w:tc>
      </w:tr>
    </w:tbl>
    <w:p w14:paraId="7BFA09D4" w14:textId="77777777" w:rsidR="005F151D" w:rsidRPr="00234F33" w:rsidRDefault="005F151D">
      <w:pPr>
        <w:rPr>
          <w:lang w:val="pt-P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000" w:firstRow="0" w:lastRow="0" w:firstColumn="0" w:lastColumn="0" w:noHBand="0" w:noVBand="0"/>
      </w:tblPr>
      <w:tblGrid>
        <w:gridCol w:w="10682"/>
      </w:tblGrid>
      <w:tr w:rsidR="00AB17C3" w:rsidRPr="00234F33" w14:paraId="7BFA09D6" w14:textId="77777777" w:rsidTr="00827325">
        <w:tc>
          <w:tcPr>
            <w:tcW w:w="10800" w:type="dxa"/>
            <w:shd w:val="clear" w:color="auto" w:fill="E0E0E0"/>
          </w:tcPr>
          <w:p w14:paraId="7BFA09D5" w14:textId="48A4E9D8" w:rsidR="00AB17C3" w:rsidRPr="00234F33" w:rsidRDefault="00AB17C3" w:rsidP="00F53710">
            <w:pPr>
              <w:pStyle w:val="Ttulo1"/>
              <w:keepNext w:val="0"/>
              <w:spacing w:before="40" w:after="40"/>
              <w:rPr>
                <w:sz w:val="22"/>
                <w:szCs w:val="22"/>
                <w:lang w:val="pt-PT"/>
              </w:rPr>
            </w:pPr>
            <w:r w:rsidRPr="00234F33">
              <w:rPr>
                <w:sz w:val="22"/>
                <w:szCs w:val="22"/>
                <w:lang w:val="pt-PT"/>
              </w:rPr>
              <w:t xml:space="preserve">III. </w:t>
            </w:r>
            <w:r w:rsidR="00FF18BB" w:rsidRPr="00234F33">
              <w:rPr>
                <w:sz w:val="22"/>
                <w:szCs w:val="22"/>
                <w:lang w:val="pt-PT"/>
              </w:rPr>
              <w:t>D</w:t>
            </w:r>
            <w:r w:rsidR="00AF2179" w:rsidRPr="00234F33">
              <w:rPr>
                <w:sz w:val="22"/>
                <w:szCs w:val="22"/>
                <w:lang w:val="pt-PT"/>
              </w:rPr>
              <w:t xml:space="preserve">everes e </w:t>
            </w:r>
            <w:r w:rsidRPr="00234F33">
              <w:rPr>
                <w:sz w:val="22"/>
                <w:szCs w:val="22"/>
                <w:lang w:val="pt-PT"/>
              </w:rPr>
              <w:t>Respons</w:t>
            </w:r>
            <w:r w:rsidR="00AF2179" w:rsidRPr="00234F33">
              <w:rPr>
                <w:sz w:val="22"/>
                <w:szCs w:val="22"/>
                <w:lang w:val="pt-PT"/>
              </w:rPr>
              <w:t>abilidades</w:t>
            </w:r>
          </w:p>
        </w:tc>
      </w:tr>
      <w:tr w:rsidR="00751811" w:rsidRPr="004915F4" w14:paraId="7BFA09D8" w14:textId="77777777" w:rsidTr="00827325">
        <w:tc>
          <w:tcPr>
            <w:tcW w:w="10800" w:type="dxa"/>
          </w:tcPr>
          <w:p w14:paraId="531D79E5" w14:textId="70E0AB82" w:rsidR="00AF2179" w:rsidRPr="00234F33" w:rsidRDefault="00AF2179" w:rsidP="005514E4">
            <w:pPr>
              <w:pStyle w:val="PargrafodaLista"/>
              <w:numPr>
                <w:ilvl w:val="0"/>
                <w:numId w:val="26"/>
              </w:numPr>
              <w:contextualSpacing/>
              <w:textAlignment w:val="baseline"/>
              <w:rPr>
                <w:rFonts w:asciiTheme="minorHAnsi" w:hAnsiTheme="minorHAnsi" w:cs="Calibri"/>
                <w:u w:val="single"/>
                <w:lang w:val="pt-PT"/>
              </w:rPr>
            </w:pPr>
            <w:r w:rsidRPr="00234F33">
              <w:rPr>
                <w:rFonts w:asciiTheme="minorHAnsi" w:hAnsiTheme="minorHAnsi" w:cs="Calibri"/>
                <w:b/>
                <w:u w:val="single"/>
                <w:lang w:val="pt-PT"/>
              </w:rPr>
              <w:t>Mapeamento Horizon</w:t>
            </w:r>
            <w:r w:rsidR="005514E4" w:rsidRPr="00234F33">
              <w:rPr>
                <w:rFonts w:asciiTheme="minorHAnsi" w:hAnsiTheme="minorHAnsi" w:cs="Calibri"/>
                <w:b/>
                <w:u w:val="single"/>
                <w:lang w:val="pt-PT"/>
              </w:rPr>
              <w:t>tal</w:t>
            </w:r>
            <w:r w:rsidRPr="00234F33">
              <w:rPr>
                <w:rFonts w:asciiTheme="minorHAnsi" w:hAnsiTheme="minorHAnsi" w:cs="Calibri"/>
                <w:b/>
                <w:u w:val="single"/>
                <w:lang w:val="pt-PT"/>
              </w:rPr>
              <w:t xml:space="preserve"> e inteligência de mercado para o Laboratório do Acelerador de Cabo Verde</w:t>
            </w:r>
          </w:p>
          <w:p w14:paraId="2CDA1817" w14:textId="046FDFDA" w:rsidR="00AF2179" w:rsidRPr="00234F33" w:rsidRDefault="00AF2179" w:rsidP="00AF2179">
            <w:pPr>
              <w:pStyle w:val="PargrafodaLista"/>
              <w:numPr>
                <w:ilvl w:val="0"/>
                <w:numId w:val="23"/>
              </w:numPr>
              <w:contextualSpacing/>
              <w:textAlignment w:val="baseline"/>
              <w:rPr>
                <w:rFonts w:asciiTheme="minorHAnsi" w:hAnsiTheme="minorHAnsi" w:cs="Calibri"/>
                <w:lang w:val="pt-PT"/>
              </w:rPr>
            </w:pPr>
            <w:r w:rsidRPr="00234F33">
              <w:rPr>
                <w:rFonts w:asciiTheme="minorHAnsi" w:hAnsiTheme="minorHAnsi" w:cs="Calibri"/>
                <w:lang w:val="pt-PT"/>
              </w:rPr>
              <w:t xml:space="preserve">Identificar, visualizar e comunicar tendências emergentes de desenvolvimento, dados, tecnologias e problemas com um foco particular nas </w:t>
            </w:r>
            <w:r w:rsidR="005514E4" w:rsidRPr="00234F33">
              <w:rPr>
                <w:rFonts w:asciiTheme="minorHAnsi" w:hAnsiTheme="minorHAnsi" w:cs="Calibri"/>
                <w:lang w:val="pt-PT"/>
              </w:rPr>
              <w:t xml:space="preserve">atualidades </w:t>
            </w:r>
            <w:r w:rsidRPr="00234F33">
              <w:rPr>
                <w:rFonts w:asciiTheme="minorHAnsi" w:hAnsiTheme="minorHAnsi" w:cs="Calibri"/>
                <w:lang w:val="pt-PT"/>
              </w:rPr>
              <w:t>e eventos “</w:t>
            </w:r>
            <w:r w:rsidR="005514E4" w:rsidRPr="00234F33">
              <w:rPr>
                <w:rFonts w:asciiTheme="minorHAnsi" w:hAnsiTheme="minorHAnsi" w:cs="Calibri"/>
                <w:lang w:val="pt-PT"/>
              </w:rPr>
              <w:t>o que esta na moda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”, oportunidades e </w:t>
            </w:r>
            <w:r w:rsidR="005514E4" w:rsidRPr="00234F33">
              <w:rPr>
                <w:rFonts w:asciiTheme="minorHAnsi" w:hAnsiTheme="minorHAnsi" w:cs="Calibri"/>
                <w:lang w:val="pt-PT"/>
              </w:rPr>
              <w:t>atores</w:t>
            </w:r>
            <w:r w:rsidRPr="00234F33">
              <w:rPr>
                <w:rFonts w:asciiTheme="minorHAnsi" w:hAnsiTheme="minorHAnsi" w:cs="Calibri"/>
                <w:lang w:val="pt-PT"/>
              </w:rPr>
              <w:t>, e mapear sistemicamente seus impactos na economia, ambiente, sociedade e meios de subsistência d</w:t>
            </w:r>
            <w:r w:rsidR="005514E4" w:rsidRPr="00234F33">
              <w:rPr>
                <w:rFonts w:asciiTheme="minorHAnsi" w:hAnsiTheme="minorHAnsi" w:cs="Calibri"/>
                <w:lang w:val="pt-PT"/>
              </w:rPr>
              <w:t>os mais vulneráveis</w:t>
            </w:r>
            <w:r w:rsidRPr="00234F33">
              <w:rPr>
                <w:rFonts w:asciiTheme="minorHAnsi" w:hAnsiTheme="minorHAnsi" w:cs="Calibri"/>
                <w:lang w:val="pt-PT"/>
              </w:rPr>
              <w:t>.</w:t>
            </w:r>
          </w:p>
          <w:p w14:paraId="45DAF249" w14:textId="0A837DEE" w:rsidR="00AF2179" w:rsidRPr="00234F33" w:rsidRDefault="00AF2179" w:rsidP="00AF2179">
            <w:pPr>
              <w:pStyle w:val="PargrafodaLista"/>
              <w:numPr>
                <w:ilvl w:val="0"/>
                <w:numId w:val="23"/>
              </w:numPr>
              <w:contextualSpacing/>
              <w:textAlignment w:val="baseline"/>
              <w:rPr>
                <w:rFonts w:asciiTheme="minorHAnsi" w:hAnsiTheme="minorHAnsi" w:cs="Calibri"/>
                <w:lang w:val="pt-PT"/>
              </w:rPr>
            </w:pPr>
            <w:r w:rsidRPr="00234F33">
              <w:rPr>
                <w:rFonts w:asciiTheme="minorHAnsi" w:hAnsiTheme="minorHAnsi" w:cs="Calibri"/>
                <w:lang w:val="pt-PT"/>
              </w:rPr>
              <w:t>Juntamente com a equip</w:t>
            </w:r>
            <w:r w:rsidR="005514E4" w:rsidRPr="00234F33">
              <w:rPr>
                <w:rFonts w:asciiTheme="minorHAnsi" w:hAnsiTheme="minorHAnsi" w:cs="Calibri"/>
                <w:lang w:val="pt-PT"/>
              </w:rPr>
              <w:t>a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 de </w:t>
            </w:r>
            <w:r w:rsidR="005514E4" w:rsidRPr="00234F33">
              <w:rPr>
                <w:rFonts w:asciiTheme="minorHAnsi" w:hAnsiTheme="minorHAnsi" w:cs="Calibri"/>
                <w:lang w:val="pt-PT"/>
              </w:rPr>
              <w:t xml:space="preserve">aceleradores do </w:t>
            </w:r>
            <w:r w:rsidRPr="00234F33">
              <w:rPr>
                <w:rFonts w:asciiTheme="minorHAnsi" w:hAnsiTheme="minorHAnsi" w:cs="Calibri"/>
                <w:lang w:val="pt-PT"/>
              </w:rPr>
              <w:t>laboratório, map</w:t>
            </w:r>
            <w:r w:rsidR="005514E4" w:rsidRPr="00234F33">
              <w:rPr>
                <w:rFonts w:asciiTheme="minorHAnsi" w:hAnsiTheme="minorHAnsi" w:cs="Calibri"/>
                <w:lang w:val="pt-PT"/>
              </w:rPr>
              <w:t xml:space="preserve">iar e </w:t>
            </w:r>
            <w:r w:rsidRPr="00234F33">
              <w:rPr>
                <w:rFonts w:asciiTheme="minorHAnsi" w:hAnsiTheme="minorHAnsi" w:cs="Calibri"/>
                <w:lang w:val="pt-PT"/>
              </w:rPr>
              <w:t>avali</w:t>
            </w:r>
            <w:r w:rsidR="005514E4" w:rsidRPr="00234F33">
              <w:rPr>
                <w:rFonts w:asciiTheme="minorHAnsi" w:hAnsiTheme="minorHAnsi" w:cs="Calibri"/>
                <w:lang w:val="pt-PT"/>
              </w:rPr>
              <w:t>ar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 as soluções locais e defin</w:t>
            </w:r>
            <w:r w:rsidR="005514E4" w:rsidRPr="00234F33">
              <w:rPr>
                <w:rFonts w:asciiTheme="minorHAnsi" w:hAnsiTheme="minorHAnsi" w:cs="Calibri"/>
                <w:lang w:val="pt-PT"/>
              </w:rPr>
              <w:t>ir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 caminhos para sua ampliação em políticas ou mercados.</w:t>
            </w:r>
          </w:p>
          <w:p w14:paraId="7B8DC2BE" w14:textId="76796A76" w:rsidR="00AF2179" w:rsidRPr="00234F33" w:rsidRDefault="00AF2179" w:rsidP="00AF2179">
            <w:pPr>
              <w:pStyle w:val="PargrafodaLista"/>
              <w:numPr>
                <w:ilvl w:val="0"/>
                <w:numId w:val="23"/>
              </w:numPr>
              <w:contextualSpacing/>
              <w:textAlignment w:val="baseline"/>
              <w:rPr>
                <w:rFonts w:asciiTheme="minorHAnsi" w:hAnsiTheme="minorHAnsi" w:cs="Calibri"/>
                <w:lang w:val="pt-PT"/>
              </w:rPr>
            </w:pPr>
            <w:r w:rsidRPr="00234F33">
              <w:rPr>
                <w:rFonts w:asciiTheme="minorHAnsi" w:hAnsiTheme="minorHAnsi" w:cs="Calibri"/>
                <w:lang w:val="pt-PT"/>
              </w:rPr>
              <w:t>Identificar novas fontes de evidências e insights, analisar e visualizar padrões em fontes não estruturadas de dados, apresentar novos insights de maneira acessíveis e abrangentes para permitir a criação de sentido e</w:t>
            </w:r>
            <w:r w:rsidR="005514E4" w:rsidRPr="00234F33">
              <w:rPr>
                <w:rFonts w:asciiTheme="minorHAnsi" w:hAnsiTheme="minorHAnsi" w:cs="Calibri"/>
                <w:lang w:val="pt-PT"/>
              </w:rPr>
              <w:t xml:space="preserve"> de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 análise</w:t>
            </w:r>
          </w:p>
          <w:p w14:paraId="0874E644" w14:textId="34947645" w:rsidR="00AF2179" w:rsidRPr="00234F33" w:rsidRDefault="00AF2179" w:rsidP="00AF2179">
            <w:pPr>
              <w:pStyle w:val="PargrafodaLista"/>
              <w:numPr>
                <w:ilvl w:val="0"/>
                <w:numId w:val="23"/>
              </w:numPr>
              <w:contextualSpacing/>
              <w:textAlignment w:val="baseline"/>
              <w:rPr>
                <w:rFonts w:asciiTheme="minorHAnsi" w:hAnsiTheme="minorHAnsi" w:cs="Calibri"/>
                <w:lang w:val="pt-PT"/>
              </w:rPr>
            </w:pPr>
            <w:r w:rsidRPr="00234F33">
              <w:rPr>
                <w:rFonts w:asciiTheme="minorHAnsi" w:hAnsiTheme="minorHAnsi" w:cs="Calibri"/>
                <w:lang w:val="pt-PT"/>
              </w:rPr>
              <w:t xml:space="preserve">Explorar e identificar </w:t>
            </w:r>
            <w:r w:rsidR="002C06E7" w:rsidRPr="00234F33">
              <w:rPr>
                <w:rFonts w:asciiTheme="minorHAnsi" w:hAnsiTheme="minorHAnsi" w:cs="Calibri"/>
                <w:lang w:val="pt-PT"/>
              </w:rPr>
              <w:t>proactivamente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 os novos métodos / abordagens e </w:t>
            </w:r>
            <w:r w:rsidR="005514E4" w:rsidRPr="00234F33">
              <w:rPr>
                <w:rFonts w:asciiTheme="minorHAnsi" w:hAnsiTheme="minorHAnsi" w:cs="Calibri"/>
                <w:lang w:val="pt-PT"/>
              </w:rPr>
              <w:t xml:space="preserve">fronteiras de </w:t>
            </w:r>
            <w:r w:rsidRPr="00234F33">
              <w:rPr>
                <w:rFonts w:asciiTheme="minorHAnsi" w:hAnsiTheme="minorHAnsi" w:cs="Calibri"/>
                <w:lang w:val="pt-PT"/>
              </w:rPr>
              <w:t>conhecimentos para enfrentar os desafios do desenvolvimento, colaborar com o líder da experimentação para transformá-los em opções de aprendizagem para abordar questões políticas específicas no país.</w:t>
            </w:r>
          </w:p>
          <w:p w14:paraId="63C082A9" w14:textId="77777777" w:rsidR="00AF2179" w:rsidRPr="00234F33" w:rsidRDefault="00AF2179" w:rsidP="00AF2179">
            <w:pPr>
              <w:pStyle w:val="PargrafodaLista"/>
              <w:numPr>
                <w:ilvl w:val="0"/>
                <w:numId w:val="23"/>
              </w:numPr>
              <w:contextualSpacing/>
              <w:textAlignment w:val="baseline"/>
              <w:rPr>
                <w:rFonts w:cs="Calibri"/>
                <w:lang w:val="pt-PT"/>
              </w:rPr>
            </w:pPr>
            <w:r w:rsidRPr="00234F33">
              <w:rPr>
                <w:rFonts w:asciiTheme="minorHAnsi" w:hAnsiTheme="minorHAnsi" w:cs="Calibri"/>
                <w:lang w:val="pt-PT"/>
              </w:rPr>
              <w:t xml:space="preserve">Contribuir para a formulação das linhas de </w:t>
            </w:r>
            <w:r w:rsidR="005514E4" w:rsidRPr="00234F33">
              <w:rPr>
                <w:rFonts w:asciiTheme="minorHAnsi" w:hAnsiTheme="minorHAnsi" w:cs="Calibri"/>
                <w:lang w:val="pt-PT"/>
              </w:rPr>
              <w:t xml:space="preserve">ação do laboratório dos aceleradores 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para o Programa do PNUD </w:t>
            </w:r>
            <w:r w:rsidR="005514E4" w:rsidRPr="00234F33">
              <w:rPr>
                <w:rFonts w:asciiTheme="minorHAnsi" w:hAnsiTheme="minorHAnsi" w:cs="Calibri"/>
                <w:lang w:val="pt-PT"/>
              </w:rPr>
              <w:t xml:space="preserve">no País, 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com base em descobertas </w:t>
            </w:r>
            <w:r w:rsidR="005514E4" w:rsidRPr="00234F33">
              <w:rPr>
                <w:rFonts w:asciiTheme="minorHAnsi" w:hAnsiTheme="minorHAnsi" w:cs="Calibri"/>
                <w:lang w:val="pt-PT"/>
              </w:rPr>
              <w:t>através do mapeamento horizontal e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 de sistemas e conhecimento local</w:t>
            </w:r>
          </w:p>
          <w:p w14:paraId="1BD9C199" w14:textId="77777777" w:rsidR="00BA3C20" w:rsidRPr="00234F33" w:rsidRDefault="00BA3C20" w:rsidP="00BA3C20">
            <w:pPr>
              <w:contextualSpacing/>
              <w:textAlignment w:val="baseline"/>
              <w:rPr>
                <w:rFonts w:cs="Calibri"/>
                <w:lang w:val="pt-PT"/>
              </w:rPr>
            </w:pPr>
          </w:p>
          <w:p w14:paraId="7BFA09D7" w14:textId="26BC2B66" w:rsidR="00BA3C20" w:rsidRPr="00234F33" w:rsidRDefault="00BA3C20" w:rsidP="00BA3C20">
            <w:pPr>
              <w:contextualSpacing/>
              <w:textAlignment w:val="baseline"/>
              <w:rPr>
                <w:rFonts w:cs="Calibri"/>
                <w:lang w:val="pt-PT"/>
              </w:rPr>
            </w:pPr>
          </w:p>
        </w:tc>
      </w:tr>
      <w:tr w:rsidR="00AB17C3" w:rsidRPr="004915F4" w14:paraId="7BFA09DB" w14:textId="77777777" w:rsidTr="00827325">
        <w:tc>
          <w:tcPr>
            <w:tcW w:w="10800" w:type="dxa"/>
          </w:tcPr>
          <w:p w14:paraId="5EA8638A" w14:textId="67F57DD8" w:rsidR="00AF2179" w:rsidRPr="00234F33" w:rsidRDefault="003848E8" w:rsidP="003848E8">
            <w:pPr>
              <w:pStyle w:val="PargrafodaLista"/>
              <w:numPr>
                <w:ilvl w:val="0"/>
                <w:numId w:val="26"/>
              </w:numPr>
              <w:contextualSpacing/>
              <w:textAlignment w:val="baseline"/>
              <w:rPr>
                <w:rFonts w:asciiTheme="minorHAnsi" w:hAnsiTheme="minorHAnsi" w:cs="Calibri"/>
                <w:b/>
                <w:u w:val="single"/>
                <w:lang w:val="pt-PT"/>
              </w:rPr>
            </w:pPr>
            <w:r w:rsidRPr="00234F33">
              <w:rPr>
                <w:rFonts w:asciiTheme="minorHAnsi" w:hAnsiTheme="minorHAnsi" w:cs="Calibri"/>
                <w:b/>
                <w:u w:val="single"/>
                <w:lang w:val="pt-PT"/>
              </w:rPr>
              <w:t>P</w:t>
            </w:r>
            <w:r w:rsidR="00AF2179" w:rsidRPr="00234F33">
              <w:rPr>
                <w:rFonts w:asciiTheme="minorHAnsi" w:hAnsiTheme="minorHAnsi" w:cs="Calibri"/>
                <w:b/>
                <w:u w:val="single"/>
                <w:lang w:val="pt-PT"/>
              </w:rPr>
              <w:t>arceria e mobilização de recursos</w:t>
            </w:r>
          </w:p>
          <w:p w14:paraId="7CFF8629" w14:textId="3CC429E0" w:rsidR="00AF2179" w:rsidRPr="00234F33" w:rsidRDefault="00234F33" w:rsidP="003848E8">
            <w:pPr>
              <w:pStyle w:val="PargrafodaLista"/>
              <w:numPr>
                <w:ilvl w:val="0"/>
                <w:numId w:val="23"/>
              </w:numPr>
              <w:contextualSpacing/>
              <w:textAlignment w:val="baseline"/>
              <w:rPr>
                <w:rFonts w:asciiTheme="minorHAnsi" w:hAnsiTheme="minorHAnsi" w:cs="Calibri"/>
                <w:lang w:val="pt-PT"/>
              </w:rPr>
            </w:pPr>
            <w:r w:rsidRPr="00234F33">
              <w:rPr>
                <w:rFonts w:asciiTheme="minorHAnsi" w:hAnsiTheme="minorHAnsi" w:cs="Calibri"/>
                <w:lang w:val="pt-PT"/>
              </w:rPr>
              <w:t>Mapear</w:t>
            </w:r>
            <w:r w:rsidR="00AF2179" w:rsidRPr="00234F33">
              <w:rPr>
                <w:rFonts w:asciiTheme="minorHAnsi" w:hAnsiTheme="minorHAnsi" w:cs="Calibri"/>
                <w:lang w:val="pt-PT"/>
              </w:rPr>
              <w:t xml:space="preserve"> </w:t>
            </w:r>
            <w:r w:rsidR="005514E4" w:rsidRPr="00234F33">
              <w:rPr>
                <w:rFonts w:asciiTheme="minorHAnsi" w:hAnsiTheme="minorHAnsi" w:cs="Calibri"/>
                <w:lang w:val="pt-PT"/>
              </w:rPr>
              <w:t xml:space="preserve">os potenciais </w:t>
            </w:r>
            <w:r w:rsidR="00AF2179" w:rsidRPr="00234F33">
              <w:rPr>
                <w:rFonts w:asciiTheme="minorHAnsi" w:hAnsiTheme="minorHAnsi" w:cs="Calibri"/>
                <w:lang w:val="pt-PT"/>
              </w:rPr>
              <w:t xml:space="preserve">parceiros no setor público e privado com experiência versátil para fortalecer as capacidades de aceleração do Laboratório, expandindo, assim, a rede </w:t>
            </w:r>
            <w:r w:rsidR="005514E4" w:rsidRPr="00234F33">
              <w:rPr>
                <w:rFonts w:asciiTheme="minorHAnsi" w:hAnsiTheme="minorHAnsi" w:cs="Calibri"/>
                <w:lang w:val="pt-PT"/>
              </w:rPr>
              <w:t xml:space="preserve">de distribuição do </w:t>
            </w:r>
            <w:r w:rsidR="00AF2179" w:rsidRPr="00234F33">
              <w:rPr>
                <w:rFonts w:asciiTheme="minorHAnsi" w:hAnsiTheme="minorHAnsi" w:cs="Calibri"/>
                <w:lang w:val="pt-PT"/>
              </w:rPr>
              <w:t xml:space="preserve">Laboratório </w:t>
            </w:r>
            <w:r w:rsidR="005514E4" w:rsidRPr="00234F33">
              <w:rPr>
                <w:rFonts w:asciiTheme="minorHAnsi" w:hAnsiTheme="minorHAnsi" w:cs="Calibri"/>
                <w:lang w:val="pt-PT"/>
              </w:rPr>
              <w:t xml:space="preserve">a nível </w:t>
            </w:r>
            <w:r w:rsidR="00AF2179" w:rsidRPr="00234F33">
              <w:rPr>
                <w:rFonts w:asciiTheme="minorHAnsi" w:hAnsiTheme="minorHAnsi" w:cs="Calibri"/>
                <w:lang w:val="pt-PT"/>
              </w:rPr>
              <w:t>nacional e internacional</w:t>
            </w:r>
            <w:r w:rsidR="005514E4" w:rsidRPr="00234F33">
              <w:rPr>
                <w:rFonts w:asciiTheme="minorHAnsi" w:hAnsiTheme="minorHAnsi" w:cs="Calibri"/>
                <w:lang w:val="pt-PT"/>
              </w:rPr>
              <w:t>;</w:t>
            </w:r>
          </w:p>
          <w:p w14:paraId="71CADBB6" w14:textId="01A01EC1" w:rsidR="00AF2179" w:rsidRPr="00234F33" w:rsidRDefault="00AF2179" w:rsidP="003848E8">
            <w:pPr>
              <w:pStyle w:val="PargrafodaLista"/>
              <w:numPr>
                <w:ilvl w:val="0"/>
                <w:numId w:val="23"/>
              </w:numPr>
              <w:contextualSpacing/>
              <w:textAlignment w:val="baseline"/>
              <w:rPr>
                <w:rFonts w:asciiTheme="minorHAnsi" w:hAnsiTheme="minorHAnsi" w:cs="Calibri"/>
                <w:lang w:val="pt-PT"/>
              </w:rPr>
            </w:pPr>
            <w:r w:rsidRPr="00234F33">
              <w:rPr>
                <w:rFonts w:asciiTheme="minorHAnsi" w:hAnsiTheme="minorHAnsi" w:cs="Calibri"/>
                <w:lang w:val="pt-PT"/>
              </w:rPr>
              <w:lastRenderedPageBreak/>
              <w:t xml:space="preserve">Explorar a diversificação de fontes de financiamento e investimento por meio do mapeamento proativo de </w:t>
            </w:r>
            <w:r w:rsidR="00234F33" w:rsidRPr="00234F33">
              <w:rPr>
                <w:rFonts w:asciiTheme="minorHAnsi" w:hAnsiTheme="minorHAnsi" w:cs="Calibri"/>
                <w:lang w:val="pt-PT"/>
              </w:rPr>
              <w:t>potenciais</w:t>
            </w:r>
            <w:r w:rsidR="005514E4" w:rsidRPr="00234F33">
              <w:rPr>
                <w:rFonts w:asciiTheme="minorHAnsi" w:hAnsiTheme="minorHAnsi" w:cs="Calibri"/>
                <w:lang w:val="pt-PT"/>
              </w:rPr>
              <w:t xml:space="preserve"> 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parceiros e criação de proposta </w:t>
            </w:r>
            <w:r w:rsidR="005514E4" w:rsidRPr="00234F33">
              <w:rPr>
                <w:rFonts w:asciiTheme="minorHAnsi" w:hAnsiTheme="minorHAnsi" w:cs="Calibri"/>
                <w:lang w:val="pt-PT"/>
              </w:rPr>
              <w:t xml:space="preserve">de 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investimento no Laboratório e </w:t>
            </w:r>
            <w:r w:rsidR="005514E4" w:rsidRPr="00234F33">
              <w:rPr>
                <w:rFonts w:asciiTheme="minorHAnsi" w:hAnsiTheme="minorHAnsi" w:cs="Calibri"/>
                <w:lang w:val="pt-PT"/>
              </w:rPr>
              <w:t xml:space="preserve">no </w:t>
            </w:r>
            <w:r w:rsidRPr="00234F33">
              <w:rPr>
                <w:rFonts w:asciiTheme="minorHAnsi" w:hAnsiTheme="minorHAnsi" w:cs="Calibri"/>
                <w:lang w:val="pt-PT"/>
              </w:rPr>
              <w:t>seu portfólio</w:t>
            </w:r>
          </w:p>
          <w:p w14:paraId="0E5BC909" w14:textId="189CBB75" w:rsidR="00AF2179" w:rsidRPr="00234F33" w:rsidRDefault="00AF2179" w:rsidP="003848E8">
            <w:pPr>
              <w:pStyle w:val="PargrafodaLista"/>
              <w:numPr>
                <w:ilvl w:val="0"/>
                <w:numId w:val="23"/>
              </w:numPr>
              <w:contextualSpacing/>
              <w:textAlignment w:val="baseline"/>
              <w:rPr>
                <w:rFonts w:asciiTheme="minorHAnsi" w:hAnsiTheme="minorHAnsi" w:cs="Calibri"/>
                <w:lang w:val="pt-PT"/>
              </w:rPr>
            </w:pPr>
            <w:r w:rsidRPr="00234F33">
              <w:rPr>
                <w:rFonts w:asciiTheme="minorHAnsi" w:hAnsiTheme="minorHAnsi" w:cs="Calibri"/>
                <w:lang w:val="pt-PT"/>
              </w:rPr>
              <w:t>Colaborar com os ge</w:t>
            </w:r>
            <w:r w:rsidR="005514E4" w:rsidRPr="00234F33">
              <w:rPr>
                <w:rFonts w:asciiTheme="minorHAnsi" w:hAnsiTheme="minorHAnsi" w:cs="Calibri"/>
                <w:lang w:val="pt-PT"/>
              </w:rPr>
              <w:t xml:space="preserve">stores dos 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programas / projetos para antecipar as necessidades emergentes, </w:t>
            </w:r>
            <w:r w:rsidR="003848E8" w:rsidRPr="00234F33">
              <w:rPr>
                <w:rFonts w:asciiTheme="minorHAnsi" w:hAnsiTheme="minorHAnsi" w:cs="Calibri"/>
                <w:lang w:val="pt-PT"/>
              </w:rPr>
              <w:t xml:space="preserve">adaptar 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a demanda dos clientes e apoiar o </w:t>
            </w:r>
            <w:r w:rsidR="003848E8" w:rsidRPr="00234F33">
              <w:rPr>
                <w:rFonts w:asciiTheme="minorHAnsi" w:hAnsiTheme="minorHAnsi" w:cs="Calibri"/>
                <w:lang w:val="pt-PT"/>
              </w:rPr>
              <w:t>escritório do país em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 desenvolver um pipeline de projetos emergentes que respondam </w:t>
            </w:r>
            <w:r w:rsidR="003848E8" w:rsidRPr="00234F33">
              <w:rPr>
                <w:rFonts w:asciiTheme="minorHAnsi" w:hAnsiTheme="minorHAnsi" w:cs="Calibri"/>
                <w:lang w:val="pt-PT"/>
              </w:rPr>
              <w:t xml:space="preserve">às </w:t>
            </w:r>
            <w:r w:rsidR="00234F33" w:rsidRPr="00234F33">
              <w:rPr>
                <w:rFonts w:asciiTheme="minorHAnsi" w:hAnsiTheme="minorHAnsi" w:cs="Calibri"/>
                <w:lang w:val="pt-PT"/>
              </w:rPr>
              <w:t>demandas</w:t>
            </w:r>
          </w:p>
          <w:p w14:paraId="209BB996" w14:textId="20887C51" w:rsidR="00AF2179" w:rsidRPr="00234F33" w:rsidRDefault="00AF2179" w:rsidP="003848E8">
            <w:pPr>
              <w:pStyle w:val="PargrafodaLista"/>
              <w:numPr>
                <w:ilvl w:val="0"/>
                <w:numId w:val="23"/>
              </w:numPr>
              <w:contextualSpacing/>
              <w:textAlignment w:val="baseline"/>
              <w:rPr>
                <w:rFonts w:asciiTheme="minorHAnsi" w:hAnsiTheme="minorHAnsi" w:cs="Calibri"/>
                <w:lang w:val="pt-PT"/>
              </w:rPr>
            </w:pPr>
            <w:r w:rsidRPr="00234F33">
              <w:rPr>
                <w:rFonts w:asciiTheme="minorHAnsi" w:hAnsiTheme="minorHAnsi" w:cs="Calibri"/>
                <w:lang w:val="pt-PT"/>
              </w:rPr>
              <w:t>Contribuir com insights e fornecer in</w:t>
            </w:r>
            <w:r w:rsidR="003848E8" w:rsidRPr="00234F33">
              <w:rPr>
                <w:rFonts w:asciiTheme="minorHAnsi" w:hAnsiTheme="minorHAnsi" w:cs="Calibri"/>
                <w:lang w:val="pt-PT"/>
              </w:rPr>
              <w:t xml:space="preserve">puts </w:t>
            </w:r>
            <w:r w:rsidRPr="00234F33">
              <w:rPr>
                <w:rFonts w:asciiTheme="minorHAnsi" w:hAnsiTheme="minorHAnsi" w:cs="Calibri"/>
                <w:lang w:val="pt-PT"/>
              </w:rPr>
              <w:t>aos gerentes de programa</w:t>
            </w:r>
            <w:r w:rsidR="003848E8" w:rsidRPr="00234F33">
              <w:rPr>
                <w:rFonts w:asciiTheme="minorHAnsi" w:hAnsiTheme="minorHAnsi" w:cs="Calibri"/>
                <w:lang w:val="pt-PT"/>
              </w:rPr>
              <w:t xml:space="preserve">s e aos gestores do escritório do </w:t>
            </w:r>
            <w:r w:rsidR="002C06E7" w:rsidRPr="00234F33">
              <w:rPr>
                <w:rFonts w:asciiTheme="minorHAnsi" w:hAnsiTheme="minorHAnsi" w:cs="Calibri"/>
                <w:lang w:val="pt-PT"/>
              </w:rPr>
              <w:t>país para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 coordenar as atividades de parceria e comunicação direcionadas para projetos / iniciativas relevantes.</w:t>
            </w:r>
          </w:p>
          <w:p w14:paraId="7BFA09DA" w14:textId="150E01E1" w:rsidR="00AE312B" w:rsidRPr="00234F33" w:rsidRDefault="00AE312B" w:rsidP="00464985">
            <w:pPr>
              <w:ind w:left="720"/>
              <w:rPr>
                <w:rFonts w:cs="Calibri"/>
                <w:b/>
                <w:lang w:val="pt-PT"/>
              </w:rPr>
            </w:pPr>
          </w:p>
        </w:tc>
      </w:tr>
      <w:tr w:rsidR="00AB17C3" w:rsidRPr="004915F4" w14:paraId="7BFA09DF" w14:textId="77777777" w:rsidTr="00827325">
        <w:tc>
          <w:tcPr>
            <w:tcW w:w="10800" w:type="dxa"/>
          </w:tcPr>
          <w:p w14:paraId="3A024002" w14:textId="6C074093" w:rsidR="00D33647" w:rsidRPr="001E0C0E" w:rsidRDefault="001E0C0E" w:rsidP="001E0C0E">
            <w:pPr>
              <w:pStyle w:val="PargrafodaLista"/>
              <w:numPr>
                <w:ilvl w:val="0"/>
                <w:numId w:val="26"/>
              </w:numPr>
              <w:contextualSpacing/>
              <w:textAlignment w:val="baseline"/>
              <w:rPr>
                <w:rFonts w:asciiTheme="minorHAnsi" w:hAnsiTheme="minorHAnsi" w:cs="Calibri"/>
                <w:b/>
                <w:u w:val="single"/>
                <w:lang w:val="pt-PT"/>
              </w:rPr>
            </w:pPr>
            <w:r w:rsidRPr="001E0C0E">
              <w:rPr>
                <w:rFonts w:asciiTheme="minorHAnsi" w:hAnsiTheme="minorHAnsi" w:cstheme="minorHAnsi"/>
                <w:b/>
                <w:szCs w:val="20"/>
                <w:u w:val="single"/>
                <w:lang w:val="pt-PT"/>
              </w:rPr>
              <w:lastRenderedPageBreak/>
              <w:t>Aprendizagem organizacional, trabalhar para se “fazer ouvir” e juntar o experimento ao Core Business do PNUD</w:t>
            </w:r>
          </w:p>
          <w:p w14:paraId="64137192" w14:textId="4A00F3EE" w:rsidR="00AF2179" w:rsidRPr="00234F33" w:rsidRDefault="003848E8" w:rsidP="001E0C0E">
            <w:pPr>
              <w:pStyle w:val="PargrafodaLista"/>
              <w:numPr>
                <w:ilvl w:val="0"/>
                <w:numId w:val="30"/>
              </w:numPr>
              <w:contextualSpacing/>
              <w:textAlignment w:val="baseline"/>
              <w:rPr>
                <w:rFonts w:asciiTheme="minorHAnsi" w:hAnsiTheme="minorHAnsi" w:cs="Calibri"/>
                <w:lang w:val="pt-PT"/>
              </w:rPr>
            </w:pPr>
            <w:r w:rsidRPr="00234F33">
              <w:rPr>
                <w:rFonts w:asciiTheme="minorHAnsi" w:hAnsiTheme="minorHAnsi" w:cs="Calibri"/>
                <w:lang w:val="pt-PT"/>
              </w:rPr>
              <w:t xml:space="preserve">Apoio na </w:t>
            </w:r>
            <w:r w:rsidR="00AF2179" w:rsidRPr="00234F33">
              <w:rPr>
                <w:rFonts w:asciiTheme="minorHAnsi" w:hAnsiTheme="minorHAnsi" w:cs="Calibri"/>
                <w:lang w:val="pt-PT"/>
              </w:rPr>
              <w:t xml:space="preserve">identificação das 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futuras </w:t>
            </w:r>
            <w:r w:rsidR="00AF2179" w:rsidRPr="00234F33">
              <w:rPr>
                <w:rFonts w:asciiTheme="minorHAnsi" w:hAnsiTheme="minorHAnsi" w:cs="Calibri"/>
                <w:lang w:val="pt-PT"/>
              </w:rPr>
              <w:t xml:space="preserve">habilidades necessárias para o 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Laboratório dos </w:t>
            </w:r>
            <w:r w:rsidR="002C06E7" w:rsidRPr="00234F33">
              <w:rPr>
                <w:rFonts w:asciiTheme="minorHAnsi" w:hAnsiTheme="minorHAnsi" w:cs="Calibri"/>
                <w:lang w:val="pt-PT"/>
              </w:rPr>
              <w:t>Aceleradores</w:t>
            </w:r>
            <w:r w:rsidR="00AF2179" w:rsidRPr="00234F33">
              <w:rPr>
                <w:rFonts w:asciiTheme="minorHAnsi" w:hAnsiTheme="minorHAnsi" w:cs="Calibri"/>
                <w:lang w:val="pt-PT"/>
              </w:rPr>
              <w:t xml:space="preserve">, o Programa 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do PNUD no país e </w:t>
            </w:r>
            <w:r w:rsidR="00AF2179" w:rsidRPr="00234F33">
              <w:rPr>
                <w:rFonts w:asciiTheme="minorHAnsi" w:hAnsiTheme="minorHAnsi" w:cs="Calibri"/>
                <w:lang w:val="pt-PT"/>
              </w:rPr>
              <w:t>os clientes do Lab</w:t>
            </w:r>
            <w:r w:rsidR="002C06E7">
              <w:rPr>
                <w:rFonts w:asciiTheme="minorHAnsi" w:hAnsiTheme="minorHAnsi" w:cs="Calibri"/>
                <w:lang w:val="pt-PT"/>
              </w:rPr>
              <w:t>oratório</w:t>
            </w:r>
          </w:p>
          <w:p w14:paraId="58F8CFD2" w14:textId="2FEDD827" w:rsidR="00AF2179" w:rsidRPr="00234F33" w:rsidRDefault="00AF2179" w:rsidP="001E0C0E">
            <w:pPr>
              <w:pStyle w:val="PargrafodaLista"/>
              <w:numPr>
                <w:ilvl w:val="0"/>
                <w:numId w:val="30"/>
              </w:numPr>
              <w:contextualSpacing/>
              <w:textAlignment w:val="baseline"/>
              <w:rPr>
                <w:rFonts w:asciiTheme="minorHAnsi" w:hAnsiTheme="minorHAnsi" w:cs="Calibri"/>
                <w:lang w:val="pt-PT"/>
              </w:rPr>
            </w:pPr>
            <w:r w:rsidRPr="00234F33">
              <w:rPr>
                <w:rFonts w:asciiTheme="minorHAnsi" w:hAnsiTheme="minorHAnsi" w:cs="Calibri"/>
                <w:lang w:val="pt-PT"/>
              </w:rPr>
              <w:t xml:space="preserve">Projetar e entregar treinamentos de </w:t>
            </w:r>
            <w:r w:rsidR="003848E8" w:rsidRPr="00234F33">
              <w:rPr>
                <w:rFonts w:asciiTheme="minorHAnsi" w:hAnsiTheme="minorHAnsi" w:cs="Calibri"/>
                <w:lang w:val="pt-PT"/>
              </w:rPr>
              <w:t xml:space="preserve">mapeamento </w:t>
            </w:r>
            <w:r w:rsidRPr="00234F33">
              <w:rPr>
                <w:rFonts w:asciiTheme="minorHAnsi" w:hAnsiTheme="minorHAnsi" w:cs="Calibri"/>
                <w:lang w:val="pt-PT"/>
              </w:rPr>
              <w:t>horizont</w:t>
            </w:r>
            <w:r w:rsidR="003848E8" w:rsidRPr="00234F33">
              <w:rPr>
                <w:rFonts w:asciiTheme="minorHAnsi" w:hAnsiTheme="minorHAnsi" w:cs="Calibri"/>
                <w:lang w:val="pt-PT"/>
              </w:rPr>
              <w:t>al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 para parceiros e PNUD, ajudar a incorporar </w:t>
            </w:r>
            <w:r w:rsidR="003C763A" w:rsidRPr="00234F33">
              <w:rPr>
                <w:rFonts w:asciiTheme="minorHAnsi" w:hAnsiTheme="minorHAnsi" w:cs="Calibri"/>
                <w:lang w:val="pt-PT"/>
              </w:rPr>
              <w:t>mapeamento horizontal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 e a atenção às atividades de '</w:t>
            </w:r>
            <w:r w:rsidR="003C763A" w:rsidRPr="00234F33">
              <w:rPr>
                <w:rFonts w:asciiTheme="minorHAnsi" w:hAnsiTheme="minorHAnsi" w:cs="Calibri"/>
                <w:lang w:val="pt-PT"/>
              </w:rPr>
              <w:t>momento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' no </w:t>
            </w:r>
            <w:r w:rsidR="003C763A" w:rsidRPr="00234F33">
              <w:rPr>
                <w:rFonts w:asciiTheme="minorHAnsi" w:hAnsiTheme="minorHAnsi" w:cs="Calibri"/>
                <w:lang w:val="pt-PT"/>
              </w:rPr>
              <w:t xml:space="preserve">escritório </w:t>
            </w:r>
            <w:r w:rsidRPr="00234F33">
              <w:rPr>
                <w:rFonts w:asciiTheme="minorHAnsi" w:hAnsiTheme="minorHAnsi" w:cs="Calibri"/>
                <w:lang w:val="pt-PT"/>
              </w:rPr>
              <w:t>com os parceiros</w:t>
            </w:r>
          </w:p>
          <w:p w14:paraId="5C4986B3" w14:textId="396D2E99" w:rsidR="00AF2179" w:rsidRPr="00234F33" w:rsidRDefault="00AF2179" w:rsidP="001E0C0E">
            <w:pPr>
              <w:pStyle w:val="PargrafodaLista"/>
              <w:numPr>
                <w:ilvl w:val="0"/>
                <w:numId w:val="30"/>
              </w:numPr>
              <w:contextualSpacing/>
              <w:textAlignment w:val="baseline"/>
              <w:rPr>
                <w:rFonts w:asciiTheme="minorHAnsi" w:hAnsiTheme="minorHAnsi" w:cs="Calibri"/>
                <w:lang w:val="pt-PT"/>
              </w:rPr>
            </w:pPr>
            <w:r w:rsidRPr="00234F33">
              <w:rPr>
                <w:rFonts w:asciiTheme="minorHAnsi" w:hAnsiTheme="minorHAnsi" w:cs="Calibri"/>
                <w:lang w:val="pt-PT"/>
              </w:rPr>
              <w:t xml:space="preserve">Organizar e implementar </w:t>
            </w:r>
            <w:r w:rsidR="003C763A" w:rsidRPr="00234F33">
              <w:rPr>
                <w:rFonts w:asciiTheme="minorHAnsi" w:hAnsiTheme="minorHAnsi" w:cs="Calibri"/>
                <w:lang w:val="pt-PT"/>
              </w:rPr>
              <w:t xml:space="preserve">a partilha de </w:t>
            </w:r>
            <w:r w:rsidRPr="00234F33">
              <w:rPr>
                <w:rFonts w:asciiTheme="minorHAnsi" w:hAnsiTheme="minorHAnsi" w:cs="Calibri"/>
                <w:lang w:val="pt-PT"/>
              </w:rPr>
              <w:t>conhecimento e eventos de rede;</w:t>
            </w:r>
          </w:p>
          <w:p w14:paraId="365C0C70" w14:textId="298D452F" w:rsidR="00AF2179" w:rsidRPr="00234F33" w:rsidRDefault="00AF2179" w:rsidP="001E0C0E">
            <w:pPr>
              <w:pStyle w:val="PargrafodaLista"/>
              <w:numPr>
                <w:ilvl w:val="0"/>
                <w:numId w:val="30"/>
              </w:numPr>
              <w:contextualSpacing/>
              <w:textAlignment w:val="baseline"/>
              <w:rPr>
                <w:rFonts w:asciiTheme="minorHAnsi" w:hAnsiTheme="minorHAnsi" w:cs="Calibri"/>
                <w:lang w:val="pt-PT"/>
              </w:rPr>
            </w:pPr>
            <w:r w:rsidRPr="00234F33">
              <w:rPr>
                <w:rFonts w:asciiTheme="minorHAnsi" w:hAnsiTheme="minorHAnsi" w:cs="Calibri"/>
                <w:lang w:val="pt-PT"/>
              </w:rPr>
              <w:t xml:space="preserve">Liderar outras atividades relacionadas ao design e às operações do </w:t>
            </w:r>
            <w:r w:rsidR="003C763A" w:rsidRPr="00234F33">
              <w:rPr>
                <w:rFonts w:asciiTheme="minorHAnsi" w:hAnsiTheme="minorHAnsi" w:cs="Calibri"/>
                <w:lang w:val="pt-PT"/>
              </w:rPr>
              <w:t>Laboratório de Aceleradores</w:t>
            </w:r>
          </w:p>
          <w:p w14:paraId="7BFA09DE" w14:textId="2054EDD3" w:rsidR="00AE312B" w:rsidRPr="00234F33" w:rsidRDefault="00AE312B" w:rsidP="00464985">
            <w:pPr>
              <w:shd w:val="clear" w:color="auto" w:fill="FFFFFF"/>
              <w:rPr>
                <w:rFonts w:cs="Calibri"/>
                <w:b/>
                <w:lang w:val="pt-PT"/>
              </w:rPr>
            </w:pPr>
          </w:p>
        </w:tc>
      </w:tr>
      <w:tr w:rsidR="00AB17C3" w:rsidRPr="004915F4" w14:paraId="7BFA09E1" w14:textId="77777777" w:rsidTr="00827325">
        <w:tc>
          <w:tcPr>
            <w:tcW w:w="10800" w:type="dxa"/>
          </w:tcPr>
          <w:p w14:paraId="501F035B" w14:textId="685A7123" w:rsidR="007F6225" w:rsidRPr="00234F33" w:rsidRDefault="007F6225" w:rsidP="007F6225">
            <w:pPr>
              <w:pStyle w:val="PargrafodaLista"/>
              <w:numPr>
                <w:ilvl w:val="0"/>
                <w:numId w:val="26"/>
              </w:numPr>
              <w:contextualSpacing/>
              <w:textAlignment w:val="baseline"/>
              <w:rPr>
                <w:rFonts w:asciiTheme="minorHAnsi" w:hAnsiTheme="minorHAnsi" w:cs="Calibri"/>
                <w:b/>
                <w:u w:val="single"/>
                <w:lang w:val="pt-PT"/>
              </w:rPr>
            </w:pPr>
            <w:r w:rsidRPr="00234F33">
              <w:rPr>
                <w:rFonts w:asciiTheme="minorHAnsi" w:hAnsiTheme="minorHAnsi" w:cstheme="minorHAnsi"/>
                <w:b/>
                <w:szCs w:val="20"/>
                <w:u w:val="single"/>
                <w:lang w:val="pt-PT"/>
              </w:rPr>
              <w:t>Trabalhar para se “fazer ouvir”</w:t>
            </w:r>
          </w:p>
          <w:p w14:paraId="0784886D" w14:textId="77777777" w:rsidR="007F6225" w:rsidRPr="00234F33" w:rsidRDefault="007F6225" w:rsidP="007F6225">
            <w:pPr>
              <w:contextualSpacing/>
              <w:textAlignment w:val="baseline"/>
              <w:rPr>
                <w:rFonts w:asciiTheme="minorHAnsi" w:hAnsiTheme="minorHAnsi" w:cs="Calibri"/>
                <w:b/>
                <w:u w:val="single"/>
                <w:lang w:val="pt-PT"/>
              </w:rPr>
            </w:pPr>
          </w:p>
          <w:p w14:paraId="6AE8EE35" w14:textId="458ABAF4" w:rsidR="00AF2179" w:rsidRPr="00234F33" w:rsidRDefault="003C763A" w:rsidP="003C763A">
            <w:pPr>
              <w:pStyle w:val="PargrafodaLista"/>
              <w:numPr>
                <w:ilvl w:val="0"/>
                <w:numId w:val="23"/>
              </w:numPr>
              <w:contextualSpacing/>
              <w:textAlignment w:val="baseline"/>
              <w:rPr>
                <w:rFonts w:asciiTheme="minorHAnsi" w:hAnsiTheme="minorHAnsi" w:cs="Calibri"/>
                <w:lang w:val="pt-PT"/>
              </w:rPr>
            </w:pPr>
            <w:r w:rsidRPr="00234F33">
              <w:rPr>
                <w:rFonts w:asciiTheme="minorHAnsi" w:hAnsiTheme="minorHAnsi" w:cs="Calibri"/>
                <w:lang w:val="pt-PT"/>
              </w:rPr>
              <w:t xml:space="preserve">Partilhar </w:t>
            </w:r>
            <w:r w:rsidR="00AF2179" w:rsidRPr="00234F33">
              <w:rPr>
                <w:rFonts w:asciiTheme="minorHAnsi" w:hAnsiTheme="minorHAnsi" w:cs="Calibri"/>
                <w:lang w:val="pt-PT"/>
              </w:rPr>
              <w:t xml:space="preserve">descobertas da exploração de 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futuras </w:t>
            </w:r>
            <w:r w:rsidR="00AF2179" w:rsidRPr="00234F33">
              <w:rPr>
                <w:rFonts w:asciiTheme="minorHAnsi" w:hAnsiTheme="minorHAnsi" w:cs="Calibri"/>
                <w:lang w:val="pt-PT"/>
              </w:rPr>
              <w:t>tendências, novas metodologias/abordagens, parcerias potenciais, oportunidades de financiamento e outros dentro do PNUD e com parceiros;</w:t>
            </w:r>
          </w:p>
          <w:p w14:paraId="7BFA09E0" w14:textId="5EA66CD3" w:rsidR="00AE312B" w:rsidRPr="00234F33" w:rsidRDefault="00AF2179" w:rsidP="003C763A">
            <w:pPr>
              <w:pStyle w:val="PargrafodaLista"/>
              <w:numPr>
                <w:ilvl w:val="0"/>
                <w:numId w:val="23"/>
              </w:numPr>
              <w:contextualSpacing/>
              <w:textAlignment w:val="baseline"/>
              <w:rPr>
                <w:rFonts w:cs="Calibri"/>
                <w:b/>
                <w:lang w:val="pt-PT"/>
              </w:rPr>
            </w:pPr>
            <w:r w:rsidRPr="00234F33">
              <w:rPr>
                <w:rFonts w:asciiTheme="minorHAnsi" w:hAnsiTheme="minorHAnsi" w:cs="Calibri"/>
                <w:lang w:val="pt-PT"/>
              </w:rPr>
              <w:t>Us</w:t>
            </w:r>
            <w:r w:rsidR="003C763A" w:rsidRPr="00234F33">
              <w:rPr>
                <w:rFonts w:asciiTheme="minorHAnsi" w:hAnsiTheme="minorHAnsi" w:cs="Calibri"/>
                <w:lang w:val="pt-PT"/>
              </w:rPr>
              <w:t xml:space="preserve">ar </w:t>
            </w:r>
            <w:r w:rsidR="002C06E7" w:rsidRPr="00234F33">
              <w:rPr>
                <w:rFonts w:asciiTheme="minorHAnsi" w:hAnsiTheme="minorHAnsi" w:cs="Calibri"/>
                <w:lang w:val="pt-PT"/>
              </w:rPr>
              <w:t>proactivamente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 </w:t>
            </w:r>
            <w:r w:rsidR="003C763A" w:rsidRPr="00234F33">
              <w:rPr>
                <w:rFonts w:asciiTheme="minorHAnsi" w:hAnsiTheme="minorHAnsi" w:cs="Calibri"/>
                <w:lang w:val="pt-PT"/>
              </w:rPr>
              <w:t xml:space="preserve">publicações nos </w:t>
            </w:r>
            <w:r w:rsidRPr="00234F33">
              <w:rPr>
                <w:rFonts w:asciiTheme="minorHAnsi" w:hAnsiTheme="minorHAnsi" w:cs="Calibri"/>
                <w:lang w:val="pt-PT"/>
              </w:rPr>
              <w:t>blog</w:t>
            </w:r>
            <w:r w:rsidR="003C763A" w:rsidRPr="00234F33">
              <w:rPr>
                <w:rFonts w:asciiTheme="minorHAnsi" w:hAnsiTheme="minorHAnsi" w:cs="Calibri"/>
                <w:lang w:val="pt-PT"/>
              </w:rPr>
              <w:t>s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 e </w:t>
            </w:r>
            <w:r w:rsidR="003C763A" w:rsidRPr="00234F33">
              <w:rPr>
                <w:rFonts w:asciiTheme="minorHAnsi" w:hAnsiTheme="minorHAnsi" w:cs="Calibri"/>
                <w:lang w:val="pt-PT"/>
              </w:rPr>
              <w:t xml:space="preserve">nas redes </w:t>
            </w:r>
            <w:r w:rsidRPr="00234F33">
              <w:rPr>
                <w:rFonts w:asciiTheme="minorHAnsi" w:hAnsiTheme="minorHAnsi" w:cs="Calibri"/>
                <w:lang w:val="pt-PT"/>
              </w:rPr>
              <w:t xml:space="preserve">sociais para partilhar insights, atrair parceiros e ajudar a posicionar o </w:t>
            </w:r>
            <w:r w:rsidR="003C763A" w:rsidRPr="00234F33">
              <w:rPr>
                <w:rFonts w:asciiTheme="minorHAnsi" w:hAnsiTheme="minorHAnsi" w:cs="Calibri"/>
                <w:lang w:val="pt-PT"/>
              </w:rPr>
              <w:t xml:space="preserve">Laboratório de </w:t>
            </w:r>
            <w:r w:rsidRPr="00234F33">
              <w:rPr>
                <w:rFonts w:asciiTheme="minorHAnsi" w:hAnsiTheme="minorHAnsi" w:cs="Calibri"/>
                <w:lang w:val="pt-PT"/>
              </w:rPr>
              <w:t>Acelera</w:t>
            </w:r>
            <w:r w:rsidR="003C763A" w:rsidRPr="00234F33">
              <w:rPr>
                <w:rFonts w:asciiTheme="minorHAnsi" w:hAnsiTheme="minorHAnsi" w:cs="Calibri"/>
                <w:lang w:val="pt-PT"/>
              </w:rPr>
              <w:t xml:space="preserve">dores </w:t>
            </w:r>
            <w:r w:rsidRPr="00234F33">
              <w:rPr>
                <w:rFonts w:asciiTheme="minorHAnsi" w:hAnsiTheme="minorHAnsi" w:cs="Calibri"/>
                <w:lang w:val="pt-PT"/>
              </w:rPr>
              <w:t>na vanguarda da exploração de novas tendências.</w:t>
            </w:r>
          </w:p>
        </w:tc>
      </w:tr>
    </w:tbl>
    <w:p w14:paraId="7BFA09E2" w14:textId="77777777" w:rsidR="00904691" w:rsidRPr="00234F33" w:rsidRDefault="00904691">
      <w:pPr>
        <w:rPr>
          <w:sz w:val="22"/>
          <w:szCs w:val="22"/>
          <w:lang w:val="pt-PT"/>
        </w:rPr>
      </w:pP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000" w:firstRow="0" w:lastRow="0" w:firstColumn="0" w:lastColumn="0" w:noHBand="0" w:noVBand="0"/>
      </w:tblPr>
      <w:tblGrid>
        <w:gridCol w:w="2407"/>
        <w:gridCol w:w="8393"/>
      </w:tblGrid>
      <w:tr w:rsidR="005146FE" w:rsidRPr="004915F4" w14:paraId="7BFA09E7" w14:textId="77777777" w:rsidTr="004323A1">
        <w:tc>
          <w:tcPr>
            <w:tcW w:w="2407" w:type="dxa"/>
            <w:shd w:val="clear" w:color="auto" w:fill="E0E0E0"/>
          </w:tcPr>
          <w:p w14:paraId="7BFA09E3" w14:textId="4D89EE1A" w:rsidR="005146FE" w:rsidRPr="00234F33" w:rsidRDefault="005146FE" w:rsidP="00F53710">
            <w:pPr>
              <w:pStyle w:val="Ttulo1"/>
              <w:keepNext w:val="0"/>
              <w:spacing w:before="40" w:after="40"/>
              <w:rPr>
                <w:rFonts w:asciiTheme="minorHAnsi" w:hAnsiTheme="minorHAnsi"/>
                <w:sz w:val="22"/>
                <w:szCs w:val="22"/>
                <w:lang w:val="pt-PT"/>
              </w:rPr>
            </w:pPr>
            <w:r w:rsidRPr="00234F33">
              <w:rPr>
                <w:rFonts w:asciiTheme="minorHAnsi" w:hAnsiTheme="minorHAnsi"/>
                <w:sz w:val="22"/>
                <w:szCs w:val="22"/>
                <w:lang w:val="pt-PT"/>
              </w:rPr>
              <w:t>IV. Compet</w:t>
            </w:r>
            <w:r w:rsidR="00AF2179" w:rsidRPr="00234F33">
              <w:rPr>
                <w:rFonts w:asciiTheme="minorHAnsi" w:hAnsiTheme="minorHAnsi"/>
                <w:sz w:val="22"/>
                <w:szCs w:val="22"/>
                <w:lang w:val="pt-PT"/>
              </w:rPr>
              <w:t>ências e Critérios de Seleção</w:t>
            </w:r>
          </w:p>
          <w:p w14:paraId="7BFA09E4" w14:textId="77777777" w:rsidR="005146FE" w:rsidRPr="00234F33" w:rsidRDefault="005146FE" w:rsidP="00F53710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pt-PT"/>
              </w:rPr>
            </w:pPr>
          </w:p>
        </w:tc>
        <w:tc>
          <w:tcPr>
            <w:tcW w:w="8393" w:type="dxa"/>
            <w:shd w:val="clear" w:color="auto" w:fill="E0E0E0"/>
          </w:tcPr>
          <w:p w14:paraId="7BFA09E5" w14:textId="43AB8DF8" w:rsidR="005146FE" w:rsidRPr="00234F33" w:rsidRDefault="005146FE" w:rsidP="00F53710">
            <w:pPr>
              <w:spacing w:before="40" w:after="40"/>
              <w:rPr>
                <w:rFonts w:asciiTheme="minorHAnsi" w:hAnsiTheme="minorHAnsi"/>
                <w:b/>
                <w:sz w:val="22"/>
                <w:szCs w:val="22"/>
                <w:lang w:val="pt-PT"/>
              </w:rPr>
            </w:pPr>
            <w:r w:rsidRPr="00234F33">
              <w:rPr>
                <w:rFonts w:asciiTheme="minorHAnsi" w:hAnsiTheme="minorHAnsi"/>
                <w:b/>
                <w:sz w:val="22"/>
                <w:szCs w:val="22"/>
                <w:lang w:val="pt-PT"/>
              </w:rPr>
              <w:t>Descri</w:t>
            </w:r>
            <w:r w:rsidR="00AF2179" w:rsidRPr="00234F33">
              <w:rPr>
                <w:rFonts w:asciiTheme="minorHAnsi" w:hAnsiTheme="minorHAnsi"/>
                <w:b/>
                <w:sz w:val="22"/>
                <w:szCs w:val="22"/>
                <w:lang w:val="pt-PT"/>
              </w:rPr>
              <w:t xml:space="preserve">ção da </w:t>
            </w:r>
            <w:r w:rsidRPr="00234F33">
              <w:rPr>
                <w:rFonts w:asciiTheme="minorHAnsi" w:hAnsiTheme="minorHAnsi"/>
                <w:b/>
                <w:sz w:val="22"/>
                <w:szCs w:val="22"/>
                <w:lang w:val="pt-PT"/>
              </w:rPr>
              <w:t>Compet</w:t>
            </w:r>
            <w:r w:rsidR="00AF2179" w:rsidRPr="00234F33">
              <w:rPr>
                <w:rFonts w:asciiTheme="minorHAnsi" w:hAnsiTheme="minorHAnsi"/>
                <w:b/>
                <w:sz w:val="22"/>
                <w:szCs w:val="22"/>
                <w:lang w:val="pt-PT"/>
              </w:rPr>
              <w:t>ência e do Nível Requerido</w:t>
            </w:r>
          </w:p>
          <w:p w14:paraId="2F4B3B8D" w14:textId="77777777" w:rsidR="00964A6F" w:rsidRPr="004915F4" w:rsidRDefault="00964A6F" w:rsidP="00F53710">
            <w:pPr>
              <w:spacing w:before="40" w:after="40"/>
              <w:rPr>
                <w:rFonts w:asciiTheme="minorHAnsi" w:hAnsiTheme="minorHAnsi"/>
                <w:sz w:val="16"/>
                <w:szCs w:val="16"/>
              </w:rPr>
            </w:pPr>
            <w:r w:rsidRPr="004915F4">
              <w:rPr>
                <w:rFonts w:asciiTheme="minorHAnsi" w:hAnsiTheme="minorHAnsi"/>
                <w:sz w:val="16"/>
                <w:szCs w:val="16"/>
              </w:rPr>
              <w:t>(For more comprehensive descriptions please see the competency inventory)</w:t>
            </w:r>
          </w:p>
          <w:p w14:paraId="7BFA09E6" w14:textId="3159B922" w:rsidR="00AF2179" w:rsidRPr="00234F33" w:rsidRDefault="00AF2179" w:rsidP="00F53710">
            <w:pPr>
              <w:spacing w:before="40" w:after="40"/>
              <w:rPr>
                <w:rFonts w:asciiTheme="minorHAnsi" w:hAnsiTheme="minorHAnsi"/>
                <w:sz w:val="16"/>
                <w:szCs w:val="16"/>
                <w:lang w:val="pt-PT"/>
              </w:rPr>
            </w:pPr>
            <w:r w:rsidRPr="00234F33">
              <w:rPr>
                <w:rFonts w:asciiTheme="minorHAnsi" w:hAnsiTheme="minorHAnsi"/>
                <w:sz w:val="16"/>
                <w:szCs w:val="16"/>
                <w:highlight w:val="yellow"/>
                <w:lang w:val="pt-PT"/>
              </w:rPr>
              <w:t>(Para descrições mais abrangentes, consulte o inventário de competências)</w:t>
            </w:r>
          </w:p>
        </w:tc>
      </w:tr>
      <w:tr w:rsidR="005146FE" w:rsidRPr="00234F33" w14:paraId="7BFA09ED" w14:textId="77777777" w:rsidTr="004323A1">
        <w:trPr>
          <w:trHeight w:val="353"/>
        </w:trPr>
        <w:tc>
          <w:tcPr>
            <w:tcW w:w="2407" w:type="dxa"/>
            <w:shd w:val="clear" w:color="auto" w:fill="D9D9D9"/>
            <w:vAlign w:val="center"/>
          </w:tcPr>
          <w:p w14:paraId="7BFA09EB" w14:textId="79994F1B" w:rsidR="005146FE" w:rsidRPr="00234F33" w:rsidRDefault="000557C2" w:rsidP="00F53710">
            <w:pPr>
              <w:spacing w:before="40" w:after="40"/>
              <w:rPr>
                <w:rFonts w:asciiTheme="minorHAnsi" w:hAnsiTheme="minorHAnsi"/>
                <w:b/>
                <w:i/>
                <w:lang w:val="pt-PT"/>
              </w:rPr>
            </w:pPr>
            <w:r w:rsidRPr="00234F33">
              <w:rPr>
                <w:rFonts w:asciiTheme="minorHAnsi" w:hAnsiTheme="minorHAnsi"/>
                <w:b/>
                <w:i/>
                <w:sz w:val="22"/>
                <w:lang w:val="pt-PT"/>
              </w:rPr>
              <w:t>Core</w:t>
            </w:r>
          </w:p>
        </w:tc>
        <w:tc>
          <w:tcPr>
            <w:tcW w:w="8393" w:type="dxa"/>
            <w:shd w:val="clear" w:color="auto" w:fill="D9D9D9"/>
            <w:vAlign w:val="center"/>
          </w:tcPr>
          <w:p w14:paraId="7BFA09EC" w14:textId="77777777" w:rsidR="005146FE" w:rsidRPr="00234F33" w:rsidRDefault="005146FE" w:rsidP="00224A27">
            <w:pPr>
              <w:rPr>
                <w:rFonts w:asciiTheme="minorHAnsi" w:hAnsiTheme="minorHAnsi"/>
                <w:lang w:val="pt-PT"/>
              </w:rPr>
            </w:pPr>
          </w:p>
        </w:tc>
      </w:tr>
      <w:tr w:rsidR="005146FE" w:rsidRPr="00234F33" w14:paraId="7BFA09F1" w14:textId="77777777" w:rsidTr="004323A1">
        <w:trPr>
          <w:trHeight w:val="353"/>
        </w:trPr>
        <w:tc>
          <w:tcPr>
            <w:tcW w:w="2407" w:type="dxa"/>
            <w:vAlign w:val="center"/>
          </w:tcPr>
          <w:p w14:paraId="0EC37799" w14:textId="77777777" w:rsidR="00E92713" w:rsidRPr="001E2582" w:rsidRDefault="00E92713" w:rsidP="00E92713">
            <w:pPr>
              <w:rPr>
                <w:rFonts w:asciiTheme="minorHAnsi" w:hAnsiTheme="minorHAnsi"/>
                <w:b/>
                <w:lang w:val="en-GB"/>
              </w:rPr>
            </w:pPr>
            <w:r>
              <w:rPr>
                <w:rFonts w:asciiTheme="minorHAnsi" w:hAnsiTheme="minorHAnsi"/>
                <w:b/>
                <w:lang w:val="en-GB"/>
              </w:rPr>
              <w:t>Innovation</w:t>
            </w:r>
          </w:p>
          <w:p w14:paraId="7BFA09EF" w14:textId="77777777" w:rsidR="00481E6E" w:rsidRPr="00624F06" w:rsidRDefault="00481E6E" w:rsidP="00224A27">
            <w:pPr>
              <w:rPr>
                <w:rFonts w:asciiTheme="minorHAnsi" w:hAnsiTheme="minorHAnsi"/>
                <w:i/>
                <w:lang w:val="en-GB"/>
              </w:rPr>
            </w:pPr>
            <w:r w:rsidRPr="00624F06">
              <w:rPr>
                <w:rFonts w:asciiTheme="minorHAnsi" w:hAnsiTheme="minorHAnsi"/>
                <w:i/>
                <w:lang w:val="en-GB"/>
              </w:rPr>
              <w:t>Ability to make new and useful ideas work</w:t>
            </w:r>
          </w:p>
        </w:tc>
        <w:sdt>
          <w:sdtPr>
            <w:rPr>
              <w:rFonts w:asciiTheme="minorHAnsi" w:hAnsiTheme="minorHAnsi"/>
              <w:szCs w:val="20"/>
            </w:rPr>
            <w:alias w:val="Competency Level"/>
            <w:tag w:val="Level"/>
            <w:id w:val="-1669867815"/>
            <w:placeholder>
              <w:docPart w:val="DefaultPlaceholder_1082065159"/>
            </w:placeholder>
            <w:dropDownList>
              <w:listItem w:displayText="Choose an item" w:value="Choose an item"/>
              <w:listItem w:displayText="Level 1: Assesses work with critical eye" w:value="Level 1: Assesses work with critical eye"/>
              <w:listItem w:displayText="Level 2: Analyzes complex technical materials (including data) and makes concise, relevant recommendations" w:value="Level 2: Analyzes complex technical materials (including data) and makes concise, relevant recommendations"/>
              <w:listItem w:displayText="Level 3: Adapts deliverables to meet client needs" w:value="Level 3: Adapts deliverables to meet client needs"/>
              <w:listItem w:displayText="Level 4: Adept with complex concepts and challenges convention purposefully" w:value="Level 4: Adept with complex concepts and challenges convention purposefully"/>
              <w:listItem w:displayText="Level 5: Creates new and relevant ideas and leads others to implement them" w:value="Level 5: Creates new and relevant ideas and leads others to implement them"/>
              <w:listItem w:displayText="Level 6: Exercises stakeholder-centered design approaches for office / programme / division" w:value="Level 6: Exercises stakeholder-centered design approaches for office / programme / division"/>
              <w:listItem w:displayText="Level 7: Promotes stakeholder-centered design and appropriate risk-taking approaches for office / programme / division" w:value="Level 7: Promotes stakeholder-centered design and appropriate risk-taking approaches for office / programme / division"/>
              <w:listItem w:displayText="Level 8: Champions organizational agility, stakeholder-focused service approaches, and organizational learning throughout UNDP’s institutional engagement" w:value="Level 8: Champions organizational agility, stakeholder-focused service approaches, and organizational learning throughout UNDP’s institutional engagement"/>
            </w:dropDownList>
          </w:sdtPr>
          <w:sdtEndPr/>
          <w:sdtContent>
            <w:tc>
              <w:tcPr>
                <w:tcW w:w="8393" w:type="dxa"/>
                <w:vAlign w:val="center"/>
              </w:tcPr>
              <w:p w14:paraId="7BFA09F0" w14:textId="36475D1C" w:rsidR="005146FE" w:rsidRPr="004915F4" w:rsidRDefault="0021756C" w:rsidP="00224A27">
                <w:pPr>
                  <w:rPr>
                    <w:rFonts w:asciiTheme="minorHAnsi" w:hAnsiTheme="minorHAnsi"/>
                    <w:szCs w:val="20"/>
                  </w:rPr>
                </w:pPr>
                <w:r w:rsidRPr="004915F4">
                  <w:rPr>
                    <w:rFonts w:asciiTheme="minorHAnsi" w:hAnsiTheme="minorHAnsi"/>
                    <w:szCs w:val="20"/>
                  </w:rPr>
                  <w:t>Level 4: Adept with complex concepts and challenges convention purposefully</w:t>
                </w:r>
              </w:p>
            </w:tc>
          </w:sdtContent>
        </w:sdt>
      </w:tr>
      <w:tr w:rsidR="00B65463" w:rsidRPr="00234F33" w14:paraId="7BFA09F5" w14:textId="77777777" w:rsidTr="004323A1">
        <w:trPr>
          <w:trHeight w:val="353"/>
        </w:trPr>
        <w:tc>
          <w:tcPr>
            <w:tcW w:w="2407" w:type="dxa"/>
            <w:vAlign w:val="center"/>
          </w:tcPr>
          <w:p w14:paraId="7BFA09F2" w14:textId="77777777" w:rsidR="00B65463" w:rsidRPr="004915F4" w:rsidRDefault="00B65463" w:rsidP="00224A27">
            <w:pPr>
              <w:rPr>
                <w:rFonts w:asciiTheme="minorHAnsi" w:hAnsiTheme="minorHAnsi"/>
                <w:b/>
              </w:rPr>
            </w:pPr>
            <w:r w:rsidRPr="004915F4">
              <w:rPr>
                <w:rFonts w:asciiTheme="minorHAnsi" w:hAnsiTheme="minorHAnsi"/>
                <w:b/>
              </w:rPr>
              <w:t>Leadership</w:t>
            </w:r>
          </w:p>
          <w:p w14:paraId="7BFA09F3" w14:textId="77777777" w:rsidR="00B65463" w:rsidRPr="004915F4" w:rsidRDefault="00B65463" w:rsidP="00224A27">
            <w:pPr>
              <w:rPr>
                <w:rFonts w:asciiTheme="minorHAnsi" w:hAnsiTheme="minorHAnsi"/>
                <w:i/>
              </w:rPr>
            </w:pPr>
            <w:r w:rsidRPr="004915F4">
              <w:rPr>
                <w:rFonts w:asciiTheme="minorHAnsi" w:hAnsiTheme="minorHAnsi"/>
                <w:i/>
              </w:rPr>
              <w:t>Ability to persuade others to follow</w:t>
            </w:r>
          </w:p>
        </w:tc>
        <w:sdt>
          <w:sdtPr>
            <w:rPr>
              <w:rFonts w:asciiTheme="minorHAnsi" w:hAnsiTheme="minorHAnsi"/>
              <w:szCs w:val="20"/>
            </w:rPr>
            <w:alias w:val="Competency Level"/>
            <w:tag w:val="Level"/>
            <w:id w:val="-344633226"/>
            <w:placeholder>
              <w:docPart w:val="5FEB667D70644C8783279B835B1CBFB4"/>
            </w:placeholder>
            <w:dropDownList>
              <w:listItem w:displayText="Choose an item" w:value="Choose an item"/>
              <w:listItem w:displayText="Level 1: Takes responsibility for and ensures high quality of own work" w:value="Level 1: Takes responsibility for and ensures high quality of own work"/>
              <w:listItem w:displayText="Level 2: Proactively identifies new opportunities and challenges" w:value="Level 2: Proactively identifies new opportunities and challenges"/>
              <w:listItem w:displayText="Level 3: Proactively seeks and recognizes contributions of others" w:value="Level 3: Proactively seeks and recognizes contributions of others"/>
              <w:listItem w:displayText="Level 4: Generates commitment, excitement and excellence in others" w:value="Level 4: Generates commitment, excitement and excellence in others"/>
              <w:listItem w:displayText="Level 5: Plans and acts transparently, actively works to remove barriers" w:value="Level 5: Plans and acts transparently, actively works to remove barriers"/>
              <w:listItem w:displayText="Level 6: Ensures teams are resourced for success  and empowered to deliver" w:value="Level 6: Ensures teams are resourced for success  and empowered to deliver"/>
              <w:listItem w:displayText="Level 7: Positions the organization as a center of expertise and influence Inspires others to reach new heights " w:value="Level 7: Positions the organization as a center of expertise and influence Inspires others to reach new heights "/>
              <w:listItem w:displayText="Level 8: Typifies the values and integrity of UNDP " w:value="Level 8: Typifies the values and integrity of UNDP "/>
            </w:dropDownList>
          </w:sdtPr>
          <w:sdtEndPr/>
          <w:sdtContent>
            <w:tc>
              <w:tcPr>
                <w:tcW w:w="8393" w:type="dxa"/>
                <w:vAlign w:val="center"/>
              </w:tcPr>
              <w:p w14:paraId="7BFA09F4" w14:textId="2A07F6A2" w:rsidR="00B65463" w:rsidRPr="004915F4" w:rsidRDefault="0021756C" w:rsidP="00C6488C">
                <w:pPr>
                  <w:rPr>
                    <w:rFonts w:asciiTheme="minorHAnsi" w:hAnsiTheme="minorHAnsi"/>
                    <w:szCs w:val="20"/>
                  </w:rPr>
                </w:pPr>
                <w:r w:rsidRPr="004915F4">
                  <w:rPr>
                    <w:rFonts w:asciiTheme="minorHAnsi" w:hAnsiTheme="minorHAnsi"/>
                    <w:szCs w:val="20"/>
                  </w:rPr>
                  <w:t>Level 4: Generates commitment, excitement and excellence in others</w:t>
                </w:r>
              </w:p>
            </w:tc>
          </w:sdtContent>
        </w:sdt>
      </w:tr>
      <w:tr w:rsidR="00B65463" w:rsidRPr="00234F33" w14:paraId="7BFA09F9" w14:textId="77777777" w:rsidTr="004323A1">
        <w:trPr>
          <w:trHeight w:val="353"/>
        </w:trPr>
        <w:tc>
          <w:tcPr>
            <w:tcW w:w="2407" w:type="dxa"/>
            <w:vAlign w:val="center"/>
          </w:tcPr>
          <w:p w14:paraId="7BFA09F6" w14:textId="77777777" w:rsidR="00B65463" w:rsidRPr="004915F4" w:rsidRDefault="00B65463" w:rsidP="00224A27">
            <w:pPr>
              <w:rPr>
                <w:rFonts w:asciiTheme="minorHAnsi" w:hAnsiTheme="minorHAnsi"/>
                <w:b/>
              </w:rPr>
            </w:pPr>
            <w:r w:rsidRPr="004915F4">
              <w:rPr>
                <w:rFonts w:asciiTheme="minorHAnsi" w:hAnsiTheme="minorHAnsi"/>
                <w:b/>
              </w:rPr>
              <w:t>People Management</w:t>
            </w:r>
          </w:p>
          <w:p w14:paraId="7BFA09F7" w14:textId="77777777" w:rsidR="00B65463" w:rsidRPr="004915F4" w:rsidRDefault="00B65463" w:rsidP="00224A27">
            <w:pPr>
              <w:rPr>
                <w:rFonts w:asciiTheme="minorHAnsi" w:hAnsiTheme="minorHAnsi"/>
                <w:i/>
              </w:rPr>
            </w:pPr>
            <w:r w:rsidRPr="004915F4">
              <w:rPr>
                <w:rFonts w:asciiTheme="minorHAnsi" w:hAnsiTheme="minorHAnsi"/>
                <w:i/>
              </w:rPr>
              <w:t>Ability to improve performance and satisfaction</w:t>
            </w:r>
          </w:p>
        </w:tc>
        <w:tc>
          <w:tcPr>
            <w:tcW w:w="8393" w:type="dxa"/>
            <w:vAlign w:val="center"/>
          </w:tcPr>
          <w:p w14:paraId="7BFA09F8" w14:textId="61EF4440" w:rsidR="00B65463" w:rsidRPr="004915F4" w:rsidRDefault="00B82554" w:rsidP="00C6488C">
            <w:pPr>
              <w:rPr>
                <w:rFonts w:asciiTheme="minorHAnsi" w:hAnsiTheme="minorHAnsi"/>
                <w:szCs w:val="20"/>
              </w:rPr>
            </w:pPr>
            <w:sdt>
              <w:sdtPr>
                <w:rPr>
                  <w:rFonts w:asciiTheme="minorHAnsi" w:hAnsiTheme="minorHAnsi"/>
                  <w:szCs w:val="20"/>
                </w:rPr>
                <w:alias w:val="Competency Level"/>
                <w:tag w:val="Level"/>
                <w:id w:val="1995912775"/>
                <w:placeholder>
                  <w:docPart w:val="F601001A33594E708B37F621633D2B50"/>
                </w:placeholder>
                <w:dropDownList>
                  <w:listItem w:displayText="Choose an item" w:value="Choose an item"/>
                  <w:listItem w:displayText="Level 1: Understands personal and team roles, responsibilities and objectives" w:value="Level 1: Understands personal and team roles, responsibilities and objectives"/>
                  <w:listItem w:displayText="Level 2: Takes ownership of responsibilities" w:value="Level 2: Takes ownership of responsibilities"/>
                  <w:listItem w:displayText="Level 3: Appropriately involves team in different stages of work and decision-making" w:value="Level 3: Appropriately involves team in different stages of work and decision-making"/>
                  <w:listItem w:displayText="Level 4: Models independent thinking and action " w:value="Level 4: Models independent thinking and action "/>
                  <w:listItem w:displayText="Level 5: Models high professional standards and motivates excellence in others" w:value="Level 5: Models high professional standards and motivates excellence in others"/>
                  <w:listItem w:displayText="Level 6: Guides substantive specialists / teams and expands credibility and innovation capacity" w:value="Level 6: Guides substantive specialists / teams and expands credibility and innovation capacity"/>
                  <w:listItem w:displayText="Level 7: Empowers team managers to act independently and takes people management decisions" w:value="Level 7: Empowers team managers to act independently and takes people management decisions"/>
                  <w:listItem w:displayText="Level 8: Creates atmosphere of trust to build acceptance and seek diverse views, cultures and individual needs across the organization" w:value="Level 8: Creates atmosphere of trust to build acceptance and seek diverse views, cultures and individual needs across the organization"/>
                </w:dropDownList>
              </w:sdtPr>
              <w:sdtEndPr/>
              <w:sdtContent>
                <w:r w:rsidR="0021756C" w:rsidRPr="004915F4">
                  <w:rPr>
                    <w:rFonts w:asciiTheme="minorHAnsi" w:hAnsiTheme="minorHAnsi"/>
                    <w:szCs w:val="20"/>
                  </w:rPr>
                  <w:t xml:space="preserve">Level 4: Models independent thinking and action </w:t>
                </w:r>
              </w:sdtContent>
            </w:sdt>
          </w:p>
        </w:tc>
      </w:tr>
      <w:tr w:rsidR="00B65463" w:rsidRPr="00234F33" w14:paraId="7BFA09FD" w14:textId="77777777" w:rsidTr="004323A1">
        <w:trPr>
          <w:trHeight w:val="353"/>
        </w:trPr>
        <w:tc>
          <w:tcPr>
            <w:tcW w:w="2407" w:type="dxa"/>
            <w:vAlign w:val="center"/>
          </w:tcPr>
          <w:p w14:paraId="7BFA09FA" w14:textId="77777777" w:rsidR="00B65463" w:rsidRPr="004915F4" w:rsidRDefault="00B65463" w:rsidP="00224A27">
            <w:pPr>
              <w:rPr>
                <w:rFonts w:asciiTheme="minorHAnsi" w:hAnsiTheme="minorHAnsi"/>
                <w:b/>
              </w:rPr>
            </w:pPr>
            <w:r w:rsidRPr="004915F4">
              <w:rPr>
                <w:rFonts w:asciiTheme="minorHAnsi" w:hAnsiTheme="minorHAnsi"/>
                <w:b/>
              </w:rPr>
              <w:t>Communication</w:t>
            </w:r>
          </w:p>
          <w:p w14:paraId="7BFA09FB" w14:textId="77777777" w:rsidR="00B65463" w:rsidRPr="004915F4" w:rsidRDefault="00B65463" w:rsidP="00224A27">
            <w:pPr>
              <w:rPr>
                <w:rFonts w:asciiTheme="minorHAnsi" w:hAnsiTheme="minorHAnsi"/>
                <w:i/>
              </w:rPr>
            </w:pPr>
            <w:r w:rsidRPr="004915F4">
              <w:rPr>
                <w:rFonts w:asciiTheme="minorHAnsi" w:hAnsiTheme="minorHAnsi"/>
                <w:i/>
              </w:rPr>
              <w:t>Ability to listen, adapt, persuade and transform</w:t>
            </w:r>
          </w:p>
        </w:tc>
        <w:sdt>
          <w:sdtPr>
            <w:rPr>
              <w:rFonts w:asciiTheme="minorHAnsi" w:hAnsiTheme="minorHAnsi"/>
              <w:szCs w:val="20"/>
            </w:rPr>
            <w:alias w:val="Competency Level"/>
            <w:tag w:val="Level"/>
            <w:id w:val="-2051137580"/>
            <w:placeholder>
              <w:docPart w:val="EB721057DF6D46F69F96C1D03A1EB2AF"/>
            </w:placeholder>
            <w:dropDownList>
              <w:listItem w:displayText="Choose an item" w:value="Choose an item"/>
              <w:listItem w:displayText="Level 1: Reliably and consistently listens and interprets information and instruction correctly" w:value="Level 1: Reliably and consistently listens and interprets information and instruction correctly"/>
              <w:listItem w:displayText="Level 2: Understands, explains and shares information on assigned tasks with accuracy and clarity" w:value="Level 2: Understands, explains and shares information on assigned tasks with accuracy and clarity"/>
              <w:listItem w:displayText="Level 3: Expresses information and views with adaptive reasoning and appreciation for complexity and variation " w:value="Level 3: Expresses information and views with adaptive reasoning and appreciation for complexity and variation "/>
              <w:listItem w:displayText="Level 4: Synthesizes information to communicate independent analysis" w:value="Level 4: Synthesizes information to communicate independent analysis"/>
              <w:listItem w:displayText="Level 5: Gains trust of peers, partners, clients by presenting complex concepts in practical terms to others" w:value="Level 5: Gains trust of peers, partners, clients by presenting complex concepts in practical terms to others"/>
              <w:listItem w:displayText="Level 6: Creates confidence among stakeholders by delivering authoritative positions, compelling analysis, and contextual acumen" w:value="Level 6: Creates confidence among stakeholders by delivering authoritative positions, compelling analysis, and contextual acumen"/>
              <w:listItem w:displayText="Level 7: Reconciles contrasting positions and ambiguous circumstances by communicating a clear path for resolution and progress" w:value="Level 7: Reconciles contrasting positions and ambiguous circumstances by communicating a clear path for resolution and progress"/>
              <w:listItem w:displayText="Level 8: Articulates ideas for transformational change, which are actionable" w:value="Level 8: Articulates ideas for transformational change, which are actionable"/>
            </w:dropDownList>
          </w:sdtPr>
          <w:sdtEndPr/>
          <w:sdtContent>
            <w:tc>
              <w:tcPr>
                <w:tcW w:w="8393" w:type="dxa"/>
                <w:vAlign w:val="center"/>
              </w:tcPr>
              <w:p w14:paraId="7BFA09FC" w14:textId="1191410B" w:rsidR="00B65463" w:rsidRPr="004915F4" w:rsidRDefault="0021756C" w:rsidP="00C6488C">
                <w:pPr>
                  <w:rPr>
                    <w:rFonts w:asciiTheme="minorHAnsi" w:hAnsiTheme="minorHAnsi"/>
                    <w:szCs w:val="20"/>
                  </w:rPr>
                </w:pPr>
                <w:r w:rsidRPr="004915F4">
                  <w:rPr>
                    <w:rFonts w:asciiTheme="minorHAnsi" w:hAnsiTheme="minorHAnsi"/>
                    <w:szCs w:val="20"/>
                  </w:rPr>
                  <w:t>Level 4: Synthesizes information to communicate independent analysis</w:t>
                </w:r>
              </w:p>
            </w:tc>
          </w:sdtContent>
        </w:sdt>
      </w:tr>
      <w:tr w:rsidR="00B65463" w:rsidRPr="00234F33" w14:paraId="7BFA0A01" w14:textId="77777777" w:rsidTr="004323A1">
        <w:trPr>
          <w:trHeight w:val="353"/>
        </w:trPr>
        <w:tc>
          <w:tcPr>
            <w:tcW w:w="2407" w:type="dxa"/>
            <w:vAlign w:val="center"/>
          </w:tcPr>
          <w:p w14:paraId="7BFA09FE" w14:textId="77777777" w:rsidR="00B65463" w:rsidRPr="004915F4" w:rsidRDefault="00B65463" w:rsidP="00224A27">
            <w:pPr>
              <w:rPr>
                <w:rFonts w:asciiTheme="minorHAnsi" w:hAnsiTheme="minorHAnsi"/>
                <w:b/>
              </w:rPr>
            </w:pPr>
            <w:r w:rsidRPr="004915F4">
              <w:rPr>
                <w:rFonts w:asciiTheme="minorHAnsi" w:hAnsiTheme="minorHAnsi"/>
                <w:b/>
              </w:rPr>
              <w:t>Delivery</w:t>
            </w:r>
          </w:p>
          <w:p w14:paraId="7BFA09FF" w14:textId="77777777" w:rsidR="00B65463" w:rsidRPr="004915F4" w:rsidRDefault="00B65463" w:rsidP="00224A27">
            <w:pPr>
              <w:rPr>
                <w:rFonts w:asciiTheme="minorHAnsi" w:hAnsiTheme="minorHAnsi"/>
                <w:i/>
              </w:rPr>
            </w:pPr>
            <w:r w:rsidRPr="004915F4">
              <w:rPr>
                <w:rFonts w:asciiTheme="minorHAnsi" w:hAnsiTheme="minorHAnsi"/>
                <w:i/>
              </w:rPr>
              <w:t>Ability to get things done</w:t>
            </w:r>
            <w:r w:rsidR="00194ECA" w:rsidRPr="004915F4">
              <w:rPr>
                <w:rFonts w:asciiTheme="minorHAnsi" w:hAnsiTheme="minorHAnsi"/>
                <w:i/>
              </w:rPr>
              <w:t xml:space="preserve"> while exercising good judgement</w:t>
            </w:r>
          </w:p>
        </w:tc>
        <w:sdt>
          <w:sdtPr>
            <w:rPr>
              <w:rFonts w:asciiTheme="minorHAnsi" w:hAnsiTheme="minorHAnsi"/>
              <w:szCs w:val="20"/>
            </w:rPr>
            <w:alias w:val="Competency Level"/>
            <w:tag w:val="Level"/>
            <w:id w:val="147412566"/>
            <w:placeholder>
              <w:docPart w:val="8F4AD5B7894447859843831F66B19AC8"/>
            </w:placeholder>
            <w:dropDownList>
              <w:listItem w:displayText="Choose an item" w:value="Choose an item"/>
              <w:listItem w:displayText="Level 1: Meets goals and timelines for team deliverables" w:value="Level 1: Meets goals and timelines for team deliverables"/>
              <w:listItem w:displayText="Level 2: Meets goals and timelines for delivery of products or services;     " w:value="Level 2: Meets goals and timelines for delivery of products or services;     "/>
              <w:listItem w:displayText="Level 3: Takes responsibility for addressing critical situations and delivering core value" w:value="Level 3: Takes responsibility for addressing critical situations and delivering core value"/>
              <w:listItem w:displayText="Level 4: Meets goals and quality criteria for delivery of products or services" w:value="Level 4: Meets goals and quality criteria for delivery of products or services"/>
              <w:listItem w:displayText="Level 5: Critically assesses value and relevance of existing policy / practice and contributes to enhanced delivery of products, services, and innovative solutions" w:value="Level 5: Critically assesses value and relevance of existing policy / practice and contributes to enhanced delivery of products, services, and innovative solutions"/>
              <w:listItem w:displayText="Level 6: Accepts accountability for the outcomes of programme delivery and facilitates improvement and innovation in the delivery of products and services" w:value="Level 6: Accepts accountability for the outcomes of programme delivery and facilitates improvement and innovation in the delivery of products and services"/>
              <w:listItem w:displayText="Level 7: Sets strategic goals and builds the means to achieve optimal service delivery and organizational excellence" w:value="Level 7: Sets strategic goals and builds the means to achieve optimal service delivery and organizational excellence"/>
              <w:listItem w:displayText="Level 8: Creates a professional performance culture to deliver outcomes across the organization and continuously improve and adapt" w:value="Level 8: Creates a professional performance culture to deliver outcomes across the organization and continuously improve and adapt"/>
            </w:dropDownList>
          </w:sdtPr>
          <w:sdtEndPr/>
          <w:sdtContent>
            <w:tc>
              <w:tcPr>
                <w:tcW w:w="8393" w:type="dxa"/>
                <w:vAlign w:val="center"/>
              </w:tcPr>
              <w:p w14:paraId="7BFA0A00" w14:textId="1674DE90" w:rsidR="00B65463" w:rsidRPr="004915F4" w:rsidRDefault="0021756C" w:rsidP="00C6488C">
                <w:pPr>
                  <w:rPr>
                    <w:rFonts w:asciiTheme="minorHAnsi" w:hAnsiTheme="minorHAnsi"/>
                    <w:szCs w:val="20"/>
                  </w:rPr>
                </w:pPr>
                <w:r w:rsidRPr="004915F4">
                  <w:rPr>
                    <w:rFonts w:asciiTheme="minorHAnsi" w:hAnsiTheme="minorHAnsi"/>
                    <w:szCs w:val="20"/>
                  </w:rPr>
                  <w:t>Level 4: Meets goals and quality criteria for delivery of products or services</w:t>
                </w:r>
              </w:p>
            </w:tc>
          </w:sdtContent>
        </w:sdt>
      </w:tr>
      <w:tr w:rsidR="00481243" w:rsidRPr="00234F33" w14:paraId="7BFA0A05" w14:textId="77777777" w:rsidTr="004323A1">
        <w:trPr>
          <w:trHeight w:val="353"/>
        </w:trPr>
        <w:tc>
          <w:tcPr>
            <w:tcW w:w="2407" w:type="dxa"/>
            <w:shd w:val="clear" w:color="auto" w:fill="D9D9D9"/>
            <w:vAlign w:val="center"/>
          </w:tcPr>
          <w:p w14:paraId="7BFA0A02" w14:textId="77777777" w:rsidR="00481243" w:rsidRPr="00234F33" w:rsidRDefault="00481243" w:rsidP="00F53710">
            <w:pPr>
              <w:spacing w:before="40" w:after="40"/>
              <w:rPr>
                <w:rFonts w:asciiTheme="minorHAnsi" w:hAnsiTheme="minorHAnsi"/>
                <w:b/>
                <w:i/>
                <w:sz w:val="22"/>
                <w:lang w:val="pt-PT"/>
              </w:rPr>
            </w:pPr>
            <w:r w:rsidRPr="00234F33">
              <w:rPr>
                <w:rFonts w:asciiTheme="minorHAnsi" w:hAnsiTheme="minorHAnsi"/>
                <w:b/>
                <w:i/>
                <w:sz w:val="22"/>
                <w:lang w:val="pt-PT"/>
              </w:rPr>
              <w:t>Technical/Functional</w:t>
            </w:r>
          </w:p>
        </w:tc>
        <w:tc>
          <w:tcPr>
            <w:tcW w:w="8393" w:type="dxa"/>
            <w:shd w:val="clear" w:color="auto" w:fill="D9D9D9"/>
            <w:vAlign w:val="center"/>
          </w:tcPr>
          <w:p w14:paraId="7BFA0A04" w14:textId="5F4A8B31" w:rsidR="00481243" w:rsidRPr="00234F33" w:rsidRDefault="00481243" w:rsidP="00C91EEF">
            <w:pPr>
              <w:rPr>
                <w:rFonts w:asciiTheme="minorHAnsi" w:hAnsiTheme="minorHAnsi"/>
                <w:lang w:val="pt-PT"/>
              </w:rPr>
            </w:pPr>
          </w:p>
        </w:tc>
      </w:tr>
      <w:tr w:rsidR="00B65463" w:rsidRPr="00234F33" w14:paraId="7BFA0A09" w14:textId="77777777" w:rsidTr="004323A1">
        <w:trPr>
          <w:trHeight w:val="353"/>
        </w:trPr>
        <w:tc>
          <w:tcPr>
            <w:tcW w:w="2407" w:type="dxa"/>
            <w:shd w:val="clear" w:color="auto" w:fill="auto"/>
            <w:vAlign w:val="center"/>
          </w:tcPr>
          <w:p w14:paraId="7BFA0A06" w14:textId="4D102131" w:rsidR="006D0F87" w:rsidRPr="004915F4" w:rsidRDefault="005F19F7" w:rsidP="006D0F87">
            <w:pPr>
              <w:rPr>
                <w:rFonts w:asciiTheme="minorHAnsi" w:hAnsiTheme="minorHAnsi"/>
                <w:b/>
              </w:rPr>
            </w:pPr>
            <w:r w:rsidRPr="004915F4">
              <w:rPr>
                <w:rFonts w:asciiTheme="minorHAnsi" w:hAnsiTheme="minorHAnsi"/>
                <w:b/>
              </w:rPr>
              <w:t>Innovation</w:t>
            </w:r>
          </w:p>
          <w:p w14:paraId="7BFA0A07" w14:textId="46DACF46" w:rsidR="00B65463" w:rsidRPr="004915F4" w:rsidRDefault="005F19F7" w:rsidP="006D0F87">
            <w:pPr>
              <w:rPr>
                <w:rFonts w:asciiTheme="minorHAnsi" w:hAnsiTheme="minorHAnsi"/>
                <w:i/>
              </w:rPr>
            </w:pPr>
            <w:r w:rsidRPr="004915F4">
              <w:rPr>
                <w:rFonts w:asciiTheme="minorHAnsi" w:hAnsiTheme="minorHAnsi"/>
                <w:i/>
              </w:rPr>
              <w:lastRenderedPageBreak/>
              <w:t>Ability to manage organizational resources and deployment in pursuit</w:t>
            </w:r>
            <w:r w:rsidR="00FF725F" w:rsidRPr="004915F4">
              <w:rPr>
                <w:rFonts w:asciiTheme="minorHAnsi" w:hAnsiTheme="minorHAnsi"/>
                <w:i/>
              </w:rPr>
              <w:t xml:space="preserve"> of innovation approaches and initiatives </w:t>
            </w:r>
          </w:p>
        </w:tc>
        <w:sdt>
          <w:sdtPr>
            <w:rPr>
              <w:rFonts w:asciiTheme="minorHAnsi" w:hAnsiTheme="minorHAnsi"/>
              <w:szCs w:val="20"/>
            </w:rPr>
            <w:alias w:val="Competency Level"/>
            <w:tag w:val="Level"/>
            <w:id w:val="-1217811041"/>
            <w:placeholder>
              <w:docPart w:val="9E324EBA3CFD4C409232C1B8C885BDC1"/>
            </w:placeholder>
            <w:dropDownList>
              <w:listItem w:displayText="Choose an item" w:value="Choose an item"/>
              <w:listItem w:displayText="Level 1: Replicate Reliably: Carry out work, as directed, and demonstrate motivation to develop)" w:value="Level 1: Replicate Reliably: Carry out work, as directed, and demonstrate motivation to develop)"/>
              <w:listItem w:displayText="Level 2: Execute &amp; Learn: Execute &amp; Learn: Perform defined tasks" w:value="Level 2: Execute &amp; Learn: Execute &amp; Learn: Perform defined tasks"/>
              <w:listItem w:displayText="Level 3: Implement &amp; Manage: Exercises skills and knowledge independently, demonstrating ability to manage self and team responsibilities, in area of work" w:value="Level 3: Implement &amp; Manage: Exercises skills and knowledge independently, demonstrating ability to manage self and team responsibilities, in area of work"/>
              <w:listItem w:displayText="Level 4: Apply &amp; Adapt: Contributes skills and knowledge with demonstrated ability to advance innovation and continuous improvement, in professional area of expertise" w:value="Level 4: Apply &amp; Adapt: Contributes skills and knowledge with demonstrated ability to advance innovation and continuous improvement, in professional area of expertise"/>
              <w:listItem w:displayText="Level 5: Originate: Catalyzes new ideas, methods, and applications to pave a path for innovation and continuous improvement in professional area of expertise" w:value="Level 5: Originate: Catalyzes new ideas, methods, and applications to pave a path for innovation and continuous improvement in professional area of expertise"/>
              <w:listItem w:displayText="Level 6: Integrate &amp; Empower: Leads integral work of teams utilizing expertise, vision, problem-solving capability, and collaborative energy in professional area of expertise" w:value="Level 6: Integrate &amp; Empower: Leads integral work of teams utilizing expertise, vision, problem-solving capability, and collaborative energy in professional area of expertise"/>
              <w:listItem w:displayText="Level 7: Navigate &amp; Guide: Charts a course for a systems approach to continuous learning, adaptation, and excellence, creating institutional imperatives to realize progress within across the relevant profession" w:value="Level 7: Navigate &amp; Guide: Charts a course for a systems approach to continuous learning, adaptation, and excellence, creating institutional imperatives to realize progress within across the relevant profession"/>
              <w:listItem w:displayText="Level 8: Role Model &amp; Resolve: Creates an environment to facilitate full institutional potential and governs UNDP’s strategic and political investments in line with organizational values and principles" w:value="Level 8: Role Model &amp; Resolve: Creates an environment to facilitate full institutional potential and governs UNDP’s strategic and political investments in line with organizational values and principles"/>
            </w:dropDownList>
          </w:sdtPr>
          <w:sdtEndPr/>
          <w:sdtContent>
            <w:tc>
              <w:tcPr>
                <w:tcW w:w="8393" w:type="dxa"/>
                <w:shd w:val="clear" w:color="auto" w:fill="auto"/>
                <w:vAlign w:val="center"/>
              </w:tcPr>
              <w:p w14:paraId="7BFA0A08" w14:textId="1D043FB0" w:rsidR="00B65463" w:rsidRPr="004915F4" w:rsidRDefault="0021756C" w:rsidP="00C6488C">
                <w:pPr>
                  <w:rPr>
                    <w:rFonts w:asciiTheme="minorHAnsi" w:hAnsiTheme="minorHAnsi"/>
                    <w:szCs w:val="20"/>
                  </w:rPr>
                </w:pPr>
                <w:r w:rsidRPr="004915F4">
                  <w:rPr>
                    <w:rFonts w:asciiTheme="minorHAnsi" w:hAnsiTheme="minorHAnsi"/>
                    <w:szCs w:val="20"/>
                  </w:rPr>
                  <w:t>Level 5: Originate: Catalyzes new ideas, methods, and applications to pave a path for innovation and continuous improvement in professional area of expertise</w:t>
                </w:r>
              </w:p>
            </w:tc>
          </w:sdtContent>
        </w:sdt>
      </w:tr>
    </w:tbl>
    <w:p w14:paraId="7BFA0A26" w14:textId="77777777" w:rsidR="00827325" w:rsidRPr="004915F4" w:rsidRDefault="008273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000" w:firstRow="0" w:lastRow="0" w:firstColumn="0" w:lastColumn="0" w:noHBand="0" w:noVBand="0"/>
      </w:tblPr>
      <w:tblGrid>
        <w:gridCol w:w="2853"/>
        <w:gridCol w:w="7829"/>
      </w:tblGrid>
      <w:tr w:rsidR="005F151D" w:rsidRPr="004915F4" w14:paraId="7BFA0A28" w14:textId="77777777" w:rsidTr="00827325">
        <w:tc>
          <w:tcPr>
            <w:tcW w:w="10800" w:type="dxa"/>
            <w:gridSpan w:val="2"/>
            <w:shd w:val="clear" w:color="auto" w:fill="E0E0E0"/>
          </w:tcPr>
          <w:p w14:paraId="7BFA0A27" w14:textId="6C91C565" w:rsidR="005F151D" w:rsidRPr="00234F33" w:rsidRDefault="00401B2F" w:rsidP="00F53710">
            <w:pPr>
              <w:spacing w:before="40" w:after="40"/>
              <w:rPr>
                <w:rFonts w:asciiTheme="minorHAnsi" w:hAnsiTheme="minorHAnsi"/>
                <w:b/>
                <w:bCs/>
                <w:sz w:val="24"/>
                <w:lang w:val="pt-PT"/>
              </w:rPr>
            </w:pPr>
            <w:r w:rsidRPr="00234F33">
              <w:rPr>
                <w:rFonts w:asciiTheme="minorHAnsi" w:hAnsiTheme="minorHAnsi"/>
                <w:b/>
                <w:bCs/>
                <w:sz w:val="22"/>
                <w:szCs w:val="22"/>
                <w:lang w:val="pt-PT"/>
              </w:rPr>
              <w:t>V</w:t>
            </w:r>
            <w:r w:rsidR="005F151D" w:rsidRPr="00234F33">
              <w:rPr>
                <w:rFonts w:asciiTheme="minorHAnsi" w:hAnsiTheme="minorHAnsi"/>
                <w:b/>
                <w:bCs/>
                <w:sz w:val="22"/>
                <w:szCs w:val="22"/>
                <w:lang w:val="pt-PT"/>
              </w:rPr>
              <w:t>.</w:t>
            </w:r>
            <w:r w:rsidR="000557C2" w:rsidRPr="00234F33">
              <w:rPr>
                <w:rFonts w:asciiTheme="minorHAnsi" w:hAnsiTheme="minorHAnsi"/>
                <w:b/>
                <w:bCs/>
                <w:sz w:val="22"/>
                <w:szCs w:val="22"/>
                <w:lang w:val="pt-PT"/>
              </w:rPr>
              <w:t xml:space="preserve"> </w:t>
            </w:r>
            <w:r w:rsidR="005F151D" w:rsidRPr="00234F33">
              <w:rPr>
                <w:rFonts w:asciiTheme="minorHAnsi" w:hAnsiTheme="minorHAnsi"/>
                <w:b/>
                <w:bCs/>
                <w:sz w:val="22"/>
                <w:szCs w:val="22"/>
                <w:lang w:val="pt-PT"/>
              </w:rPr>
              <w:t>Qualifica</w:t>
            </w:r>
            <w:r w:rsidR="000557C2" w:rsidRPr="00234F33">
              <w:rPr>
                <w:rFonts w:asciiTheme="minorHAnsi" w:hAnsiTheme="minorHAnsi"/>
                <w:b/>
                <w:bCs/>
                <w:sz w:val="22"/>
                <w:szCs w:val="22"/>
                <w:lang w:val="pt-PT"/>
              </w:rPr>
              <w:t>ções para o Recrutamento</w:t>
            </w:r>
          </w:p>
        </w:tc>
      </w:tr>
      <w:tr w:rsidR="005F151D" w:rsidRPr="004915F4" w14:paraId="7BFA0A2B" w14:textId="77777777" w:rsidTr="003C763A">
        <w:trPr>
          <w:trHeight w:val="230"/>
        </w:trPr>
        <w:tc>
          <w:tcPr>
            <w:tcW w:w="2880" w:type="dxa"/>
            <w:tcBorders>
              <w:bottom w:val="single" w:sz="4" w:space="0" w:color="auto"/>
            </w:tcBorders>
          </w:tcPr>
          <w:p w14:paraId="7BFA0A29" w14:textId="1F2266E6" w:rsidR="005F151D" w:rsidRPr="00512E1A" w:rsidRDefault="001803DE" w:rsidP="00F53710">
            <w:pPr>
              <w:spacing w:before="60"/>
              <w:rPr>
                <w:rFonts w:asciiTheme="minorHAnsi" w:hAnsiTheme="minorHAnsi"/>
                <w:b/>
                <w:lang w:val="pt-PT"/>
              </w:rPr>
            </w:pPr>
            <w:r w:rsidRPr="00512E1A">
              <w:rPr>
                <w:rFonts w:asciiTheme="minorHAnsi" w:hAnsiTheme="minorHAnsi"/>
                <w:b/>
                <w:lang w:val="pt-PT"/>
              </w:rPr>
              <w:t>Formação</w:t>
            </w:r>
            <w:r w:rsidR="005F151D" w:rsidRPr="00512E1A">
              <w:rPr>
                <w:rFonts w:asciiTheme="minorHAnsi" w:hAnsiTheme="minorHAnsi"/>
                <w:b/>
                <w:lang w:val="pt-PT"/>
              </w:rPr>
              <w:t>:</w:t>
            </w:r>
          </w:p>
        </w:tc>
        <w:tc>
          <w:tcPr>
            <w:tcW w:w="7920" w:type="dxa"/>
            <w:tcBorders>
              <w:bottom w:val="single" w:sz="4" w:space="0" w:color="auto"/>
            </w:tcBorders>
            <w:shd w:val="clear" w:color="auto" w:fill="auto"/>
          </w:tcPr>
          <w:p w14:paraId="5A4B45C3" w14:textId="3D1378F1" w:rsidR="000557C2" w:rsidRPr="00234F33" w:rsidRDefault="000557C2" w:rsidP="00400251">
            <w:pPr>
              <w:rPr>
                <w:rFonts w:asciiTheme="minorHAnsi" w:hAnsiTheme="minorHAnsi"/>
                <w:color w:val="000000" w:themeColor="text1"/>
                <w:lang w:val="pt-PT"/>
              </w:rPr>
            </w:pPr>
            <w:r w:rsidRPr="00234F33">
              <w:rPr>
                <w:rFonts w:asciiTheme="minorHAnsi" w:hAnsiTheme="minorHAnsi"/>
                <w:color w:val="000000" w:themeColor="text1"/>
                <w:lang w:val="pt-PT"/>
              </w:rPr>
              <w:t>Mestrado em Ciências Sociais, Dados, Estatística, Física, Ciência da Computação, ou áreas afins e mínimo de 2 anos de experiência profissional em programação ou políticas de desenvolvimento; inovação social; construção de parcerias; engajamento (setor público e privado) e / ou mobilização de recursos</w:t>
            </w:r>
          </w:p>
          <w:p w14:paraId="66C76600" w14:textId="77777777" w:rsidR="00400251" w:rsidRPr="00234F33" w:rsidRDefault="00400251" w:rsidP="00400251">
            <w:pPr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</w:pPr>
          </w:p>
          <w:p w14:paraId="0AA0F5A1" w14:textId="3E94DB71" w:rsidR="00400251" w:rsidRPr="00234F33" w:rsidRDefault="00400251" w:rsidP="00400251">
            <w:pPr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</w:pPr>
            <w:r w:rsidRPr="00234F3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>O</w:t>
            </w:r>
            <w:r w:rsidR="000557C2" w:rsidRPr="00234F3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>U</w:t>
            </w:r>
          </w:p>
          <w:p w14:paraId="5BFBDCFB" w14:textId="77777777" w:rsidR="00400251" w:rsidRPr="00234F33" w:rsidRDefault="00400251" w:rsidP="00400251">
            <w:pPr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</w:pPr>
          </w:p>
          <w:p w14:paraId="5DF3A135" w14:textId="2F138E6B" w:rsidR="000557C2" w:rsidRPr="00234F33" w:rsidRDefault="000557C2" w:rsidP="00400251">
            <w:pPr>
              <w:rPr>
                <w:rFonts w:asciiTheme="minorHAnsi" w:hAnsiTheme="minorHAnsi"/>
                <w:color w:val="000000" w:themeColor="text1"/>
                <w:lang w:val="pt-PT"/>
              </w:rPr>
            </w:pPr>
            <w:r w:rsidRPr="00234F33">
              <w:rPr>
                <w:rFonts w:asciiTheme="minorHAnsi" w:hAnsiTheme="minorHAnsi"/>
                <w:color w:val="000000" w:themeColor="text1"/>
                <w:lang w:val="pt-PT"/>
              </w:rPr>
              <w:t>Bacharel em Ciências Sociais, Dados, Estatística, Física, Ciência da Computação, ou áreas afins e mínimo de 4 anos de experiência profissional em programação ou políticas de desenvolvimento; inovação social; construção de parcerias; engajamento (setor público e privado) e / ou mobilização de recursos</w:t>
            </w:r>
          </w:p>
          <w:p w14:paraId="7BFA0A2A" w14:textId="1C0673B3" w:rsidR="00E11F39" w:rsidRPr="00234F33" w:rsidRDefault="00E11F39" w:rsidP="00476F4C">
            <w:pPr>
              <w:spacing w:before="60"/>
              <w:rPr>
                <w:rFonts w:asciiTheme="minorHAnsi" w:hAnsiTheme="minorHAnsi"/>
                <w:lang w:val="pt-PT"/>
              </w:rPr>
            </w:pPr>
          </w:p>
        </w:tc>
      </w:tr>
      <w:tr w:rsidR="005F151D" w:rsidRPr="004915F4" w14:paraId="7BFA0A30" w14:textId="77777777" w:rsidTr="00827325">
        <w:trPr>
          <w:trHeight w:val="230"/>
        </w:trPr>
        <w:tc>
          <w:tcPr>
            <w:tcW w:w="2880" w:type="dxa"/>
            <w:tcBorders>
              <w:bottom w:val="single" w:sz="4" w:space="0" w:color="auto"/>
            </w:tcBorders>
          </w:tcPr>
          <w:p w14:paraId="7BFA0A2C" w14:textId="27F824D4" w:rsidR="005F151D" w:rsidRPr="00512E1A" w:rsidRDefault="005F151D" w:rsidP="00F53710">
            <w:pPr>
              <w:spacing w:before="60"/>
              <w:rPr>
                <w:rFonts w:asciiTheme="minorHAnsi" w:hAnsiTheme="minorHAnsi"/>
                <w:b/>
                <w:lang w:val="pt-PT"/>
              </w:rPr>
            </w:pPr>
            <w:r w:rsidRPr="00512E1A">
              <w:rPr>
                <w:rFonts w:asciiTheme="minorHAnsi" w:hAnsiTheme="minorHAnsi"/>
                <w:b/>
                <w:lang w:val="pt-PT"/>
              </w:rPr>
              <w:t>Experi</w:t>
            </w:r>
            <w:r w:rsidR="000557C2" w:rsidRPr="00512E1A">
              <w:rPr>
                <w:rFonts w:asciiTheme="minorHAnsi" w:hAnsiTheme="minorHAnsi"/>
                <w:b/>
                <w:lang w:val="pt-PT"/>
              </w:rPr>
              <w:t>ência</w:t>
            </w:r>
            <w:r w:rsidRPr="00512E1A">
              <w:rPr>
                <w:rFonts w:asciiTheme="minorHAnsi" w:hAnsiTheme="minorHAnsi"/>
                <w:b/>
                <w:lang w:val="pt-PT"/>
              </w:rPr>
              <w:t>:</w:t>
            </w:r>
          </w:p>
        </w:tc>
        <w:tc>
          <w:tcPr>
            <w:tcW w:w="7920" w:type="dxa"/>
            <w:tcBorders>
              <w:bottom w:val="single" w:sz="4" w:space="0" w:color="auto"/>
            </w:tcBorders>
          </w:tcPr>
          <w:p w14:paraId="09957AC9" w14:textId="6DAFAE14" w:rsidR="000557C2" w:rsidRPr="00234F33" w:rsidRDefault="000557C2" w:rsidP="000557C2">
            <w:pPr>
              <w:numPr>
                <w:ilvl w:val="0"/>
                <w:numId w:val="20"/>
              </w:numPr>
              <w:spacing w:before="60"/>
              <w:rPr>
                <w:rFonts w:asciiTheme="minorHAnsi" w:hAnsiTheme="minorHAnsi"/>
                <w:color w:val="000000" w:themeColor="text1"/>
                <w:lang w:val="pt-PT"/>
              </w:rPr>
            </w:pPr>
            <w:r w:rsidRPr="00234F33">
              <w:rPr>
                <w:rFonts w:asciiTheme="minorHAnsi" w:hAnsiTheme="minorHAnsi"/>
                <w:color w:val="000000" w:themeColor="text1"/>
                <w:lang w:val="pt-PT"/>
              </w:rPr>
              <w:t>Experiência profissional em programação de desenvolvimento ou política e inovação social;</w:t>
            </w:r>
          </w:p>
          <w:p w14:paraId="2B43BDE5" w14:textId="4A4C5082" w:rsidR="000557C2" w:rsidRPr="00234F33" w:rsidRDefault="000557C2" w:rsidP="000557C2">
            <w:pPr>
              <w:numPr>
                <w:ilvl w:val="0"/>
                <w:numId w:val="20"/>
              </w:numPr>
              <w:spacing w:before="60"/>
              <w:rPr>
                <w:rFonts w:asciiTheme="minorHAnsi" w:hAnsiTheme="minorHAnsi"/>
                <w:color w:val="000000" w:themeColor="text1"/>
                <w:lang w:val="pt-PT"/>
              </w:rPr>
            </w:pPr>
            <w:r w:rsidRPr="00234F33">
              <w:rPr>
                <w:rFonts w:asciiTheme="minorHAnsi" w:hAnsiTheme="minorHAnsi"/>
                <w:color w:val="000000" w:themeColor="text1"/>
                <w:lang w:val="pt-PT"/>
              </w:rPr>
              <w:t xml:space="preserve">Capacidade demonstrada em </w:t>
            </w:r>
            <w:r w:rsidR="003C763A" w:rsidRPr="00234F33">
              <w:rPr>
                <w:rFonts w:asciiTheme="minorHAnsi" w:hAnsiTheme="minorHAnsi"/>
                <w:color w:val="000000" w:themeColor="text1"/>
                <w:lang w:val="pt-PT"/>
              </w:rPr>
              <w:t xml:space="preserve">mapeamento </w:t>
            </w:r>
            <w:r w:rsidRPr="00234F33">
              <w:rPr>
                <w:rFonts w:asciiTheme="minorHAnsi" w:hAnsiTheme="minorHAnsi"/>
                <w:color w:val="000000" w:themeColor="text1"/>
                <w:lang w:val="pt-PT"/>
              </w:rPr>
              <w:t>horizon</w:t>
            </w:r>
            <w:r w:rsidR="003C763A" w:rsidRPr="00234F33">
              <w:rPr>
                <w:rFonts w:asciiTheme="minorHAnsi" w:hAnsiTheme="minorHAnsi"/>
                <w:color w:val="000000" w:themeColor="text1"/>
                <w:lang w:val="pt-PT"/>
              </w:rPr>
              <w:t>tal</w:t>
            </w:r>
            <w:r w:rsidRPr="00234F33">
              <w:rPr>
                <w:rFonts w:asciiTheme="minorHAnsi" w:hAnsiTheme="minorHAnsi"/>
                <w:color w:val="000000" w:themeColor="text1"/>
                <w:lang w:val="pt-PT"/>
              </w:rPr>
              <w:t>;</w:t>
            </w:r>
          </w:p>
          <w:p w14:paraId="1A228D0F" w14:textId="560B8F72" w:rsidR="00464985" w:rsidRPr="00234F33" w:rsidRDefault="00464985" w:rsidP="00D808B5">
            <w:pPr>
              <w:spacing w:before="60"/>
              <w:rPr>
                <w:rFonts w:asciiTheme="minorHAnsi" w:hAnsiTheme="minorHAnsi"/>
                <w:lang w:val="pt-PT"/>
              </w:rPr>
            </w:pPr>
          </w:p>
          <w:p w14:paraId="148AF3F0" w14:textId="6916EF75" w:rsidR="00D808B5" w:rsidRPr="003B0E2C" w:rsidRDefault="000557C2" w:rsidP="00D808B5">
            <w:pPr>
              <w:spacing w:before="60"/>
              <w:rPr>
                <w:rFonts w:asciiTheme="minorHAnsi" w:hAnsiTheme="minorHAnsi"/>
                <w:b/>
                <w:lang w:val="pt-PT"/>
              </w:rPr>
            </w:pPr>
            <w:r w:rsidRPr="003B0E2C">
              <w:rPr>
                <w:rFonts w:asciiTheme="minorHAnsi" w:hAnsiTheme="minorHAnsi"/>
                <w:b/>
                <w:lang w:val="pt-PT"/>
              </w:rPr>
              <w:t xml:space="preserve">Experiência nas seguintes áreas é </w:t>
            </w:r>
            <w:r w:rsidR="00113DCB" w:rsidRPr="003B0E2C">
              <w:rPr>
                <w:rFonts w:asciiTheme="minorHAnsi" w:hAnsiTheme="minorHAnsi"/>
                <w:b/>
                <w:lang w:val="pt-PT"/>
              </w:rPr>
              <w:t>desejável,</w:t>
            </w:r>
            <w:r w:rsidRPr="003B0E2C">
              <w:rPr>
                <w:rFonts w:asciiTheme="minorHAnsi" w:hAnsiTheme="minorHAnsi"/>
                <w:b/>
                <w:lang w:val="pt-PT"/>
              </w:rPr>
              <w:t xml:space="preserve"> mas não </w:t>
            </w:r>
            <w:r w:rsidR="000B22DE">
              <w:rPr>
                <w:rFonts w:asciiTheme="minorHAnsi" w:hAnsiTheme="minorHAnsi"/>
                <w:b/>
                <w:lang w:val="pt-PT"/>
              </w:rPr>
              <w:t>obrigatória</w:t>
            </w:r>
            <w:r w:rsidRPr="003B0E2C">
              <w:rPr>
                <w:rFonts w:asciiTheme="minorHAnsi" w:hAnsiTheme="minorHAnsi"/>
                <w:b/>
                <w:lang w:val="pt-PT"/>
              </w:rPr>
              <w:t>:</w:t>
            </w:r>
          </w:p>
          <w:p w14:paraId="45794E1D" w14:textId="34A6F5B9" w:rsidR="000557C2" w:rsidRPr="00234F33" w:rsidRDefault="000557C2" w:rsidP="000557C2">
            <w:pPr>
              <w:numPr>
                <w:ilvl w:val="0"/>
                <w:numId w:val="20"/>
              </w:numPr>
              <w:spacing w:before="60"/>
              <w:rPr>
                <w:rFonts w:asciiTheme="minorHAnsi" w:hAnsiTheme="minorHAnsi"/>
                <w:color w:val="000000" w:themeColor="text1"/>
                <w:lang w:val="pt-PT"/>
              </w:rPr>
            </w:pPr>
            <w:r w:rsidRPr="00234F33">
              <w:rPr>
                <w:rFonts w:asciiTheme="minorHAnsi" w:hAnsiTheme="minorHAnsi"/>
                <w:color w:val="000000" w:themeColor="text1"/>
                <w:lang w:val="pt-PT"/>
              </w:rPr>
              <w:t>Experiência profissional em construção e engajamento de parcerias (setor público e privado) e mobilização de recursos;</w:t>
            </w:r>
          </w:p>
          <w:p w14:paraId="59B69AF5" w14:textId="516F0B88" w:rsidR="000557C2" w:rsidRPr="00234F33" w:rsidRDefault="000557C2" w:rsidP="000557C2">
            <w:pPr>
              <w:numPr>
                <w:ilvl w:val="0"/>
                <w:numId w:val="20"/>
              </w:numPr>
              <w:spacing w:before="60"/>
              <w:rPr>
                <w:rFonts w:asciiTheme="minorHAnsi" w:hAnsiTheme="minorHAnsi"/>
                <w:color w:val="000000" w:themeColor="text1"/>
                <w:lang w:val="pt-PT"/>
              </w:rPr>
            </w:pPr>
            <w:r w:rsidRPr="00234F33">
              <w:rPr>
                <w:rFonts w:asciiTheme="minorHAnsi" w:hAnsiTheme="minorHAnsi"/>
                <w:color w:val="000000" w:themeColor="text1"/>
                <w:lang w:val="pt-PT"/>
              </w:rPr>
              <w:t>Conhecimento profissional e experiência comprovad</w:t>
            </w:r>
            <w:r w:rsidR="003C763A" w:rsidRPr="00234F33">
              <w:rPr>
                <w:rFonts w:asciiTheme="minorHAnsi" w:hAnsiTheme="minorHAnsi"/>
                <w:color w:val="000000" w:themeColor="text1"/>
                <w:lang w:val="pt-PT"/>
              </w:rPr>
              <w:t>a</w:t>
            </w:r>
            <w:r w:rsidRPr="00234F33">
              <w:rPr>
                <w:rFonts w:asciiTheme="minorHAnsi" w:hAnsiTheme="minorHAnsi"/>
                <w:color w:val="000000" w:themeColor="text1"/>
                <w:lang w:val="pt-PT"/>
              </w:rPr>
              <w:t xml:space="preserve"> em pelo menos um dos seguintes</w:t>
            </w:r>
            <w:r w:rsidR="003C763A" w:rsidRPr="00234F33">
              <w:rPr>
                <w:rFonts w:asciiTheme="minorHAnsi" w:hAnsiTheme="minorHAnsi"/>
                <w:color w:val="000000" w:themeColor="text1"/>
                <w:lang w:val="pt-PT"/>
              </w:rPr>
              <w:t xml:space="preserve"> domínios</w:t>
            </w:r>
            <w:r w:rsidRPr="00234F33">
              <w:rPr>
                <w:rFonts w:asciiTheme="minorHAnsi" w:hAnsiTheme="minorHAnsi"/>
                <w:color w:val="000000" w:themeColor="text1"/>
                <w:lang w:val="pt-PT"/>
              </w:rPr>
              <w:t xml:space="preserve">: Pensamento futuro e </w:t>
            </w:r>
            <w:r w:rsidR="00186964" w:rsidRPr="00234F33">
              <w:rPr>
                <w:rFonts w:asciiTheme="minorHAnsi" w:hAnsiTheme="minorHAnsi"/>
                <w:color w:val="000000" w:themeColor="text1"/>
                <w:lang w:val="pt-PT"/>
              </w:rPr>
              <w:t>prospetivo</w:t>
            </w:r>
            <w:r w:rsidRPr="00234F33">
              <w:rPr>
                <w:rFonts w:asciiTheme="minorHAnsi" w:hAnsiTheme="minorHAnsi"/>
                <w:color w:val="000000" w:themeColor="text1"/>
                <w:lang w:val="pt-PT"/>
              </w:rPr>
              <w:t>, pesquisa e mapeamento de sistemas;</w:t>
            </w:r>
          </w:p>
          <w:p w14:paraId="4D637C79" w14:textId="5CD2FA71" w:rsidR="000557C2" w:rsidRPr="00234F33" w:rsidRDefault="000557C2" w:rsidP="000557C2">
            <w:pPr>
              <w:numPr>
                <w:ilvl w:val="0"/>
                <w:numId w:val="20"/>
              </w:numPr>
              <w:spacing w:before="60"/>
              <w:rPr>
                <w:rFonts w:asciiTheme="minorHAnsi" w:hAnsiTheme="minorHAnsi"/>
                <w:color w:val="000000" w:themeColor="text1"/>
                <w:lang w:val="pt-PT"/>
              </w:rPr>
            </w:pPr>
            <w:r w:rsidRPr="00234F33">
              <w:rPr>
                <w:rFonts w:asciiTheme="minorHAnsi" w:hAnsiTheme="minorHAnsi"/>
                <w:color w:val="000000" w:themeColor="text1"/>
                <w:lang w:val="pt-PT"/>
              </w:rPr>
              <w:t>Consciência chave das principais tendências globais e regionais;</w:t>
            </w:r>
          </w:p>
          <w:p w14:paraId="2DBC266F" w14:textId="26F299FD" w:rsidR="000557C2" w:rsidRPr="00234F33" w:rsidRDefault="000557C2" w:rsidP="000557C2">
            <w:pPr>
              <w:numPr>
                <w:ilvl w:val="0"/>
                <w:numId w:val="20"/>
              </w:numPr>
              <w:spacing w:before="60"/>
              <w:rPr>
                <w:rFonts w:asciiTheme="minorHAnsi" w:hAnsiTheme="minorHAnsi"/>
                <w:color w:val="000000" w:themeColor="text1"/>
                <w:lang w:val="pt-PT"/>
              </w:rPr>
            </w:pPr>
            <w:r w:rsidRPr="00234F33">
              <w:rPr>
                <w:rFonts w:asciiTheme="minorHAnsi" w:hAnsiTheme="minorHAnsi"/>
                <w:color w:val="000000" w:themeColor="text1"/>
                <w:lang w:val="pt-PT"/>
              </w:rPr>
              <w:t>Acesso comprovado a redes de inova</w:t>
            </w:r>
            <w:r w:rsidR="003C763A" w:rsidRPr="00234F33">
              <w:rPr>
                <w:rFonts w:asciiTheme="minorHAnsi" w:hAnsiTheme="minorHAnsi"/>
                <w:color w:val="000000" w:themeColor="text1"/>
                <w:lang w:val="pt-PT"/>
              </w:rPr>
              <w:t xml:space="preserve">ção </w:t>
            </w:r>
            <w:r w:rsidRPr="00234F33">
              <w:rPr>
                <w:rFonts w:asciiTheme="minorHAnsi" w:hAnsiTheme="minorHAnsi"/>
                <w:color w:val="000000" w:themeColor="text1"/>
                <w:lang w:val="pt-PT"/>
              </w:rPr>
              <w:t>de ponta.</w:t>
            </w:r>
          </w:p>
          <w:p w14:paraId="7BFA0A2F" w14:textId="324BDEF7" w:rsidR="0018667E" w:rsidRPr="00234F33" w:rsidRDefault="004D209F" w:rsidP="004D209F">
            <w:pPr>
              <w:spacing w:before="60"/>
              <w:rPr>
                <w:rFonts w:asciiTheme="minorHAnsi" w:hAnsiTheme="minorHAnsi"/>
                <w:b/>
                <w:lang w:val="pt-PT"/>
              </w:rPr>
            </w:pPr>
            <w:r w:rsidRPr="00234F33">
              <w:rPr>
                <w:rFonts w:asciiTheme="minorHAnsi" w:hAnsiTheme="minorHAnsi"/>
                <w:lang w:val="pt-PT"/>
              </w:rPr>
              <w:t xml:space="preserve"> </w:t>
            </w:r>
          </w:p>
        </w:tc>
      </w:tr>
      <w:tr w:rsidR="005F151D" w:rsidRPr="004915F4" w14:paraId="7BFA0A33" w14:textId="77777777" w:rsidTr="00827325">
        <w:trPr>
          <w:trHeight w:val="230"/>
        </w:trPr>
        <w:tc>
          <w:tcPr>
            <w:tcW w:w="2880" w:type="dxa"/>
          </w:tcPr>
          <w:p w14:paraId="7BFA0A31" w14:textId="2E2BA4AA" w:rsidR="005F151D" w:rsidRPr="00512E1A" w:rsidRDefault="000557C2" w:rsidP="00F53710">
            <w:pPr>
              <w:spacing w:before="60"/>
              <w:rPr>
                <w:rFonts w:asciiTheme="minorHAnsi" w:hAnsiTheme="minorHAnsi"/>
                <w:b/>
                <w:lang w:val="pt-PT"/>
              </w:rPr>
            </w:pPr>
            <w:r w:rsidRPr="00512E1A">
              <w:rPr>
                <w:rFonts w:asciiTheme="minorHAnsi" w:hAnsiTheme="minorHAnsi"/>
                <w:b/>
                <w:lang w:val="pt-PT"/>
              </w:rPr>
              <w:t>Requisitos Linguísticos</w:t>
            </w:r>
            <w:r w:rsidR="005F151D" w:rsidRPr="00512E1A">
              <w:rPr>
                <w:rFonts w:asciiTheme="minorHAnsi" w:hAnsiTheme="minorHAnsi"/>
                <w:b/>
                <w:lang w:val="pt-PT"/>
              </w:rPr>
              <w:t>:</w:t>
            </w:r>
          </w:p>
        </w:tc>
        <w:tc>
          <w:tcPr>
            <w:tcW w:w="7920" w:type="dxa"/>
          </w:tcPr>
          <w:p w14:paraId="7BFA0A32" w14:textId="77AE7C2C" w:rsidR="0078496E" w:rsidRPr="00234F33" w:rsidRDefault="004D3D3F" w:rsidP="004D3D3F">
            <w:pPr>
              <w:spacing w:before="60"/>
              <w:rPr>
                <w:rFonts w:asciiTheme="minorHAnsi" w:hAnsiTheme="minorHAnsi"/>
                <w:lang w:val="pt-PT"/>
              </w:rPr>
            </w:pPr>
            <w:r w:rsidRPr="00234F33">
              <w:rPr>
                <w:rFonts w:asciiTheme="minorHAnsi" w:hAnsiTheme="minorHAnsi"/>
                <w:lang w:val="pt-PT"/>
              </w:rPr>
              <w:t>Profici</w:t>
            </w:r>
            <w:r w:rsidR="000557C2" w:rsidRPr="00234F33">
              <w:rPr>
                <w:rFonts w:asciiTheme="minorHAnsi" w:hAnsiTheme="minorHAnsi"/>
                <w:lang w:val="pt-PT"/>
              </w:rPr>
              <w:t>ência na escrita e fala do Inglês</w:t>
            </w:r>
            <w:r w:rsidR="009A38F5" w:rsidRPr="00234F33">
              <w:rPr>
                <w:rFonts w:asciiTheme="minorHAnsi" w:hAnsiTheme="minorHAnsi"/>
                <w:lang w:val="pt-PT"/>
              </w:rPr>
              <w:t>.</w:t>
            </w:r>
            <w:r w:rsidR="00464985" w:rsidRPr="00234F33">
              <w:rPr>
                <w:rFonts w:asciiTheme="minorHAnsi" w:hAnsiTheme="minorHAnsi"/>
                <w:lang w:val="pt-PT"/>
              </w:rPr>
              <w:t xml:space="preserve"> </w:t>
            </w:r>
            <w:r w:rsidR="009A38F5" w:rsidRPr="00234F33">
              <w:rPr>
                <w:rFonts w:asciiTheme="minorHAnsi" w:hAnsiTheme="minorHAnsi"/>
                <w:lang w:val="pt-PT"/>
              </w:rPr>
              <w:t xml:space="preserve"> </w:t>
            </w:r>
          </w:p>
        </w:tc>
      </w:tr>
      <w:tr w:rsidR="006C56A7" w:rsidRPr="004915F4" w14:paraId="7BFA0A37" w14:textId="77777777" w:rsidTr="00997708">
        <w:trPr>
          <w:trHeight w:val="230"/>
        </w:trPr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7BFA0A34" w14:textId="58AE9E0D" w:rsidR="006C56A7" w:rsidRPr="00512E1A" w:rsidRDefault="006C56A7" w:rsidP="00F53710">
            <w:pPr>
              <w:spacing w:before="60"/>
              <w:rPr>
                <w:rFonts w:asciiTheme="minorHAnsi" w:hAnsiTheme="minorHAnsi"/>
                <w:b/>
                <w:lang w:val="pt-PT"/>
              </w:rPr>
            </w:pPr>
            <w:r w:rsidRPr="00512E1A">
              <w:rPr>
                <w:rFonts w:asciiTheme="minorHAnsi" w:hAnsiTheme="minorHAnsi"/>
                <w:b/>
                <w:lang w:val="pt-PT"/>
              </w:rPr>
              <w:t>O</w:t>
            </w:r>
            <w:r w:rsidR="000557C2" w:rsidRPr="00512E1A">
              <w:rPr>
                <w:rFonts w:asciiTheme="minorHAnsi" w:hAnsiTheme="minorHAnsi"/>
                <w:b/>
                <w:lang w:val="pt-PT"/>
              </w:rPr>
              <w:t>utros</w:t>
            </w:r>
            <w:r w:rsidRPr="00512E1A">
              <w:rPr>
                <w:rFonts w:asciiTheme="minorHAnsi" w:hAnsiTheme="minorHAnsi"/>
                <w:b/>
                <w:lang w:val="pt-PT"/>
              </w:rPr>
              <w:t>:</w:t>
            </w:r>
          </w:p>
        </w:tc>
        <w:tc>
          <w:tcPr>
            <w:tcW w:w="7920" w:type="dxa"/>
            <w:tcBorders>
              <w:bottom w:val="single" w:sz="4" w:space="0" w:color="auto"/>
            </w:tcBorders>
            <w:shd w:val="clear" w:color="auto" w:fill="auto"/>
          </w:tcPr>
          <w:p w14:paraId="7F8A2317" w14:textId="77777777" w:rsidR="001A7AFC" w:rsidRPr="00A94E03" w:rsidRDefault="001A7AFC" w:rsidP="001A7AFC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  <w:r w:rsidRPr="00A94E03">
              <w:rPr>
                <w:lang w:val="pt-PT"/>
              </w:rPr>
              <w:t>*</w:t>
            </w: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O Laboratório Acelerador será composto por uma equipa central com capacidades específicas que se concentram na </w:t>
            </w:r>
            <w:r w:rsidRPr="00A94E03">
              <w:rPr>
                <w:rFonts w:asciiTheme="minorHAnsi" w:hAnsiTheme="minorHAnsi" w:cstheme="minorHAnsi"/>
                <w:b/>
                <w:sz w:val="20"/>
                <w:szCs w:val="20"/>
                <w:lang w:val="pt-PT"/>
              </w:rPr>
              <w:t>exploração, experimentação e etnografia</w:t>
            </w: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. Nos primeiros seis a oito meses de funcionamento do Laboratório, cada membro da equipa principal assumirá a liderança numa das seguintes funções:</w:t>
            </w:r>
          </w:p>
          <w:p w14:paraId="71712AD4" w14:textId="77777777" w:rsidR="001A7AFC" w:rsidRPr="00A94E03" w:rsidRDefault="001A7AFC" w:rsidP="001A7AFC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</w:p>
          <w:p w14:paraId="1D85026D" w14:textId="77777777" w:rsidR="001A7AFC" w:rsidRPr="00A94E03" w:rsidRDefault="001A7AFC" w:rsidP="001A7AFC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1) Coordenação</w:t>
            </w:r>
          </w:p>
          <w:p w14:paraId="12BAC95F" w14:textId="77777777" w:rsidR="001A7AFC" w:rsidRPr="00A94E03" w:rsidRDefault="001A7AFC" w:rsidP="001A7AFC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2) Formação</w:t>
            </w:r>
          </w:p>
          <w:p w14:paraId="22CBF6B7" w14:textId="77777777" w:rsidR="001A7AFC" w:rsidRPr="00A94E03" w:rsidRDefault="001A7AFC" w:rsidP="001A7AFC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3) Comunicação</w:t>
            </w:r>
          </w:p>
          <w:p w14:paraId="05C47C9D" w14:textId="77777777" w:rsidR="001A7AFC" w:rsidRPr="00A94E03" w:rsidRDefault="001A7AFC" w:rsidP="001A7AFC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</w:p>
          <w:p w14:paraId="5DED3401" w14:textId="77777777" w:rsidR="001A7AFC" w:rsidRPr="00A94E03" w:rsidRDefault="001A7AFC" w:rsidP="001A7AFC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A equipa principal do laboratório Acelerador terá competências em:</w:t>
            </w:r>
          </w:p>
          <w:p w14:paraId="6FF0E134" w14:textId="77777777" w:rsidR="001A7AFC" w:rsidRPr="00A94E03" w:rsidRDefault="001A7AFC" w:rsidP="001A7AFC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t-PT"/>
              </w:rPr>
            </w:pPr>
          </w:p>
          <w:p w14:paraId="06FC75BD" w14:textId="77777777" w:rsidR="001A7AFC" w:rsidRPr="00A94E03" w:rsidRDefault="001A7AFC" w:rsidP="001A7AFC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b/>
                <w:sz w:val="20"/>
                <w:szCs w:val="20"/>
                <w:lang w:val="pt-PT"/>
              </w:rPr>
              <w:lastRenderedPageBreak/>
              <w:t xml:space="preserve">Experimentação: </w:t>
            </w: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Instituir uma rápida aprendizagem sobre os desafios emergentes através da conceção e funcionamento de uma carteira de experiências que seja coerente com o tipo de desafios que fazem parte do plano estratégico do PNUD, e</w:t>
            </w:r>
          </w:p>
          <w:p w14:paraId="1E3D923A" w14:textId="77777777" w:rsidR="001A7AFC" w:rsidRPr="00A94E03" w:rsidRDefault="001A7AFC" w:rsidP="001A7AFC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b/>
                <w:sz w:val="20"/>
                <w:szCs w:val="20"/>
                <w:lang w:val="pt-PT"/>
              </w:rPr>
              <w:t xml:space="preserve">Etnografia: </w:t>
            </w: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imersão profunda na dinâmica da comunidade, identificação e trabalho com os utilizadores líderes e implicações de soluções de baixo para cima para o desenho de políticas</w:t>
            </w:r>
          </w:p>
          <w:p w14:paraId="53C2C89A" w14:textId="3B1F883F" w:rsidR="00363216" w:rsidRPr="00234F33" w:rsidRDefault="001A7AFC" w:rsidP="001A7AFC">
            <w:pPr>
              <w:rPr>
                <w:rFonts w:asciiTheme="minorHAnsi" w:hAnsiTheme="minorHAnsi"/>
                <w:lang w:val="pt-PT"/>
              </w:rPr>
            </w:pPr>
            <w:r w:rsidRPr="00A94E03">
              <w:rPr>
                <w:rFonts w:asciiTheme="minorHAnsi" w:hAnsiTheme="minorHAnsi" w:cstheme="minorHAnsi"/>
                <w:b/>
                <w:szCs w:val="20"/>
                <w:lang w:val="pt-PT"/>
              </w:rPr>
              <w:t xml:space="preserve">Exploração: 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A função de exploração concentra-se na descoberta e criação de tendências emergentes, implicações para os impactos e riscos sistémicos e o seu potencial para acelerar o progresso em direção aos ODS. O seu trabalho alimenta o portfólio de experiências, garantindo a sua coerência com os riscos e oportunidades emergentes (colaboração direta com o líder de experimentação) e associa dinâmicas e soluções locais (ligação com o líder etnográfico) ao ecossistema nacional e internacional mais amplo de potenciais financiadores, parceiros e aliados aumentando assim as oportunidades de aceleração. Embora fundamental para o funcionamento do Laboratório de Aceleração, a função de exploração também servirá ao Escritório de País conforme determinado e acordado com as chefias superiores do PNUD.</w:t>
            </w:r>
          </w:p>
          <w:p w14:paraId="7BFA0A36" w14:textId="0726CE02" w:rsidR="00363216" w:rsidRPr="00234F33" w:rsidRDefault="00363216" w:rsidP="00FF725F">
            <w:pPr>
              <w:rPr>
                <w:rFonts w:asciiTheme="minorHAnsi" w:hAnsiTheme="minorHAnsi"/>
                <w:lang w:val="pt-PT"/>
              </w:rPr>
            </w:pPr>
          </w:p>
        </w:tc>
      </w:tr>
    </w:tbl>
    <w:p w14:paraId="7BFA0A38" w14:textId="77777777" w:rsidR="006C56A7" w:rsidRPr="00234F33" w:rsidRDefault="006C56A7">
      <w:pPr>
        <w:rPr>
          <w:lang w:val="pt-PT"/>
        </w:rPr>
      </w:pPr>
    </w:p>
    <w:p w14:paraId="7BFA0A39" w14:textId="77777777" w:rsidR="005F151D" w:rsidRPr="00234F33" w:rsidRDefault="005F151D">
      <w:pPr>
        <w:rPr>
          <w:lang w:val="pt-PT"/>
        </w:rPr>
      </w:pPr>
    </w:p>
    <w:sectPr w:rsidR="005F151D" w:rsidRPr="00234F33" w:rsidSect="009B51F5">
      <w:headerReference w:type="default" r:id="rId12"/>
      <w:footerReference w:type="default" r:id="rId13"/>
      <w:pgSz w:w="12240" w:h="15840" w:code="1"/>
      <w:pgMar w:top="720" w:right="720" w:bottom="720" w:left="720" w:header="720" w:footer="4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8A244" w14:textId="77777777" w:rsidR="00B82554" w:rsidRDefault="00B82554" w:rsidP="00412C63">
      <w:r>
        <w:separator/>
      </w:r>
    </w:p>
  </w:endnote>
  <w:endnote w:type="continuationSeparator" w:id="0">
    <w:p w14:paraId="1A29BC80" w14:textId="77777777" w:rsidR="00B82554" w:rsidRDefault="00B82554" w:rsidP="00412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22"/>
      </w:rPr>
      <w:id w:val="-9239580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FA0A46" w14:textId="77777777" w:rsidR="009B51F5" w:rsidRPr="009B51F5" w:rsidRDefault="009B51F5">
        <w:pPr>
          <w:pStyle w:val="Rodap"/>
          <w:jc w:val="right"/>
          <w:rPr>
            <w:sz w:val="18"/>
            <w:szCs w:val="22"/>
          </w:rPr>
        </w:pPr>
        <w:r w:rsidRPr="009B51F5">
          <w:rPr>
            <w:sz w:val="18"/>
            <w:szCs w:val="22"/>
          </w:rPr>
          <w:fldChar w:fldCharType="begin"/>
        </w:r>
        <w:r w:rsidRPr="009B51F5">
          <w:rPr>
            <w:sz w:val="18"/>
            <w:szCs w:val="22"/>
          </w:rPr>
          <w:instrText xml:space="preserve"> PAGE   \* MERGEFORMAT </w:instrText>
        </w:r>
        <w:r w:rsidRPr="009B51F5">
          <w:rPr>
            <w:sz w:val="18"/>
            <w:szCs w:val="22"/>
          </w:rPr>
          <w:fldChar w:fldCharType="separate"/>
        </w:r>
        <w:r w:rsidR="004D3D3F">
          <w:rPr>
            <w:noProof/>
            <w:sz w:val="18"/>
            <w:szCs w:val="22"/>
          </w:rPr>
          <w:t>1</w:t>
        </w:r>
        <w:r w:rsidRPr="009B51F5">
          <w:rPr>
            <w:noProof/>
            <w:sz w:val="18"/>
            <w:szCs w:val="22"/>
          </w:rPr>
          <w:fldChar w:fldCharType="end"/>
        </w:r>
      </w:p>
    </w:sdtContent>
  </w:sdt>
  <w:p w14:paraId="7BFA0A47" w14:textId="77777777" w:rsidR="009B51F5" w:rsidRDefault="009B51F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8E746" w14:textId="77777777" w:rsidR="00B82554" w:rsidRDefault="00B82554" w:rsidP="00412C63">
      <w:r>
        <w:separator/>
      </w:r>
    </w:p>
  </w:footnote>
  <w:footnote w:type="continuationSeparator" w:id="0">
    <w:p w14:paraId="63C5008A" w14:textId="77777777" w:rsidR="00B82554" w:rsidRDefault="00B82554" w:rsidP="00412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21" w:type="dxa"/>
      <w:tblInd w:w="108" w:type="dxa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</w:tblBorders>
      <w:tblLayout w:type="fixed"/>
      <w:tblLook w:val="04A0" w:firstRow="1" w:lastRow="0" w:firstColumn="1" w:lastColumn="0" w:noHBand="0" w:noVBand="1"/>
    </w:tblPr>
    <w:tblGrid>
      <w:gridCol w:w="1534"/>
      <w:gridCol w:w="9087"/>
    </w:tblGrid>
    <w:tr w:rsidR="00037023" w14:paraId="7BFA0A43" w14:textId="77777777" w:rsidTr="0061165E">
      <w:trPr>
        <w:cantSplit/>
        <w:trHeight w:val="1124"/>
      </w:trPr>
      <w:tc>
        <w:tcPr>
          <w:tcW w:w="1534" w:type="dxa"/>
          <w:tcBorders>
            <w:top w:val="thinThickSmallGap" w:sz="24" w:space="0" w:color="auto"/>
            <w:left w:val="thinThickSmallGap" w:sz="24" w:space="0" w:color="auto"/>
            <w:bottom w:val="thickThinSmallGap" w:sz="24" w:space="0" w:color="auto"/>
            <w:right w:val="nil"/>
          </w:tcBorders>
          <w:shd w:val="clear" w:color="auto" w:fill="FFFFFF"/>
          <w:vAlign w:val="center"/>
          <w:hideMark/>
        </w:tcPr>
        <w:p w14:paraId="7BFA0A3E" w14:textId="77777777" w:rsidR="00037023" w:rsidRDefault="004D3D3F">
          <w:pPr>
            <w:jc w:val="center"/>
            <w:rPr>
              <w:b/>
              <w:sz w:val="22"/>
            </w:rPr>
          </w:pPr>
          <w:r>
            <w:rPr>
              <w:rFonts w:ascii="Times New Roman" w:hAnsi="Times New Roman"/>
              <w:noProof/>
              <w:sz w:val="24"/>
            </w:rPr>
            <w:drawing>
              <wp:inline distT="0" distB="0" distL="0" distR="0" wp14:anchorId="7BFA0A48" wp14:editId="7BFA0A49">
                <wp:extent cx="419100" cy="789700"/>
                <wp:effectExtent l="0" t="0" r="0" b="0"/>
                <wp:docPr id="3" name="Picture 1" descr="C:\Documents and Settings\sshamapande\Desktop\UNDP\one pager\LOGO TAGlin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Documents and Settings\sshamapande\Desktop\UNDP\one pager\LOGO TAGli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3752" cy="79846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87" w:type="dxa"/>
          <w:tcBorders>
            <w:top w:val="thinThickSmallGap" w:sz="24" w:space="0" w:color="auto"/>
            <w:left w:val="nil"/>
            <w:bottom w:val="thickThinSmallGap" w:sz="24" w:space="0" w:color="auto"/>
            <w:right w:val="thickThinSmallGap" w:sz="24" w:space="0" w:color="auto"/>
          </w:tcBorders>
          <w:shd w:val="clear" w:color="auto" w:fill="FFFFFF"/>
        </w:tcPr>
        <w:p w14:paraId="7BFA0A3F" w14:textId="77777777" w:rsidR="00037023" w:rsidRDefault="00037023">
          <w:pPr>
            <w:rPr>
              <w:b/>
              <w:sz w:val="22"/>
            </w:rPr>
          </w:pPr>
        </w:p>
        <w:p w14:paraId="7BFA0A40" w14:textId="77777777" w:rsidR="00037023" w:rsidRDefault="00037023">
          <w:pPr>
            <w:rPr>
              <w:b/>
              <w:sz w:val="22"/>
            </w:rPr>
          </w:pPr>
          <w:r>
            <w:rPr>
              <w:b/>
              <w:sz w:val="22"/>
            </w:rPr>
            <w:t>UNITED NATIONS DEVELOPMENT PROGRAMME</w:t>
          </w:r>
        </w:p>
        <w:p w14:paraId="7BFA0A41" w14:textId="77777777" w:rsidR="00037023" w:rsidRDefault="00037023">
          <w:pPr>
            <w:rPr>
              <w:b/>
              <w:sz w:val="22"/>
            </w:rPr>
          </w:pPr>
          <w:r>
            <w:rPr>
              <w:b/>
              <w:sz w:val="22"/>
            </w:rPr>
            <w:t>JOB DESCRIPTION</w:t>
          </w:r>
        </w:p>
        <w:p w14:paraId="7BFA0A42" w14:textId="77777777" w:rsidR="00037023" w:rsidRDefault="00037023"/>
      </w:tc>
    </w:tr>
  </w:tbl>
  <w:p w14:paraId="7BFA0A44" w14:textId="77777777" w:rsidR="00412C63" w:rsidRDefault="00412C63">
    <w:pPr>
      <w:pStyle w:val="Cabealho"/>
    </w:pPr>
  </w:p>
  <w:p w14:paraId="7BFA0A45" w14:textId="77777777" w:rsidR="00412C63" w:rsidRDefault="00412C6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in;height:3in" o:bullet="t"/>
    </w:pict>
  </w:numPicBullet>
  <w:numPicBullet w:numPicBulletId="1">
    <w:pict>
      <v:shape id="_x0000_i1035" type="#_x0000_t75" style="width:3in;height:3in" o:bullet="t"/>
    </w:pict>
  </w:numPicBullet>
  <w:abstractNum w:abstractNumId="0" w15:restartNumberingAfterBreak="0">
    <w:nsid w:val="018D2877"/>
    <w:multiLevelType w:val="multilevel"/>
    <w:tmpl w:val="3FC859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124CAA"/>
    <w:multiLevelType w:val="multilevel"/>
    <w:tmpl w:val="3FC859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CB5AEC"/>
    <w:multiLevelType w:val="multilevel"/>
    <w:tmpl w:val="D7FA3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EE7551"/>
    <w:multiLevelType w:val="multilevel"/>
    <w:tmpl w:val="CBF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C55EA"/>
    <w:multiLevelType w:val="hybridMultilevel"/>
    <w:tmpl w:val="95BCC5B6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61058C"/>
    <w:multiLevelType w:val="multilevel"/>
    <w:tmpl w:val="FC781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9B33D7"/>
    <w:multiLevelType w:val="hybridMultilevel"/>
    <w:tmpl w:val="D1A0921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4A5581"/>
    <w:multiLevelType w:val="multilevel"/>
    <w:tmpl w:val="55642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A31825"/>
    <w:multiLevelType w:val="hybridMultilevel"/>
    <w:tmpl w:val="FB941FC6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9" w15:restartNumberingAfterBreak="0">
    <w:nsid w:val="268F6C31"/>
    <w:multiLevelType w:val="hybridMultilevel"/>
    <w:tmpl w:val="C5BC3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27468"/>
    <w:multiLevelType w:val="hybridMultilevel"/>
    <w:tmpl w:val="D29C6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C21F9"/>
    <w:multiLevelType w:val="hybridMultilevel"/>
    <w:tmpl w:val="15968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770E99"/>
    <w:multiLevelType w:val="hybridMultilevel"/>
    <w:tmpl w:val="7B726AB6"/>
    <w:lvl w:ilvl="0" w:tplc="B7B2B55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D5B31"/>
    <w:multiLevelType w:val="multilevel"/>
    <w:tmpl w:val="76EC9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416732D"/>
    <w:multiLevelType w:val="hybridMultilevel"/>
    <w:tmpl w:val="98128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9291D"/>
    <w:multiLevelType w:val="hybridMultilevel"/>
    <w:tmpl w:val="87A09B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8927F67"/>
    <w:multiLevelType w:val="multilevel"/>
    <w:tmpl w:val="E00E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9A65B91"/>
    <w:multiLevelType w:val="hybridMultilevel"/>
    <w:tmpl w:val="AF8C0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1F13F8"/>
    <w:multiLevelType w:val="hybridMultilevel"/>
    <w:tmpl w:val="ED7A17B0"/>
    <w:lvl w:ilvl="0" w:tplc="14E264E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F0220"/>
    <w:multiLevelType w:val="hybridMultilevel"/>
    <w:tmpl w:val="6610D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C0AA2"/>
    <w:multiLevelType w:val="hybridMultilevel"/>
    <w:tmpl w:val="54E65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7D23FB"/>
    <w:multiLevelType w:val="hybridMultilevel"/>
    <w:tmpl w:val="3ABEE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4769D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CD164AB"/>
    <w:multiLevelType w:val="hybridMultilevel"/>
    <w:tmpl w:val="8108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A778CC"/>
    <w:multiLevelType w:val="hybridMultilevel"/>
    <w:tmpl w:val="19981B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2335EFB"/>
    <w:multiLevelType w:val="hybridMultilevel"/>
    <w:tmpl w:val="0C5A3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1F5BE7"/>
    <w:multiLevelType w:val="hybridMultilevel"/>
    <w:tmpl w:val="54DAB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0B1036"/>
    <w:multiLevelType w:val="hybridMultilevel"/>
    <w:tmpl w:val="4DB6A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B2B55C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56ADC"/>
    <w:multiLevelType w:val="multilevel"/>
    <w:tmpl w:val="7A1AA4C4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CD1D1A"/>
    <w:multiLevelType w:val="multilevel"/>
    <w:tmpl w:val="C9007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6"/>
  </w:num>
  <w:num w:numId="3">
    <w:abstractNumId w:val="21"/>
  </w:num>
  <w:num w:numId="4">
    <w:abstractNumId w:val="18"/>
  </w:num>
  <w:num w:numId="5">
    <w:abstractNumId w:val="7"/>
  </w:num>
  <w:num w:numId="6">
    <w:abstractNumId w:val="15"/>
  </w:num>
  <w:num w:numId="7">
    <w:abstractNumId w:val="5"/>
  </w:num>
  <w:num w:numId="8">
    <w:abstractNumId w:val="28"/>
  </w:num>
  <w:num w:numId="9">
    <w:abstractNumId w:val="13"/>
  </w:num>
  <w:num w:numId="10">
    <w:abstractNumId w:val="3"/>
  </w:num>
  <w:num w:numId="11">
    <w:abstractNumId w:val="2"/>
  </w:num>
  <w:num w:numId="12">
    <w:abstractNumId w:val="0"/>
  </w:num>
  <w:num w:numId="13">
    <w:abstractNumId w:val="22"/>
  </w:num>
  <w:num w:numId="14">
    <w:abstractNumId w:val="1"/>
  </w:num>
  <w:num w:numId="15">
    <w:abstractNumId w:val="9"/>
  </w:num>
  <w:num w:numId="16">
    <w:abstractNumId w:val="17"/>
  </w:num>
  <w:num w:numId="17">
    <w:abstractNumId w:val="27"/>
  </w:num>
  <w:num w:numId="18">
    <w:abstractNumId w:val="25"/>
  </w:num>
  <w:num w:numId="19">
    <w:abstractNumId w:val="20"/>
  </w:num>
  <w:num w:numId="20">
    <w:abstractNumId w:val="16"/>
  </w:num>
  <w:num w:numId="21">
    <w:abstractNumId w:val="8"/>
  </w:num>
  <w:num w:numId="22">
    <w:abstractNumId w:val="19"/>
  </w:num>
  <w:num w:numId="23">
    <w:abstractNumId w:val="14"/>
  </w:num>
  <w:num w:numId="24">
    <w:abstractNumId w:val="12"/>
  </w:num>
  <w:num w:numId="25">
    <w:abstractNumId w:val="23"/>
  </w:num>
  <w:num w:numId="26">
    <w:abstractNumId w:val="4"/>
  </w:num>
  <w:num w:numId="27">
    <w:abstractNumId w:val="26"/>
  </w:num>
  <w:num w:numId="28">
    <w:abstractNumId w:val="10"/>
  </w:num>
  <w:num w:numId="29">
    <w:abstractNumId w:val="29"/>
  </w:num>
  <w:num w:numId="30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DC0"/>
    <w:rsid w:val="000020C0"/>
    <w:rsid w:val="000123E9"/>
    <w:rsid w:val="00016E04"/>
    <w:rsid w:val="0002115B"/>
    <w:rsid w:val="00022D84"/>
    <w:rsid w:val="00023549"/>
    <w:rsid w:val="00025CCC"/>
    <w:rsid w:val="000307EF"/>
    <w:rsid w:val="00037023"/>
    <w:rsid w:val="000402A8"/>
    <w:rsid w:val="00045586"/>
    <w:rsid w:val="0005291F"/>
    <w:rsid w:val="000557C2"/>
    <w:rsid w:val="000650BB"/>
    <w:rsid w:val="00065923"/>
    <w:rsid w:val="000661D0"/>
    <w:rsid w:val="0007028D"/>
    <w:rsid w:val="000800C3"/>
    <w:rsid w:val="000819FA"/>
    <w:rsid w:val="00087547"/>
    <w:rsid w:val="00093062"/>
    <w:rsid w:val="00093264"/>
    <w:rsid w:val="000937E8"/>
    <w:rsid w:val="00097D51"/>
    <w:rsid w:val="000B22DE"/>
    <w:rsid w:val="000D15F9"/>
    <w:rsid w:val="000E76BA"/>
    <w:rsid w:val="000F03CF"/>
    <w:rsid w:val="00113DCB"/>
    <w:rsid w:val="0011678E"/>
    <w:rsid w:val="00117950"/>
    <w:rsid w:val="00124910"/>
    <w:rsid w:val="00135EA0"/>
    <w:rsid w:val="00136382"/>
    <w:rsid w:val="00144508"/>
    <w:rsid w:val="00145573"/>
    <w:rsid w:val="0014587A"/>
    <w:rsid w:val="0015200D"/>
    <w:rsid w:val="00164A42"/>
    <w:rsid w:val="001736C3"/>
    <w:rsid w:val="001803DE"/>
    <w:rsid w:val="0018667E"/>
    <w:rsid w:val="00186964"/>
    <w:rsid w:val="00194635"/>
    <w:rsid w:val="00194ECA"/>
    <w:rsid w:val="001965AD"/>
    <w:rsid w:val="00197BB4"/>
    <w:rsid w:val="001A27FD"/>
    <w:rsid w:val="001A5BBD"/>
    <w:rsid w:val="001A7AFC"/>
    <w:rsid w:val="001B7CD5"/>
    <w:rsid w:val="001C4F45"/>
    <w:rsid w:val="001D3E63"/>
    <w:rsid w:val="001D6B48"/>
    <w:rsid w:val="001E0C0E"/>
    <w:rsid w:val="001E0EDC"/>
    <w:rsid w:val="001F095F"/>
    <w:rsid w:val="001F7F68"/>
    <w:rsid w:val="002036BB"/>
    <w:rsid w:val="00213E9A"/>
    <w:rsid w:val="0021573D"/>
    <w:rsid w:val="00215B8D"/>
    <w:rsid w:val="0021756C"/>
    <w:rsid w:val="00224A27"/>
    <w:rsid w:val="00225F4B"/>
    <w:rsid w:val="00234F33"/>
    <w:rsid w:val="00237D34"/>
    <w:rsid w:val="00237FB9"/>
    <w:rsid w:val="0024427F"/>
    <w:rsid w:val="00244BE3"/>
    <w:rsid w:val="002614BD"/>
    <w:rsid w:val="00262760"/>
    <w:rsid w:val="002741C7"/>
    <w:rsid w:val="00283BF3"/>
    <w:rsid w:val="002859F2"/>
    <w:rsid w:val="002869B5"/>
    <w:rsid w:val="002913D7"/>
    <w:rsid w:val="002A08BF"/>
    <w:rsid w:val="002B32D9"/>
    <w:rsid w:val="002C06E7"/>
    <w:rsid w:val="002C2426"/>
    <w:rsid w:val="002C4B45"/>
    <w:rsid w:val="002C55CA"/>
    <w:rsid w:val="002C5C66"/>
    <w:rsid w:val="002D2A44"/>
    <w:rsid w:val="002E0B6B"/>
    <w:rsid w:val="002E5224"/>
    <w:rsid w:val="002E5256"/>
    <w:rsid w:val="00305FD2"/>
    <w:rsid w:val="00307F58"/>
    <w:rsid w:val="00313F73"/>
    <w:rsid w:val="00315989"/>
    <w:rsid w:val="0031736C"/>
    <w:rsid w:val="00337ADE"/>
    <w:rsid w:val="00340841"/>
    <w:rsid w:val="00344E02"/>
    <w:rsid w:val="00355D6A"/>
    <w:rsid w:val="00363216"/>
    <w:rsid w:val="00370032"/>
    <w:rsid w:val="00370749"/>
    <w:rsid w:val="0038060E"/>
    <w:rsid w:val="003848E8"/>
    <w:rsid w:val="003918D8"/>
    <w:rsid w:val="00391B03"/>
    <w:rsid w:val="00395101"/>
    <w:rsid w:val="003970F2"/>
    <w:rsid w:val="00397DD2"/>
    <w:rsid w:val="003A4BBE"/>
    <w:rsid w:val="003B0E2C"/>
    <w:rsid w:val="003B1E95"/>
    <w:rsid w:val="003B7911"/>
    <w:rsid w:val="003C0F65"/>
    <w:rsid w:val="003C763A"/>
    <w:rsid w:val="003D3AED"/>
    <w:rsid w:val="003D68B0"/>
    <w:rsid w:val="003E3E60"/>
    <w:rsid w:val="003F5F41"/>
    <w:rsid w:val="003F6F47"/>
    <w:rsid w:val="003F7A3A"/>
    <w:rsid w:val="00400251"/>
    <w:rsid w:val="0040074B"/>
    <w:rsid w:val="00401B2F"/>
    <w:rsid w:val="00405CD9"/>
    <w:rsid w:val="004116A4"/>
    <w:rsid w:val="00412C63"/>
    <w:rsid w:val="0041753C"/>
    <w:rsid w:val="00420F47"/>
    <w:rsid w:val="00424DFC"/>
    <w:rsid w:val="00426E36"/>
    <w:rsid w:val="00430EE3"/>
    <w:rsid w:val="004323A1"/>
    <w:rsid w:val="00434962"/>
    <w:rsid w:val="00440A20"/>
    <w:rsid w:val="00442280"/>
    <w:rsid w:val="00460FAC"/>
    <w:rsid w:val="00461232"/>
    <w:rsid w:val="00464985"/>
    <w:rsid w:val="00465D48"/>
    <w:rsid w:val="00466EF9"/>
    <w:rsid w:val="004709E1"/>
    <w:rsid w:val="00472294"/>
    <w:rsid w:val="00476F4C"/>
    <w:rsid w:val="00480589"/>
    <w:rsid w:val="00481243"/>
    <w:rsid w:val="00481E6E"/>
    <w:rsid w:val="00483941"/>
    <w:rsid w:val="00484CD2"/>
    <w:rsid w:val="0048570F"/>
    <w:rsid w:val="004915F4"/>
    <w:rsid w:val="00492EA7"/>
    <w:rsid w:val="004954EA"/>
    <w:rsid w:val="004A35A7"/>
    <w:rsid w:val="004A5F67"/>
    <w:rsid w:val="004C1BA2"/>
    <w:rsid w:val="004C7864"/>
    <w:rsid w:val="004D168B"/>
    <w:rsid w:val="004D1923"/>
    <w:rsid w:val="004D209F"/>
    <w:rsid w:val="004D3D3F"/>
    <w:rsid w:val="004D4CFC"/>
    <w:rsid w:val="004E3B69"/>
    <w:rsid w:val="004E7A44"/>
    <w:rsid w:val="004F1153"/>
    <w:rsid w:val="00506377"/>
    <w:rsid w:val="00511FB5"/>
    <w:rsid w:val="00512E1A"/>
    <w:rsid w:val="00513379"/>
    <w:rsid w:val="005146FE"/>
    <w:rsid w:val="00516AE0"/>
    <w:rsid w:val="005257AD"/>
    <w:rsid w:val="00540605"/>
    <w:rsid w:val="00545224"/>
    <w:rsid w:val="005514E4"/>
    <w:rsid w:val="005605ED"/>
    <w:rsid w:val="00560A4A"/>
    <w:rsid w:val="00562F31"/>
    <w:rsid w:val="0057103F"/>
    <w:rsid w:val="00591C25"/>
    <w:rsid w:val="00592404"/>
    <w:rsid w:val="00595607"/>
    <w:rsid w:val="00596721"/>
    <w:rsid w:val="005A7B3F"/>
    <w:rsid w:val="005B0CCD"/>
    <w:rsid w:val="005B1037"/>
    <w:rsid w:val="005B180E"/>
    <w:rsid w:val="005B3AAE"/>
    <w:rsid w:val="005B622C"/>
    <w:rsid w:val="005D6112"/>
    <w:rsid w:val="005E0613"/>
    <w:rsid w:val="005E3A12"/>
    <w:rsid w:val="005F151D"/>
    <w:rsid w:val="005F19F7"/>
    <w:rsid w:val="005F7CA1"/>
    <w:rsid w:val="0061165E"/>
    <w:rsid w:val="00624529"/>
    <w:rsid w:val="00624F06"/>
    <w:rsid w:val="00627E90"/>
    <w:rsid w:val="00633CC0"/>
    <w:rsid w:val="006346DD"/>
    <w:rsid w:val="00651ECF"/>
    <w:rsid w:val="00651F9A"/>
    <w:rsid w:val="00657C66"/>
    <w:rsid w:val="00662967"/>
    <w:rsid w:val="00673875"/>
    <w:rsid w:val="00675721"/>
    <w:rsid w:val="00681B4F"/>
    <w:rsid w:val="00682056"/>
    <w:rsid w:val="0068369C"/>
    <w:rsid w:val="006963BB"/>
    <w:rsid w:val="006A6DCB"/>
    <w:rsid w:val="006A7DF6"/>
    <w:rsid w:val="006B14A1"/>
    <w:rsid w:val="006B1DC0"/>
    <w:rsid w:val="006C1F74"/>
    <w:rsid w:val="006C56A7"/>
    <w:rsid w:val="006D0F87"/>
    <w:rsid w:val="006E3890"/>
    <w:rsid w:val="006F5B7C"/>
    <w:rsid w:val="006F6552"/>
    <w:rsid w:val="00704B97"/>
    <w:rsid w:val="00704E2C"/>
    <w:rsid w:val="007139D8"/>
    <w:rsid w:val="00713E1D"/>
    <w:rsid w:val="00715B50"/>
    <w:rsid w:val="007240F3"/>
    <w:rsid w:val="0072550E"/>
    <w:rsid w:val="007271C6"/>
    <w:rsid w:val="00730685"/>
    <w:rsid w:val="00731C2C"/>
    <w:rsid w:val="00746FB5"/>
    <w:rsid w:val="00747310"/>
    <w:rsid w:val="00751811"/>
    <w:rsid w:val="00766FF5"/>
    <w:rsid w:val="007720E4"/>
    <w:rsid w:val="00773568"/>
    <w:rsid w:val="00775AC9"/>
    <w:rsid w:val="0078496E"/>
    <w:rsid w:val="00784DCC"/>
    <w:rsid w:val="00787705"/>
    <w:rsid w:val="007943F6"/>
    <w:rsid w:val="00797499"/>
    <w:rsid w:val="007B70F9"/>
    <w:rsid w:val="007C111C"/>
    <w:rsid w:val="007C141D"/>
    <w:rsid w:val="007C370C"/>
    <w:rsid w:val="007C6D49"/>
    <w:rsid w:val="007C7A88"/>
    <w:rsid w:val="007D4584"/>
    <w:rsid w:val="007D6CCF"/>
    <w:rsid w:val="007E34A2"/>
    <w:rsid w:val="007E6CED"/>
    <w:rsid w:val="007F6225"/>
    <w:rsid w:val="00801A6D"/>
    <w:rsid w:val="008143F5"/>
    <w:rsid w:val="00827325"/>
    <w:rsid w:val="008309A0"/>
    <w:rsid w:val="0083233D"/>
    <w:rsid w:val="00835385"/>
    <w:rsid w:val="00836D9B"/>
    <w:rsid w:val="00846B4B"/>
    <w:rsid w:val="0085117A"/>
    <w:rsid w:val="00851BFC"/>
    <w:rsid w:val="00861D70"/>
    <w:rsid w:val="008700E2"/>
    <w:rsid w:val="00876C1A"/>
    <w:rsid w:val="00885E4F"/>
    <w:rsid w:val="008A4D61"/>
    <w:rsid w:val="008B0273"/>
    <w:rsid w:val="008B3EE7"/>
    <w:rsid w:val="008B53CA"/>
    <w:rsid w:val="008C51C1"/>
    <w:rsid w:val="008D6623"/>
    <w:rsid w:val="008D746C"/>
    <w:rsid w:val="008E09BB"/>
    <w:rsid w:val="008E4548"/>
    <w:rsid w:val="008E463B"/>
    <w:rsid w:val="008E7784"/>
    <w:rsid w:val="009016C8"/>
    <w:rsid w:val="00901784"/>
    <w:rsid w:val="00904691"/>
    <w:rsid w:val="00910A7E"/>
    <w:rsid w:val="00916401"/>
    <w:rsid w:val="00921E5B"/>
    <w:rsid w:val="00922FA8"/>
    <w:rsid w:val="00926E88"/>
    <w:rsid w:val="00926FBB"/>
    <w:rsid w:val="009338E2"/>
    <w:rsid w:val="0094202C"/>
    <w:rsid w:val="00952EBE"/>
    <w:rsid w:val="009576CC"/>
    <w:rsid w:val="0096079F"/>
    <w:rsid w:val="00964A6F"/>
    <w:rsid w:val="009659CE"/>
    <w:rsid w:val="00974614"/>
    <w:rsid w:val="009809ED"/>
    <w:rsid w:val="00982F97"/>
    <w:rsid w:val="00985961"/>
    <w:rsid w:val="0099265B"/>
    <w:rsid w:val="00997708"/>
    <w:rsid w:val="009A2DD5"/>
    <w:rsid w:val="009A38F5"/>
    <w:rsid w:val="009A7572"/>
    <w:rsid w:val="009B51F5"/>
    <w:rsid w:val="009B5587"/>
    <w:rsid w:val="009C20DB"/>
    <w:rsid w:val="009C34E5"/>
    <w:rsid w:val="009C59DA"/>
    <w:rsid w:val="009D714B"/>
    <w:rsid w:val="009E24E7"/>
    <w:rsid w:val="009F2E26"/>
    <w:rsid w:val="00A07F2E"/>
    <w:rsid w:val="00A208C2"/>
    <w:rsid w:val="00A23115"/>
    <w:rsid w:val="00A30C9A"/>
    <w:rsid w:val="00A559FA"/>
    <w:rsid w:val="00A567F4"/>
    <w:rsid w:val="00A60637"/>
    <w:rsid w:val="00A672C8"/>
    <w:rsid w:val="00A70DF9"/>
    <w:rsid w:val="00A7292E"/>
    <w:rsid w:val="00A76D54"/>
    <w:rsid w:val="00A82737"/>
    <w:rsid w:val="00A83867"/>
    <w:rsid w:val="00A842E1"/>
    <w:rsid w:val="00A940A4"/>
    <w:rsid w:val="00A97C6B"/>
    <w:rsid w:val="00AA2DAB"/>
    <w:rsid w:val="00AA3458"/>
    <w:rsid w:val="00AB17C3"/>
    <w:rsid w:val="00AC67B4"/>
    <w:rsid w:val="00AC7665"/>
    <w:rsid w:val="00AD4A8B"/>
    <w:rsid w:val="00AE0E35"/>
    <w:rsid w:val="00AE312B"/>
    <w:rsid w:val="00AF2179"/>
    <w:rsid w:val="00B012D3"/>
    <w:rsid w:val="00B0620C"/>
    <w:rsid w:val="00B16D39"/>
    <w:rsid w:val="00B475D4"/>
    <w:rsid w:val="00B55752"/>
    <w:rsid w:val="00B574BE"/>
    <w:rsid w:val="00B65463"/>
    <w:rsid w:val="00B82554"/>
    <w:rsid w:val="00B90615"/>
    <w:rsid w:val="00B9357C"/>
    <w:rsid w:val="00B95D0B"/>
    <w:rsid w:val="00B95DBF"/>
    <w:rsid w:val="00B9710A"/>
    <w:rsid w:val="00B977EC"/>
    <w:rsid w:val="00BA122A"/>
    <w:rsid w:val="00BA3C20"/>
    <w:rsid w:val="00BA5798"/>
    <w:rsid w:val="00BB732F"/>
    <w:rsid w:val="00BC45AC"/>
    <w:rsid w:val="00BD6BA6"/>
    <w:rsid w:val="00BE0A75"/>
    <w:rsid w:val="00BE343E"/>
    <w:rsid w:val="00C4587C"/>
    <w:rsid w:val="00C476AF"/>
    <w:rsid w:val="00C70448"/>
    <w:rsid w:val="00C75BDA"/>
    <w:rsid w:val="00C76D6D"/>
    <w:rsid w:val="00C859C6"/>
    <w:rsid w:val="00C91EEF"/>
    <w:rsid w:val="00C961E6"/>
    <w:rsid w:val="00CA1858"/>
    <w:rsid w:val="00CB799A"/>
    <w:rsid w:val="00CC03B0"/>
    <w:rsid w:val="00CE78EC"/>
    <w:rsid w:val="00CF17E6"/>
    <w:rsid w:val="00CF4C0A"/>
    <w:rsid w:val="00D05510"/>
    <w:rsid w:val="00D12C94"/>
    <w:rsid w:val="00D1771C"/>
    <w:rsid w:val="00D24A06"/>
    <w:rsid w:val="00D24CC1"/>
    <w:rsid w:val="00D26E32"/>
    <w:rsid w:val="00D273AF"/>
    <w:rsid w:val="00D33647"/>
    <w:rsid w:val="00D352AA"/>
    <w:rsid w:val="00D37675"/>
    <w:rsid w:val="00D46CA6"/>
    <w:rsid w:val="00D51C80"/>
    <w:rsid w:val="00D56B40"/>
    <w:rsid w:val="00D646BB"/>
    <w:rsid w:val="00D65B20"/>
    <w:rsid w:val="00D661A5"/>
    <w:rsid w:val="00D75ECF"/>
    <w:rsid w:val="00D808B5"/>
    <w:rsid w:val="00D840A4"/>
    <w:rsid w:val="00D847A9"/>
    <w:rsid w:val="00D84DB2"/>
    <w:rsid w:val="00D91E59"/>
    <w:rsid w:val="00D96C0C"/>
    <w:rsid w:val="00DB295B"/>
    <w:rsid w:val="00DB3DAB"/>
    <w:rsid w:val="00DC7BED"/>
    <w:rsid w:val="00DC7FB9"/>
    <w:rsid w:val="00DD2DB0"/>
    <w:rsid w:val="00DD4399"/>
    <w:rsid w:val="00DE0CF4"/>
    <w:rsid w:val="00DE19EF"/>
    <w:rsid w:val="00DE1B80"/>
    <w:rsid w:val="00DE1F4F"/>
    <w:rsid w:val="00DE2CCE"/>
    <w:rsid w:val="00DF31D5"/>
    <w:rsid w:val="00E07A61"/>
    <w:rsid w:val="00E11F39"/>
    <w:rsid w:val="00E12AF8"/>
    <w:rsid w:val="00E15DF8"/>
    <w:rsid w:val="00E168A0"/>
    <w:rsid w:val="00E255F6"/>
    <w:rsid w:val="00E2767C"/>
    <w:rsid w:val="00E312E9"/>
    <w:rsid w:val="00E36246"/>
    <w:rsid w:val="00E4557D"/>
    <w:rsid w:val="00E46638"/>
    <w:rsid w:val="00E60798"/>
    <w:rsid w:val="00E61B7C"/>
    <w:rsid w:val="00E63487"/>
    <w:rsid w:val="00E6445D"/>
    <w:rsid w:val="00E91E26"/>
    <w:rsid w:val="00E926F3"/>
    <w:rsid w:val="00E92713"/>
    <w:rsid w:val="00E93055"/>
    <w:rsid w:val="00E93C8A"/>
    <w:rsid w:val="00E942C5"/>
    <w:rsid w:val="00E9654B"/>
    <w:rsid w:val="00ED14AF"/>
    <w:rsid w:val="00EE04BE"/>
    <w:rsid w:val="00EE0E7B"/>
    <w:rsid w:val="00EE502F"/>
    <w:rsid w:val="00F021A8"/>
    <w:rsid w:val="00F11190"/>
    <w:rsid w:val="00F1531A"/>
    <w:rsid w:val="00F1747A"/>
    <w:rsid w:val="00F23675"/>
    <w:rsid w:val="00F34461"/>
    <w:rsid w:val="00F35A11"/>
    <w:rsid w:val="00F529EB"/>
    <w:rsid w:val="00F53710"/>
    <w:rsid w:val="00F5513E"/>
    <w:rsid w:val="00F648CB"/>
    <w:rsid w:val="00F67584"/>
    <w:rsid w:val="00F90026"/>
    <w:rsid w:val="00F921B8"/>
    <w:rsid w:val="00FA14ED"/>
    <w:rsid w:val="00FA3C0E"/>
    <w:rsid w:val="00FA55CA"/>
    <w:rsid w:val="00FB0E44"/>
    <w:rsid w:val="00FC0C07"/>
    <w:rsid w:val="00FC2CB5"/>
    <w:rsid w:val="00FC497F"/>
    <w:rsid w:val="00FE0E8F"/>
    <w:rsid w:val="00FE6861"/>
    <w:rsid w:val="00FF18BB"/>
    <w:rsid w:val="00FF2239"/>
    <w:rsid w:val="00FF66EC"/>
    <w:rsid w:val="00FF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FA09BF"/>
  <w15:docId w15:val="{C70606E9-D3AB-4B4E-9635-FB2968331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bCs/>
      <w:sz w:val="28"/>
    </w:rPr>
  </w:style>
  <w:style w:type="character" w:styleId="Refdecomentrio">
    <w:name w:val="annotation reference"/>
    <w:uiPriority w:val="99"/>
    <w:semiHidden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rPr>
      <w:szCs w:val="20"/>
    </w:rPr>
  </w:style>
  <w:style w:type="paragraph" w:styleId="Avanodecorpodetexto">
    <w:name w:val="Body Text Indent"/>
    <w:basedOn w:val="Normal"/>
    <w:pPr>
      <w:ind w:left="720"/>
      <w:jc w:val="both"/>
    </w:pPr>
    <w:rPr>
      <w:rFonts w:cs="Arial"/>
    </w:rPr>
  </w:style>
  <w:style w:type="paragraph" w:styleId="Corpodetexto">
    <w:name w:val="Body Text"/>
    <w:basedOn w:val="Normal"/>
    <w:pPr>
      <w:jc w:val="both"/>
    </w:pPr>
    <w:rPr>
      <w:rFonts w:cs="Arial"/>
    </w:rPr>
  </w:style>
  <w:style w:type="paragraph" w:styleId="Avanodecorpodetexto3">
    <w:name w:val="Body Text Indent 3"/>
    <w:basedOn w:val="Normal"/>
    <w:pPr>
      <w:ind w:left="540" w:hanging="540"/>
      <w:jc w:val="both"/>
    </w:pPr>
  </w:style>
  <w:style w:type="paragraph" w:styleId="Corpodetexto3">
    <w:name w:val="Body Text 3"/>
    <w:basedOn w:val="Normal"/>
    <w:pPr>
      <w:jc w:val="both"/>
    </w:pPr>
    <w:rPr>
      <w:rFonts w:cs="Arial"/>
      <w:sz w:val="18"/>
    </w:rPr>
  </w:style>
  <w:style w:type="paragraph" w:styleId="Avanodecorpodetexto2">
    <w:name w:val="Body Text Indent 2"/>
    <w:basedOn w:val="Normal"/>
    <w:pPr>
      <w:ind w:firstLine="720"/>
      <w:jc w:val="both"/>
    </w:pPr>
    <w:rPr>
      <w:rFonts w:cs="Arial"/>
      <w:sz w:val="17"/>
    </w:rPr>
  </w:style>
  <w:style w:type="paragraph" w:styleId="Textodebalo">
    <w:name w:val="Balloon Text"/>
    <w:basedOn w:val="Normal"/>
    <w:semiHidden/>
    <w:rsid w:val="006B1DC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273AF"/>
    <w:pPr>
      <w:ind w:left="720"/>
    </w:pPr>
  </w:style>
  <w:style w:type="paragraph" w:styleId="Assuntodecomentrio">
    <w:name w:val="annotation subject"/>
    <w:basedOn w:val="Textodecomentrio"/>
    <w:next w:val="Textodecomentrio"/>
    <w:link w:val="AssuntodecomentrioCarter"/>
    <w:rsid w:val="003F7A3A"/>
    <w:rPr>
      <w:b/>
      <w:bCs/>
    </w:rPr>
  </w:style>
  <w:style w:type="character" w:customStyle="1" w:styleId="TextodecomentrioCarter">
    <w:name w:val="Texto de comentário Caráter"/>
    <w:link w:val="Textodecomentrio"/>
    <w:uiPriority w:val="99"/>
    <w:semiHidden/>
    <w:rsid w:val="003F7A3A"/>
    <w:rPr>
      <w:rFonts w:ascii="Arial" w:hAnsi="Arial"/>
    </w:rPr>
  </w:style>
  <w:style w:type="character" w:customStyle="1" w:styleId="AssuntodecomentrioCarter">
    <w:name w:val="Assunto de comentário Caráter"/>
    <w:link w:val="Assuntodecomentrio"/>
    <w:rsid w:val="003F7A3A"/>
    <w:rPr>
      <w:rFonts w:ascii="Arial" w:hAnsi="Arial"/>
      <w:b/>
      <w:bCs/>
    </w:rPr>
  </w:style>
  <w:style w:type="paragraph" w:styleId="Cabealho">
    <w:name w:val="header"/>
    <w:basedOn w:val="Normal"/>
    <w:link w:val="CabealhoCarter"/>
    <w:uiPriority w:val="99"/>
    <w:rsid w:val="00412C63"/>
    <w:pPr>
      <w:tabs>
        <w:tab w:val="center" w:pos="4680"/>
        <w:tab w:val="right" w:pos="9360"/>
      </w:tabs>
    </w:pPr>
  </w:style>
  <w:style w:type="character" w:customStyle="1" w:styleId="CabealhoCarter">
    <w:name w:val="Cabeçalho Caráter"/>
    <w:link w:val="Cabealho"/>
    <w:uiPriority w:val="99"/>
    <w:rsid w:val="00412C63"/>
    <w:rPr>
      <w:rFonts w:ascii="Arial" w:hAnsi="Arial"/>
      <w:szCs w:val="24"/>
    </w:rPr>
  </w:style>
  <w:style w:type="paragraph" w:styleId="Rodap">
    <w:name w:val="footer"/>
    <w:basedOn w:val="Normal"/>
    <w:link w:val="RodapCarter"/>
    <w:uiPriority w:val="99"/>
    <w:rsid w:val="00412C63"/>
    <w:pPr>
      <w:tabs>
        <w:tab w:val="center" w:pos="4680"/>
        <w:tab w:val="right" w:pos="9360"/>
      </w:tabs>
    </w:pPr>
  </w:style>
  <w:style w:type="character" w:customStyle="1" w:styleId="RodapCarter">
    <w:name w:val="Rodapé Caráter"/>
    <w:link w:val="Rodap"/>
    <w:uiPriority w:val="99"/>
    <w:rsid w:val="00412C63"/>
    <w:rPr>
      <w:rFonts w:ascii="Arial" w:hAnsi="Arial"/>
      <w:szCs w:val="24"/>
    </w:rPr>
  </w:style>
  <w:style w:type="table" w:styleId="TabelacomGrelha">
    <w:name w:val="Table Grid"/>
    <w:basedOn w:val="Tabelanormal"/>
    <w:rsid w:val="00F900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E168A0"/>
    <w:rPr>
      <w:color w:val="808080"/>
    </w:rPr>
  </w:style>
  <w:style w:type="character" w:styleId="Hiperligao">
    <w:name w:val="Hyperlink"/>
    <w:basedOn w:val="Tipodeletrapredefinidodopargrafo"/>
    <w:rsid w:val="00730685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8D746C"/>
    <w:rPr>
      <w:rFonts w:ascii="Arial" w:hAnsi="Arial"/>
      <w:szCs w:val="24"/>
    </w:rPr>
  </w:style>
  <w:style w:type="paragraph" w:styleId="NormalWeb">
    <w:name w:val="Normal (Web)"/>
    <w:basedOn w:val="Normal"/>
    <w:uiPriority w:val="99"/>
    <w:unhideWhenUsed/>
    <w:rsid w:val="009E24E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Hiperligaovisitada">
    <w:name w:val="FollowedHyperlink"/>
    <w:basedOn w:val="Tipodeletrapredefinidodopargrafo"/>
    <w:semiHidden/>
    <w:unhideWhenUsed/>
    <w:rsid w:val="008E09BB"/>
    <w:rPr>
      <w:color w:val="800080" w:themeColor="followedHyperlink"/>
      <w:u w:val="single"/>
    </w:rPr>
  </w:style>
  <w:style w:type="character" w:customStyle="1" w:styleId="apple-tab-span">
    <w:name w:val="apple-tab-span"/>
    <w:basedOn w:val="Tipodeletrapredefinidodopargrafo"/>
    <w:rsid w:val="00BA5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3ECD47-A9F6-4BEA-BA35-078103DA28E9}"/>
      </w:docPartPr>
      <w:docPartBody>
        <w:p w:rsidR="00DE3DF5" w:rsidRDefault="001D67B2">
          <w:r w:rsidRPr="004938D4">
            <w:rPr>
              <w:rStyle w:val="TextodoMarcadordePosio"/>
            </w:rPr>
            <w:t>Choose an item.</w:t>
          </w:r>
        </w:p>
      </w:docPartBody>
    </w:docPart>
    <w:docPart>
      <w:docPartPr>
        <w:name w:val="9AB8656F90794CA09569BFB819EE0F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4243E-B1C4-4DF8-88CA-F41782535037}"/>
      </w:docPartPr>
      <w:docPartBody>
        <w:p w:rsidR="004976CD" w:rsidRDefault="004976CD" w:rsidP="004976CD">
          <w:pPr>
            <w:pStyle w:val="9AB8656F90794CA09569BFB819EE0F423"/>
          </w:pPr>
          <w:r w:rsidRPr="004938D4">
            <w:rPr>
              <w:rStyle w:val="TextodoMarcadordePosio"/>
            </w:rPr>
            <w:t>Choose an item</w:t>
          </w:r>
        </w:p>
      </w:docPartBody>
    </w:docPart>
    <w:docPart>
      <w:docPartPr>
        <w:name w:val="F478F696CB8947A1B0EF0222C0C6D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5D0A2A-99FC-457B-9612-9CFB4A078BD2}"/>
      </w:docPartPr>
      <w:docPartBody>
        <w:p w:rsidR="00983CE3" w:rsidRDefault="004976CD" w:rsidP="004976CD">
          <w:pPr>
            <w:pStyle w:val="F478F696CB8947A1B0EF0222C0C6D2771"/>
          </w:pPr>
          <w:r w:rsidRPr="004938D4">
            <w:rPr>
              <w:rStyle w:val="TextodoMarcadordePosio"/>
            </w:rPr>
            <w:t>Choose an item</w:t>
          </w:r>
        </w:p>
      </w:docPartBody>
    </w:docPart>
    <w:docPart>
      <w:docPartPr>
        <w:name w:val="5FEB667D70644C8783279B835B1CBF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5C415F-AF4C-4ACC-A792-E47A2FACDEDC}"/>
      </w:docPartPr>
      <w:docPartBody>
        <w:p w:rsidR="008E2006" w:rsidRDefault="00983CE3" w:rsidP="00983CE3">
          <w:pPr>
            <w:pStyle w:val="5FEB667D70644C8783279B835B1CBFB4"/>
          </w:pPr>
          <w:r w:rsidRPr="004938D4">
            <w:rPr>
              <w:rStyle w:val="TextodoMarcadordePosio"/>
            </w:rPr>
            <w:t>Choose an item.</w:t>
          </w:r>
        </w:p>
      </w:docPartBody>
    </w:docPart>
    <w:docPart>
      <w:docPartPr>
        <w:name w:val="F601001A33594E708B37F621633D2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CE71D2-CC48-4B72-8D4B-07A43D707DE6}"/>
      </w:docPartPr>
      <w:docPartBody>
        <w:p w:rsidR="008E2006" w:rsidRDefault="00983CE3" w:rsidP="00983CE3">
          <w:pPr>
            <w:pStyle w:val="F601001A33594E708B37F621633D2B50"/>
          </w:pPr>
          <w:r w:rsidRPr="004938D4">
            <w:rPr>
              <w:rStyle w:val="TextodoMarcadordePosio"/>
            </w:rPr>
            <w:t>Choose an item.</w:t>
          </w:r>
        </w:p>
      </w:docPartBody>
    </w:docPart>
    <w:docPart>
      <w:docPartPr>
        <w:name w:val="EB721057DF6D46F69F96C1D03A1EB2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0D147B-A66D-433D-B5A4-7DEF2DC1B4BB}"/>
      </w:docPartPr>
      <w:docPartBody>
        <w:p w:rsidR="008E2006" w:rsidRDefault="00983CE3" w:rsidP="00983CE3">
          <w:pPr>
            <w:pStyle w:val="EB721057DF6D46F69F96C1D03A1EB2AF"/>
          </w:pPr>
          <w:r w:rsidRPr="004938D4">
            <w:rPr>
              <w:rStyle w:val="TextodoMarcadordePosio"/>
            </w:rPr>
            <w:t>Choose an item.</w:t>
          </w:r>
        </w:p>
      </w:docPartBody>
    </w:docPart>
    <w:docPart>
      <w:docPartPr>
        <w:name w:val="8F4AD5B7894447859843831F66B19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EE8AC3-BD8A-4B8F-9A73-FC60F51F4DB6}"/>
      </w:docPartPr>
      <w:docPartBody>
        <w:p w:rsidR="008E2006" w:rsidRDefault="00983CE3" w:rsidP="00983CE3">
          <w:pPr>
            <w:pStyle w:val="8F4AD5B7894447859843831F66B19AC8"/>
          </w:pPr>
          <w:r w:rsidRPr="004938D4">
            <w:rPr>
              <w:rStyle w:val="TextodoMarcadordePosio"/>
            </w:rPr>
            <w:t>Choose an item.</w:t>
          </w:r>
        </w:p>
      </w:docPartBody>
    </w:docPart>
    <w:docPart>
      <w:docPartPr>
        <w:name w:val="9E324EBA3CFD4C409232C1B8C885BD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5F249C-4159-4BE4-A2D4-C97FF91805B0}"/>
      </w:docPartPr>
      <w:docPartBody>
        <w:p w:rsidR="008E2006" w:rsidRDefault="00983CE3" w:rsidP="00983CE3">
          <w:pPr>
            <w:pStyle w:val="9E324EBA3CFD4C409232C1B8C885BDC1"/>
          </w:pPr>
          <w:r w:rsidRPr="004938D4">
            <w:rPr>
              <w:rStyle w:val="TextodoMarcadordePosio"/>
            </w:rPr>
            <w:t>Choose an item.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511D6-9AE7-4A79-A865-794A00D4C4F2}"/>
      </w:docPartPr>
      <w:docPartBody>
        <w:p w:rsidR="006A1211" w:rsidRDefault="00183943">
          <w:r w:rsidRPr="00E53410">
            <w:rPr>
              <w:rStyle w:val="TextodoMarcadordePosio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4214"/>
    <w:rsid w:val="00060ADF"/>
    <w:rsid w:val="00081343"/>
    <w:rsid w:val="00095390"/>
    <w:rsid w:val="00122CD9"/>
    <w:rsid w:val="00132A3A"/>
    <w:rsid w:val="00165FD5"/>
    <w:rsid w:val="00174E0E"/>
    <w:rsid w:val="00183943"/>
    <w:rsid w:val="00197D92"/>
    <w:rsid w:val="001D1E98"/>
    <w:rsid w:val="001D67B2"/>
    <w:rsid w:val="001E6C31"/>
    <w:rsid w:val="001F4C00"/>
    <w:rsid w:val="00206C4A"/>
    <w:rsid w:val="00250CF5"/>
    <w:rsid w:val="00251FC5"/>
    <w:rsid w:val="00290D96"/>
    <w:rsid w:val="00304F4A"/>
    <w:rsid w:val="003310B1"/>
    <w:rsid w:val="00357A27"/>
    <w:rsid w:val="0039027C"/>
    <w:rsid w:val="003B3F59"/>
    <w:rsid w:val="003B5F78"/>
    <w:rsid w:val="00457C11"/>
    <w:rsid w:val="0048469A"/>
    <w:rsid w:val="004976CD"/>
    <w:rsid w:val="00534F46"/>
    <w:rsid w:val="00550709"/>
    <w:rsid w:val="005E3021"/>
    <w:rsid w:val="005E61E3"/>
    <w:rsid w:val="00626600"/>
    <w:rsid w:val="006652BF"/>
    <w:rsid w:val="00697B8A"/>
    <w:rsid w:val="006A1211"/>
    <w:rsid w:val="006C02D2"/>
    <w:rsid w:val="006E38A4"/>
    <w:rsid w:val="00711759"/>
    <w:rsid w:val="00761EE7"/>
    <w:rsid w:val="007A1CB1"/>
    <w:rsid w:val="007E4BB3"/>
    <w:rsid w:val="007E5286"/>
    <w:rsid w:val="00843C44"/>
    <w:rsid w:val="008546FD"/>
    <w:rsid w:val="008E2006"/>
    <w:rsid w:val="009270EF"/>
    <w:rsid w:val="00983CE3"/>
    <w:rsid w:val="00A264BD"/>
    <w:rsid w:val="00A33F85"/>
    <w:rsid w:val="00A82653"/>
    <w:rsid w:val="00AB5354"/>
    <w:rsid w:val="00AC66DA"/>
    <w:rsid w:val="00AD30BA"/>
    <w:rsid w:val="00B11F1B"/>
    <w:rsid w:val="00B61775"/>
    <w:rsid w:val="00B64214"/>
    <w:rsid w:val="00BE5395"/>
    <w:rsid w:val="00C57393"/>
    <w:rsid w:val="00C67A11"/>
    <w:rsid w:val="00C80577"/>
    <w:rsid w:val="00D16585"/>
    <w:rsid w:val="00D26B20"/>
    <w:rsid w:val="00D7342F"/>
    <w:rsid w:val="00DA0502"/>
    <w:rsid w:val="00DE3DF5"/>
    <w:rsid w:val="00DF4146"/>
    <w:rsid w:val="00E254AD"/>
    <w:rsid w:val="00E25E5C"/>
    <w:rsid w:val="00E35ACF"/>
    <w:rsid w:val="00E64F96"/>
    <w:rsid w:val="00F11E77"/>
    <w:rsid w:val="00F578DC"/>
    <w:rsid w:val="00F66416"/>
    <w:rsid w:val="00FE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737839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183943"/>
    <w:rPr>
      <w:color w:val="808080"/>
    </w:rPr>
  </w:style>
  <w:style w:type="paragraph" w:customStyle="1" w:styleId="856E4F24A48E4A4E9D9B66584FC4CC68">
    <w:name w:val="856E4F24A48E4A4E9D9B66584FC4CC68"/>
    <w:rsid w:val="00B64214"/>
  </w:style>
  <w:style w:type="paragraph" w:customStyle="1" w:styleId="856E4F24A48E4A4E9D9B66584FC4CC681">
    <w:name w:val="856E4F24A48E4A4E9D9B66584FC4CC681"/>
    <w:rsid w:val="00B64214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B86298D73EB54459A76E45BE05E08777">
    <w:name w:val="B86298D73EB54459A76E45BE05E08777"/>
    <w:rsid w:val="00B64214"/>
  </w:style>
  <w:style w:type="paragraph" w:customStyle="1" w:styleId="C415E13E25E1421687A1BCA2A85359F0">
    <w:name w:val="C415E13E25E1421687A1BCA2A85359F0"/>
    <w:rsid w:val="00B64214"/>
  </w:style>
  <w:style w:type="paragraph" w:customStyle="1" w:styleId="8F44FDBD249046468A897D14F6A290A2">
    <w:name w:val="8F44FDBD249046468A897D14F6A290A2"/>
    <w:rsid w:val="00B64214"/>
  </w:style>
  <w:style w:type="paragraph" w:customStyle="1" w:styleId="252E8087A9414C6983AD4EE73272AF55">
    <w:name w:val="252E8087A9414C6983AD4EE73272AF55"/>
    <w:rsid w:val="00B64214"/>
  </w:style>
  <w:style w:type="paragraph" w:customStyle="1" w:styleId="E9268E4495C54165A8FEBC6C6ED78373">
    <w:name w:val="E9268E4495C54165A8FEBC6C6ED78373"/>
    <w:rsid w:val="00B64214"/>
  </w:style>
  <w:style w:type="paragraph" w:customStyle="1" w:styleId="01E1D480DF734A02A72E323FC670A8D6">
    <w:name w:val="01E1D480DF734A02A72E323FC670A8D6"/>
    <w:rsid w:val="00B64214"/>
  </w:style>
  <w:style w:type="paragraph" w:customStyle="1" w:styleId="5A17B88CC9E74D64906972A64B9C1679">
    <w:name w:val="5A17B88CC9E74D64906972A64B9C1679"/>
    <w:rsid w:val="00B64214"/>
  </w:style>
  <w:style w:type="paragraph" w:customStyle="1" w:styleId="B92B333F00734458AF409514C26354AB">
    <w:name w:val="B92B333F00734458AF409514C26354AB"/>
    <w:rsid w:val="00B64214"/>
  </w:style>
  <w:style w:type="paragraph" w:customStyle="1" w:styleId="3C1156AD9016420BABB5FE2BCABF0536">
    <w:name w:val="3C1156AD9016420BABB5FE2BCABF0536"/>
    <w:rsid w:val="00B64214"/>
  </w:style>
  <w:style w:type="paragraph" w:customStyle="1" w:styleId="04003D672E7B49E988AA791023A81BDC">
    <w:name w:val="04003D672E7B49E988AA791023A81BDC"/>
    <w:rsid w:val="00B64214"/>
  </w:style>
  <w:style w:type="paragraph" w:customStyle="1" w:styleId="ADE522CE6EB24E53B6D419E1ED631999">
    <w:name w:val="ADE522CE6EB24E53B6D419E1ED631999"/>
    <w:rsid w:val="00B64214"/>
  </w:style>
  <w:style w:type="paragraph" w:customStyle="1" w:styleId="970DA4A2D86A431281AC8F67B6B8B97D">
    <w:name w:val="970DA4A2D86A431281AC8F67B6B8B97D"/>
    <w:rsid w:val="00B64214"/>
  </w:style>
  <w:style w:type="paragraph" w:customStyle="1" w:styleId="136AAF1AB3C54CF984A596194502FDDF">
    <w:name w:val="136AAF1AB3C54CF984A596194502FDDF"/>
    <w:rsid w:val="00B64214"/>
  </w:style>
  <w:style w:type="paragraph" w:customStyle="1" w:styleId="58BCC8770D5E4E6BAE21A80259E67B42">
    <w:name w:val="58BCC8770D5E4E6BAE21A80259E67B42"/>
    <w:rsid w:val="00B64214"/>
  </w:style>
  <w:style w:type="paragraph" w:customStyle="1" w:styleId="64648D0CB19C49E9A327E5F80C100E1F">
    <w:name w:val="64648D0CB19C49E9A327E5F80C100E1F"/>
    <w:rsid w:val="00B64214"/>
  </w:style>
  <w:style w:type="paragraph" w:customStyle="1" w:styleId="EC0DC2368A934F438CAB602C2B828FA1">
    <w:name w:val="EC0DC2368A934F438CAB602C2B828FA1"/>
    <w:rsid w:val="001D67B2"/>
  </w:style>
  <w:style w:type="paragraph" w:customStyle="1" w:styleId="AC3712088706403BB40F736A083CEDB5">
    <w:name w:val="AC3712088706403BB40F736A083CEDB5"/>
    <w:rsid w:val="001D67B2"/>
  </w:style>
  <w:style w:type="paragraph" w:customStyle="1" w:styleId="2CEAA94B3175487FAF1BACBDB30DE0FD">
    <w:name w:val="2CEAA94B3175487FAF1BACBDB30DE0FD"/>
    <w:rsid w:val="001D67B2"/>
  </w:style>
  <w:style w:type="paragraph" w:customStyle="1" w:styleId="1C4DAAB07EF24DC8ACFD163DD816F27E">
    <w:name w:val="1C4DAAB07EF24DC8ACFD163DD816F27E"/>
    <w:rsid w:val="001D67B2"/>
  </w:style>
  <w:style w:type="paragraph" w:customStyle="1" w:styleId="68F8CC7AAAF44998B6F8EBA1D40E45B1">
    <w:name w:val="68F8CC7AAAF44998B6F8EBA1D40E45B1"/>
    <w:rsid w:val="001D67B2"/>
  </w:style>
  <w:style w:type="paragraph" w:customStyle="1" w:styleId="1516A98DFF6B42ECABD9DCF99C54F0D6">
    <w:name w:val="1516A98DFF6B42ECABD9DCF99C54F0D6"/>
    <w:rsid w:val="001D67B2"/>
  </w:style>
  <w:style w:type="paragraph" w:customStyle="1" w:styleId="02BF9D4511724BBE85F49E8E1F583C27">
    <w:name w:val="02BF9D4511724BBE85F49E8E1F583C27"/>
    <w:rsid w:val="001D67B2"/>
  </w:style>
  <w:style w:type="paragraph" w:customStyle="1" w:styleId="AB9D9F5C8E9944E799193FFD836FB13E">
    <w:name w:val="AB9D9F5C8E9944E799193FFD836FB13E"/>
    <w:rsid w:val="001D67B2"/>
  </w:style>
  <w:style w:type="paragraph" w:customStyle="1" w:styleId="FD5BFE38C1F44E40A847019DD3364C67">
    <w:name w:val="FD5BFE38C1F44E40A847019DD3364C67"/>
    <w:rsid w:val="001D67B2"/>
  </w:style>
  <w:style w:type="paragraph" w:customStyle="1" w:styleId="C0311FEC205D43DCA2E214FC28C77C20">
    <w:name w:val="C0311FEC205D43DCA2E214FC28C77C20"/>
    <w:rsid w:val="001D67B2"/>
  </w:style>
  <w:style w:type="paragraph" w:customStyle="1" w:styleId="8C367E13E21C48E6BB82B8EAF31DBD26">
    <w:name w:val="8C367E13E21C48E6BB82B8EAF31DBD26"/>
    <w:rsid w:val="001D67B2"/>
  </w:style>
  <w:style w:type="paragraph" w:customStyle="1" w:styleId="E8F447413121425298EE64F7B9067F58">
    <w:name w:val="E8F447413121425298EE64F7B9067F58"/>
    <w:rsid w:val="001D67B2"/>
  </w:style>
  <w:style w:type="paragraph" w:customStyle="1" w:styleId="8E4787FB5A084F35BEC6118D4FA8B7FE">
    <w:name w:val="8E4787FB5A084F35BEC6118D4FA8B7FE"/>
    <w:rsid w:val="001D67B2"/>
  </w:style>
  <w:style w:type="paragraph" w:customStyle="1" w:styleId="735B4AB07AA34C9BACD979F05B42A890">
    <w:name w:val="735B4AB07AA34C9BACD979F05B42A890"/>
    <w:rsid w:val="001D67B2"/>
  </w:style>
  <w:style w:type="paragraph" w:customStyle="1" w:styleId="41846E37828743EFBE66B9E3CC40CA97">
    <w:name w:val="41846E37828743EFBE66B9E3CC40CA97"/>
    <w:rsid w:val="001D67B2"/>
  </w:style>
  <w:style w:type="paragraph" w:customStyle="1" w:styleId="70206D41E3444FE59285602F1E36F6D1">
    <w:name w:val="70206D41E3444FE59285602F1E36F6D1"/>
    <w:rsid w:val="001D67B2"/>
  </w:style>
  <w:style w:type="paragraph" w:customStyle="1" w:styleId="D6AD01B6723A4779BDECB031F047141B">
    <w:name w:val="D6AD01B6723A4779BDECB031F047141B"/>
    <w:rsid w:val="001D67B2"/>
  </w:style>
  <w:style w:type="paragraph" w:customStyle="1" w:styleId="4817564E631D43CAB09CE95483C03BB3">
    <w:name w:val="4817564E631D43CAB09CE95483C03BB3"/>
    <w:rsid w:val="001D67B2"/>
  </w:style>
  <w:style w:type="paragraph" w:customStyle="1" w:styleId="E6F42F658E1E40A481BADEC96AF121F4">
    <w:name w:val="E6F42F658E1E40A481BADEC96AF121F4"/>
    <w:rsid w:val="001D67B2"/>
  </w:style>
  <w:style w:type="paragraph" w:customStyle="1" w:styleId="09223398DACA43A7976A2598115CDCF3">
    <w:name w:val="09223398DACA43A7976A2598115CDCF3"/>
    <w:rsid w:val="001D67B2"/>
  </w:style>
  <w:style w:type="paragraph" w:customStyle="1" w:styleId="B43A4292558847C49055F40647E85323">
    <w:name w:val="B43A4292558847C49055F40647E85323"/>
    <w:rsid w:val="001D67B2"/>
  </w:style>
  <w:style w:type="paragraph" w:customStyle="1" w:styleId="6CD6770CD0654532A82EED7AE52DE3DA">
    <w:name w:val="6CD6770CD0654532A82EED7AE52DE3DA"/>
    <w:rsid w:val="001D67B2"/>
  </w:style>
  <w:style w:type="paragraph" w:customStyle="1" w:styleId="05C43A5F12A14450AC51D12BC1BA2409">
    <w:name w:val="05C43A5F12A14450AC51D12BC1BA2409"/>
    <w:rsid w:val="001D67B2"/>
  </w:style>
  <w:style w:type="paragraph" w:customStyle="1" w:styleId="2BB4F774B3DD4D74BC98E7176EF3F576">
    <w:name w:val="2BB4F774B3DD4D74BC98E7176EF3F576"/>
    <w:rsid w:val="001D67B2"/>
  </w:style>
  <w:style w:type="paragraph" w:customStyle="1" w:styleId="96EAD6C5B05748148D2491BC95C3FAC8">
    <w:name w:val="96EAD6C5B05748148D2491BC95C3FAC8"/>
    <w:rsid w:val="001D67B2"/>
  </w:style>
  <w:style w:type="paragraph" w:customStyle="1" w:styleId="4B3D07581FB040C99D88F3CFD4DB700B">
    <w:name w:val="4B3D07581FB040C99D88F3CFD4DB700B"/>
    <w:rsid w:val="001D67B2"/>
  </w:style>
  <w:style w:type="paragraph" w:customStyle="1" w:styleId="3D5370C68D344CFC93F38FE34CED0817">
    <w:name w:val="3D5370C68D344CFC93F38FE34CED0817"/>
    <w:rsid w:val="00DE3DF5"/>
  </w:style>
  <w:style w:type="paragraph" w:customStyle="1" w:styleId="21DE8331BBDB407AA01D52513CCFCB02">
    <w:name w:val="21DE8331BBDB407AA01D52513CCFCB02"/>
    <w:rsid w:val="00DE3DF5"/>
  </w:style>
  <w:style w:type="paragraph" w:customStyle="1" w:styleId="29436A45D58949A89140A97186957E3C">
    <w:name w:val="29436A45D58949A89140A97186957E3C"/>
    <w:rsid w:val="00DE3DF5"/>
  </w:style>
  <w:style w:type="paragraph" w:customStyle="1" w:styleId="FC118296248C4D27BCFB13F63EE576F2">
    <w:name w:val="FC118296248C4D27BCFB13F63EE576F2"/>
    <w:rsid w:val="00DE3DF5"/>
  </w:style>
  <w:style w:type="paragraph" w:customStyle="1" w:styleId="7E07C00D6E7D46ABB1D490B11A4B0079">
    <w:name w:val="7E07C00D6E7D46ABB1D490B11A4B0079"/>
    <w:rsid w:val="00DE3DF5"/>
  </w:style>
  <w:style w:type="paragraph" w:customStyle="1" w:styleId="D6869871870245FD9C2834649FAF2D93">
    <w:name w:val="D6869871870245FD9C2834649FAF2D93"/>
    <w:rsid w:val="00DE3DF5"/>
  </w:style>
  <w:style w:type="paragraph" w:customStyle="1" w:styleId="5DA47D5A47404362ACF42A8A237D227F">
    <w:name w:val="5DA47D5A47404362ACF42A8A237D227F"/>
    <w:rsid w:val="00DE3DF5"/>
  </w:style>
  <w:style w:type="paragraph" w:customStyle="1" w:styleId="FD4C42356E754267B5F150773F6481C3">
    <w:name w:val="FD4C42356E754267B5F150773F6481C3"/>
    <w:rsid w:val="00DE3DF5"/>
  </w:style>
  <w:style w:type="paragraph" w:customStyle="1" w:styleId="F0989688771D42BD9132859D8FDD4556">
    <w:name w:val="F0989688771D42BD9132859D8FDD4556"/>
    <w:rsid w:val="00DE3DF5"/>
  </w:style>
  <w:style w:type="paragraph" w:customStyle="1" w:styleId="E6755A9733574FCFBD77D44A65A2A132">
    <w:name w:val="E6755A9733574FCFBD77D44A65A2A132"/>
    <w:rsid w:val="00DE3DF5"/>
  </w:style>
  <w:style w:type="paragraph" w:customStyle="1" w:styleId="6F27BBF035994AD99F29CF7BD290B71E">
    <w:name w:val="6F27BBF035994AD99F29CF7BD290B71E"/>
    <w:rsid w:val="00DE3DF5"/>
  </w:style>
  <w:style w:type="paragraph" w:customStyle="1" w:styleId="6C11DC6C2A2549F8828AF592A0A86859">
    <w:name w:val="6C11DC6C2A2549F8828AF592A0A86859"/>
    <w:rsid w:val="00DE3DF5"/>
  </w:style>
  <w:style w:type="paragraph" w:customStyle="1" w:styleId="D987FE565A314593AEBF7A517163A47F">
    <w:name w:val="D987FE565A314593AEBF7A517163A47F"/>
    <w:rsid w:val="00DE3DF5"/>
  </w:style>
  <w:style w:type="paragraph" w:customStyle="1" w:styleId="394F4E3FA033407D8E0F39837715A385">
    <w:name w:val="394F4E3FA033407D8E0F39837715A385"/>
    <w:rsid w:val="00DE3DF5"/>
  </w:style>
  <w:style w:type="paragraph" w:customStyle="1" w:styleId="C4330208516B4F5BAC03CB6C0EBEFD53">
    <w:name w:val="C4330208516B4F5BAC03CB6C0EBEFD53"/>
    <w:rsid w:val="00DE3DF5"/>
  </w:style>
  <w:style w:type="paragraph" w:customStyle="1" w:styleId="01B403D197124B4A8F929DB16DD20FB7">
    <w:name w:val="01B403D197124B4A8F929DB16DD20FB7"/>
    <w:rsid w:val="00DE3DF5"/>
  </w:style>
  <w:style w:type="paragraph" w:customStyle="1" w:styleId="09F45C42CFE941088A174AC4AF35A261">
    <w:name w:val="09F45C42CFE941088A174AC4AF35A261"/>
    <w:rsid w:val="00DE3DF5"/>
  </w:style>
  <w:style w:type="paragraph" w:customStyle="1" w:styleId="6E3B7A290B984D6F8A5C509CECB62A8C">
    <w:name w:val="6E3B7A290B984D6F8A5C509CECB62A8C"/>
    <w:rsid w:val="00DE3DF5"/>
  </w:style>
  <w:style w:type="paragraph" w:customStyle="1" w:styleId="099F047279EB4481AD656B178ED03842">
    <w:name w:val="099F047279EB4481AD656B178ED03842"/>
    <w:rsid w:val="00DE3DF5"/>
  </w:style>
  <w:style w:type="paragraph" w:customStyle="1" w:styleId="6F2DB820524144BB827A685BA6B99F6D">
    <w:name w:val="6F2DB820524144BB827A685BA6B99F6D"/>
    <w:rsid w:val="00DE3DF5"/>
  </w:style>
  <w:style w:type="paragraph" w:customStyle="1" w:styleId="47B9C1ED8FC249ABA9B6F0AD7A98E10D">
    <w:name w:val="47B9C1ED8FC249ABA9B6F0AD7A98E10D"/>
    <w:rsid w:val="00DE3DF5"/>
  </w:style>
  <w:style w:type="paragraph" w:customStyle="1" w:styleId="4B819A05057945A6A38112906424AA8D">
    <w:name w:val="4B819A05057945A6A38112906424AA8D"/>
    <w:rsid w:val="00DE3DF5"/>
  </w:style>
  <w:style w:type="paragraph" w:customStyle="1" w:styleId="A0EB2A71ED9E4E898521C02DBBE9D970">
    <w:name w:val="A0EB2A71ED9E4E898521C02DBBE9D970"/>
    <w:rsid w:val="00DE3DF5"/>
  </w:style>
  <w:style w:type="paragraph" w:customStyle="1" w:styleId="6D0EA0B3D23149CEAF0E60820D142BE9">
    <w:name w:val="6D0EA0B3D23149CEAF0E60820D142BE9"/>
    <w:rsid w:val="00DE3DF5"/>
  </w:style>
  <w:style w:type="paragraph" w:customStyle="1" w:styleId="E03F7D7045FB42048844057ED35F6C8F">
    <w:name w:val="E03F7D7045FB42048844057ED35F6C8F"/>
    <w:rsid w:val="00DE3DF5"/>
  </w:style>
  <w:style w:type="paragraph" w:customStyle="1" w:styleId="81EE0E38A3234EAD8A3E0DBFBC30366A">
    <w:name w:val="81EE0E38A3234EAD8A3E0DBFBC30366A"/>
    <w:rsid w:val="00DE3DF5"/>
  </w:style>
  <w:style w:type="paragraph" w:customStyle="1" w:styleId="8740589F78CC483188D1492A85F3C4A6">
    <w:name w:val="8740589F78CC483188D1492A85F3C4A6"/>
    <w:rsid w:val="00DE3DF5"/>
  </w:style>
  <w:style w:type="paragraph" w:customStyle="1" w:styleId="EA7B6F06E5C44D5E89E9D343D179EAC4">
    <w:name w:val="EA7B6F06E5C44D5E89E9D343D179EAC4"/>
    <w:rsid w:val="00DE3DF5"/>
  </w:style>
  <w:style w:type="paragraph" w:customStyle="1" w:styleId="CDCB90EE8A4949368F3427E8C7D2B69E">
    <w:name w:val="CDCB90EE8A4949368F3427E8C7D2B69E"/>
    <w:rsid w:val="00DE3DF5"/>
  </w:style>
  <w:style w:type="paragraph" w:customStyle="1" w:styleId="2A65E312BBA34A51B7A03DB06872D8D8">
    <w:name w:val="2A65E312BBA34A51B7A03DB06872D8D8"/>
    <w:rsid w:val="00DE3DF5"/>
  </w:style>
  <w:style w:type="paragraph" w:customStyle="1" w:styleId="B9657E81E4564840BF38B0169D94E738">
    <w:name w:val="B9657E81E4564840BF38B0169D94E738"/>
    <w:rsid w:val="00DE3DF5"/>
  </w:style>
  <w:style w:type="paragraph" w:customStyle="1" w:styleId="289838818E0947C0A0B6E76743371C4F">
    <w:name w:val="289838818E0947C0A0B6E76743371C4F"/>
    <w:rsid w:val="00DE3DF5"/>
  </w:style>
  <w:style w:type="paragraph" w:customStyle="1" w:styleId="D02F8BAFD2CD4DEE98A89B177864887E">
    <w:name w:val="D02F8BAFD2CD4DEE98A89B177864887E"/>
    <w:rsid w:val="00DE3DF5"/>
  </w:style>
  <w:style w:type="paragraph" w:customStyle="1" w:styleId="71074B5BB0394B718B03E6256942C576">
    <w:name w:val="71074B5BB0394B718B03E6256942C576"/>
    <w:rsid w:val="00DE3DF5"/>
  </w:style>
  <w:style w:type="paragraph" w:customStyle="1" w:styleId="66159DE6E1114EA6B35C3CAE9393E92D">
    <w:name w:val="66159DE6E1114EA6B35C3CAE9393E92D"/>
    <w:rsid w:val="00DE3DF5"/>
  </w:style>
  <w:style w:type="paragraph" w:customStyle="1" w:styleId="8B9B766B576B4318AACE448380329785">
    <w:name w:val="8B9B766B576B4318AACE448380329785"/>
    <w:rsid w:val="00DE3DF5"/>
  </w:style>
  <w:style w:type="paragraph" w:customStyle="1" w:styleId="774EB3D88290446DAAE862CD5C22703C">
    <w:name w:val="774EB3D88290446DAAE862CD5C22703C"/>
    <w:rsid w:val="003B5F78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D96C09F54F9D41A5854BABB5C401C676">
    <w:name w:val="D96C09F54F9D41A5854BABB5C401C676"/>
    <w:rsid w:val="003B5F78"/>
  </w:style>
  <w:style w:type="paragraph" w:customStyle="1" w:styleId="B0532CE593E04D969C3A0ADA332BC97C">
    <w:name w:val="B0532CE593E04D969C3A0ADA332BC97C"/>
    <w:rsid w:val="003B5F78"/>
  </w:style>
  <w:style w:type="paragraph" w:customStyle="1" w:styleId="E525E46FD4664E129AE0B1C7E1B225E6">
    <w:name w:val="E525E46FD4664E129AE0B1C7E1B225E6"/>
    <w:rsid w:val="003B5F78"/>
  </w:style>
  <w:style w:type="paragraph" w:customStyle="1" w:styleId="F3648BF482C143E297E69654C53E1BC1">
    <w:name w:val="F3648BF482C143E297E69654C53E1BC1"/>
    <w:rsid w:val="003B5F78"/>
  </w:style>
  <w:style w:type="paragraph" w:customStyle="1" w:styleId="7990CFBE5E4443E38DC58F0DAD9D123D">
    <w:name w:val="7990CFBE5E4443E38DC58F0DAD9D123D"/>
    <w:rsid w:val="003B5F78"/>
  </w:style>
  <w:style w:type="paragraph" w:customStyle="1" w:styleId="B8DBF3FE54A64C89A7FDDDA37997935C">
    <w:name w:val="B8DBF3FE54A64C89A7FDDDA37997935C"/>
    <w:rsid w:val="003B5F78"/>
  </w:style>
  <w:style w:type="paragraph" w:customStyle="1" w:styleId="921794277965472E9F2B724DA99ED8D3">
    <w:name w:val="921794277965472E9F2B724DA99ED8D3"/>
    <w:rsid w:val="003B5F78"/>
  </w:style>
  <w:style w:type="paragraph" w:customStyle="1" w:styleId="805BEB42451D4709AA86A58658AB7AD6">
    <w:name w:val="805BEB42451D4709AA86A58658AB7AD6"/>
    <w:rsid w:val="003B5F78"/>
  </w:style>
  <w:style w:type="paragraph" w:customStyle="1" w:styleId="44F33EA70AD8471691497EADFBF4BD84">
    <w:name w:val="44F33EA70AD8471691497EADFBF4BD84"/>
    <w:rsid w:val="003B5F78"/>
  </w:style>
  <w:style w:type="paragraph" w:customStyle="1" w:styleId="6A3B637579E94AA58E7F8EF121FFA07E">
    <w:name w:val="6A3B637579E94AA58E7F8EF121FFA07E"/>
    <w:rsid w:val="003B5F78"/>
  </w:style>
  <w:style w:type="paragraph" w:customStyle="1" w:styleId="34CD0723F59F45E3A86C79ED4C70F208">
    <w:name w:val="34CD0723F59F45E3A86C79ED4C70F208"/>
    <w:rsid w:val="003B5F78"/>
  </w:style>
  <w:style w:type="paragraph" w:customStyle="1" w:styleId="BED8B009741D4ECA96789202367CF484">
    <w:name w:val="BED8B009741D4ECA96789202367CF484"/>
    <w:rsid w:val="003B5F78"/>
  </w:style>
  <w:style w:type="paragraph" w:customStyle="1" w:styleId="26B147E69480449981C3637AE4B3FB55">
    <w:name w:val="26B147E69480449981C3637AE4B3FB55"/>
    <w:rsid w:val="003B5F78"/>
  </w:style>
  <w:style w:type="paragraph" w:customStyle="1" w:styleId="AB0208DAFAB643E4B541FFB211BC38D9">
    <w:name w:val="AB0208DAFAB643E4B541FFB211BC38D9"/>
    <w:rsid w:val="003B5F78"/>
  </w:style>
  <w:style w:type="paragraph" w:customStyle="1" w:styleId="9AB8656F90794CA09569BFB819EE0F42">
    <w:name w:val="9AB8656F90794CA09569BFB819EE0F42"/>
    <w:rsid w:val="003B5F78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774EB3D88290446DAAE862CD5C22703C1">
    <w:name w:val="774EB3D88290446DAAE862CD5C22703C1"/>
    <w:rsid w:val="003B5F78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9AB8656F90794CA09569BFB819EE0F421">
    <w:name w:val="9AB8656F90794CA09569BFB819EE0F421"/>
    <w:rsid w:val="003B5F78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774EB3D88290446DAAE862CD5C22703C2">
    <w:name w:val="774EB3D88290446DAAE862CD5C22703C2"/>
    <w:rsid w:val="003B5F78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F478F696CB8947A1B0EF0222C0C6D277">
    <w:name w:val="F478F696CB8947A1B0EF0222C0C6D277"/>
    <w:rsid w:val="004976C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9AB8656F90794CA09569BFB819EE0F422">
    <w:name w:val="9AB8656F90794CA09569BFB819EE0F422"/>
    <w:rsid w:val="004976C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FD24894F6CC94562848CFA6CC32A97F0">
    <w:name w:val="FD24894F6CC94562848CFA6CC32A97F0"/>
    <w:rsid w:val="004976C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774EB3D88290446DAAE862CD5C22703C3">
    <w:name w:val="774EB3D88290446DAAE862CD5C22703C3"/>
    <w:rsid w:val="004976C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0D7E82085AD54370BD116AFCC405B558">
    <w:name w:val="0D7E82085AD54370BD116AFCC405B558"/>
    <w:rsid w:val="004976CD"/>
    <w:rPr>
      <w:lang w:bidi="he-IL"/>
    </w:rPr>
  </w:style>
  <w:style w:type="paragraph" w:customStyle="1" w:styleId="F478F696CB8947A1B0EF0222C0C6D2771">
    <w:name w:val="F478F696CB8947A1B0EF0222C0C6D2771"/>
    <w:rsid w:val="004976C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9AB8656F90794CA09569BFB819EE0F423">
    <w:name w:val="9AB8656F90794CA09569BFB819EE0F423"/>
    <w:rsid w:val="004976C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0D7E82085AD54370BD116AFCC405B5581">
    <w:name w:val="0D7E82085AD54370BD116AFCC405B5581"/>
    <w:rsid w:val="004976C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20F1B77A08CF43248B70D35DB227647D">
    <w:name w:val="20F1B77A08CF43248B70D35DB227647D"/>
    <w:rsid w:val="004976CD"/>
    <w:rPr>
      <w:lang w:bidi="he-IL"/>
    </w:rPr>
  </w:style>
  <w:style w:type="paragraph" w:customStyle="1" w:styleId="3414C72C486640CC9130A8DEE0C8F641">
    <w:name w:val="3414C72C486640CC9130A8DEE0C8F641"/>
    <w:rsid w:val="004976CD"/>
    <w:rPr>
      <w:lang w:bidi="he-IL"/>
    </w:rPr>
  </w:style>
  <w:style w:type="paragraph" w:customStyle="1" w:styleId="28E00CF31F2E4A539C1AAF7AE269119B">
    <w:name w:val="28E00CF31F2E4A539C1AAF7AE269119B"/>
    <w:rsid w:val="004976CD"/>
    <w:rPr>
      <w:lang w:bidi="he-IL"/>
    </w:rPr>
  </w:style>
  <w:style w:type="paragraph" w:customStyle="1" w:styleId="E8B1F7C88CD14E639FC4289DE6DEB949">
    <w:name w:val="E8B1F7C88CD14E639FC4289DE6DEB949"/>
    <w:rsid w:val="004976CD"/>
    <w:rPr>
      <w:lang w:bidi="he-IL"/>
    </w:rPr>
  </w:style>
  <w:style w:type="paragraph" w:customStyle="1" w:styleId="BE9E18E32DE4438E826E977830A902EB">
    <w:name w:val="BE9E18E32DE4438E826E977830A902EB"/>
    <w:rsid w:val="004976CD"/>
    <w:rPr>
      <w:lang w:bidi="he-IL"/>
    </w:rPr>
  </w:style>
  <w:style w:type="paragraph" w:customStyle="1" w:styleId="26527BC89D304C8C9234D58C85F59C36">
    <w:name w:val="26527BC89D304C8C9234D58C85F59C36"/>
    <w:rsid w:val="004976CD"/>
    <w:rPr>
      <w:lang w:bidi="he-IL"/>
    </w:rPr>
  </w:style>
  <w:style w:type="paragraph" w:customStyle="1" w:styleId="E86922FE53D3432A83ECA461736A63B5">
    <w:name w:val="E86922FE53D3432A83ECA461736A63B5"/>
    <w:rsid w:val="004976CD"/>
    <w:rPr>
      <w:lang w:bidi="he-IL"/>
    </w:rPr>
  </w:style>
  <w:style w:type="paragraph" w:customStyle="1" w:styleId="38E9E76ADD724A97AC7F7EAEFA10B590">
    <w:name w:val="38E9E76ADD724A97AC7F7EAEFA10B590"/>
    <w:rsid w:val="004976CD"/>
    <w:rPr>
      <w:lang w:bidi="he-IL"/>
    </w:rPr>
  </w:style>
  <w:style w:type="paragraph" w:customStyle="1" w:styleId="0CF4E77D6DBF47E58E5C027097568DF6">
    <w:name w:val="0CF4E77D6DBF47E58E5C027097568DF6"/>
    <w:rsid w:val="004976CD"/>
    <w:rPr>
      <w:lang w:bidi="he-IL"/>
    </w:rPr>
  </w:style>
  <w:style w:type="paragraph" w:customStyle="1" w:styleId="D5BF840D10C740B58393AE0889E843F7">
    <w:name w:val="D5BF840D10C740B58393AE0889E843F7"/>
    <w:rsid w:val="004976CD"/>
    <w:rPr>
      <w:lang w:bidi="he-IL"/>
    </w:rPr>
  </w:style>
  <w:style w:type="paragraph" w:customStyle="1" w:styleId="050A196263DE4945B8D42F59C2B82309">
    <w:name w:val="050A196263DE4945B8D42F59C2B82309"/>
    <w:rsid w:val="004976CD"/>
    <w:rPr>
      <w:lang w:bidi="he-IL"/>
    </w:rPr>
  </w:style>
  <w:style w:type="paragraph" w:customStyle="1" w:styleId="FE2D9A8B824547BE83F05F5836642001">
    <w:name w:val="FE2D9A8B824547BE83F05F5836642001"/>
    <w:rsid w:val="004976CD"/>
    <w:rPr>
      <w:lang w:bidi="he-IL"/>
    </w:rPr>
  </w:style>
  <w:style w:type="paragraph" w:customStyle="1" w:styleId="D470989B91814238A2D186C935D2395A">
    <w:name w:val="D470989B91814238A2D186C935D2395A"/>
    <w:rsid w:val="004976CD"/>
    <w:rPr>
      <w:lang w:bidi="he-IL"/>
    </w:rPr>
  </w:style>
  <w:style w:type="paragraph" w:customStyle="1" w:styleId="5FEB667D70644C8783279B835B1CBFB4">
    <w:name w:val="5FEB667D70644C8783279B835B1CBFB4"/>
    <w:rsid w:val="00983CE3"/>
    <w:rPr>
      <w:lang w:bidi="he-IL"/>
    </w:rPr>
  </w:style>
  <w:style w:type="paragraph" w:customStyle="1" w:styleId="F601001A33594E708B37F621633D2B50">
    <w:name w:val="F601001A33594E708B37F621633D2B50"/>
    <w:rsid w:val="00983CE3"/>
    <w:rPr>
      <w:lang w:bidi="he-IL"/>
    </w:rPr>
  </w:style>
  <w:style w:type="paragraph" w:customStyle="1" w:styleId="EB721057DF6D46F69F96C1D03A1EB2AF">
    <w:name w:val="EB721057DF6D46F69F96C1D03A1EB2AF"/>
    <w:rsid w:val="00983CE3"/>
    <w:rPr>
      <w:lang w:bidi="he-IL"/>
    </w:rPr>
  </w:style>
  <w:style w:type="paragraph" w:customStyle="1" w:styleId="8F4AD5B7894447859843831F66B19AC8">
    <w:name w:val="8F4AD5B7894447859843831F66B19AC8"/>
    <w:rsid w:val="00983CE3"/>
    <w:rPr>
      <w:lang w:bidi="he-IL"/>
    </w:rPr>
  </w:style>
  <w:style w:type="paragraph" w:customStyle="1" w:styleId="9E324EBA3CFD4C409232C1B8C885BDC1">
    <w:name w:val="9E324EBA3CFD4C409232C1B8C885BDC1"/>
    <w:rsid w:val="00983CE3"/>
    <w:rPr>
      <w:lang w:bidi="he-IL"/>
    </w:rPr>
  </w:style>
  <w:style w:type="paragraph" w:customStyle="1" w:styleId="D201A0283794433893C36D4493383B2C">
    <w:name w:val="D201A0283794433893C36D4493383B2C"/>
    <w:rsid w:val="00983CE3"/>
    <w:rPr>
      <w:lang w:bidi="he-IL"/>
    </w:rPr>
  </w:style>
  <w:style w:type="paragraph" w:customStyle="1" w:styleId="1DC8332093C2459C996A62796F55F54D">
    <w:name w:val="1DC8332093C2459C996A62796F55F54D"/>
    <w:rsid w:val="00983CE3"/>
    <w:rPr>
      <w:lang w:bidi="he-IL"/>
    </w:rPr>
  </w:style>
  <w:style w:type="paragraph" w:customStyle="1" w:styleId="0B79074CB40D4C108BB861B452B08035">
    <w:name w:val="0B79074CB40D4C108BB861B452B08035"/>
    <w:rsid w:val="00983CE3"/>
    <w:rPr>
      <w:lang w:bidi="he-IL"/>
    </w:rPr>
  </w:style>
  <w:style w:type="paragraph" w:customStyle="1" w:styleId="F5DAAFC0820E410D8FF2B59F0BAB5917">
    <w:name w:val="F5DAAFC0820E410D8FF2B59F0BAB5917"/>
    <w:rsid w:val="00983CE3"/>
    <w:rPr>
      <w:lang w:bidi="he-IL"/>
    </w:rPr>
  </w:style>
  <w:style w:type="paragraph" w:customStyle="1" w:styleId="7F0D1A9E454243D49DCC1D770101E3C3">
    <w:name w:val="7F0D1A9E454243D49DCC1D770101E3C3"/>
    <w:rsid w:val="00983CE3"/>
    <w:rPr>
      <w:lang w:bidi="he-IL"/>
    </w:rPr>
  </w:style>
  <w:style w:type="paragraph" w:customStyle="1" w:styleId="71C617FEDC834508ACDEBDA67FC9FE75">
    <w:name w:val="71C617FEDC834508ACDEBDA67FC9FE75"/>
    <w:rsid w:val="00983CE3"/>
    <w:rPr>
      <w:lang w:bidi="he-IL"/>
    </w:rPr>
  </w:style>
  <w:style w:type="paragraph" w:customStyle="1" w:styleId="90570CDE73434B7CAF0841C50AEFE1C4">
    <w:name w:val="90570CDE73434B7CAF0841C50AEFE1C4"/>
    <w:rsid w:val="00983CE3"/>
    <w:rPr>
      <w:lang w:bidi="he-IL"/>
    </w:rPr>
  </w:style>
  <w:style w:type="paragraph" w:customStyle="1" w:styleId="64359A8AF3104988833A13DDACEE4F32">
    <w:name w:val="64359A8AF3104988833A13DDACEE4F32"/>
    <w:rsid w:val="00983CE3"/>
    <w:rPr>
      <w:lang w:bidi="he-IL"/>
    </w:rPr>
  </w:style>
  <w:style w:type="paragraph" w:customStyle="1" w:styleId="88D611097C7648BDAA508DB50F51B8E9">
    <w:name w:val="88D611097C7648BDAA508DB50F51B8E9"/>
    <w:rsid w:val="00081343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Nintex conditional workflow start</Name>
    <Synchronization>Synchronous</Synchronization>
    <Type>10001</Type>
    <SequenceNumber>50000</SequenceNumber>
    <Url/>
    <Assembly>Nintex.Workflow, Version=1.0.0.0, Culture=neutral, PublicKeyToken=913f6bae0ca5ae12</Assembly>
    <Class>Nintex.Workflow.ConditionalWorkflowStartReceiver</Class>
    <Data>634911197213902555</Data>
    <Filter/>
  </Receiver>
  <Receiver>
    <Name>Nintex conditional workflow start</Name>
    <Synchronization>Synchronous</Synchronization>
    <Type>10002</Type>
    <SequenceNumber>50000</SequenceNumber>
    <Url/>
    <Assembly>Nintex.Workflow, Version=1.0.0.0, Culture=neutral, PublicKeyToken=913f6bae0ca5ae12</Assembly>
    <Class>Nintex.Workflow.ConditionalWorkflowStartReceiver</Class>
    <Data>634911197213902555</Data>
    <Filter/>
  </Receiver>
  <Receiver>
    <Name>Nintex conditional workflow start</Name>
    <Synchronization>Synchronous</Synchronization>
    <Type>2</Type>
    <SequenceNumber>50000</SequenceNumber>
    <Url/>
    <Assembly>Nintex.Workflow, Version=1.0.0.0, Culture=neutral, PublicKeyToken=913f6bae0ca5ae12</Assembly>
    <Class>Nintex.Workflow.ConditionalWorkflowStartReceiver</Class>
    <Data>634911197213902555</Data>
    <Filter/>
  </Receiver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f4c0e24-4363-4a2c-98c4-ba38f29833df">UNITOHR-700977877-4</_dlc_DocId>
    <_dlc_DocIdUrl xmlns="bf4c0e24-4363-4a2c-98c4-ba38f29833df">
      <Url>https://intranet.undp.org/unit/ohr/competency-framework/_layouts/15/DocIdRedir.aspx?ID=UNITOHR-700977877-4</Url>
      <Description>UNITOHR-700977877-4</Description>
    </_dlc_DocIdUrl>
    <TemplateUrl xmlns="http://schemas.microsoft.com/sharepoint/v3" xsi:nil="true"/>
    <ShowRepairView xmlns="http://schemas.microsoft.com/sharepoint/v3" xsi:nil="true"/>
    <ShowCombineView xmlns="http://schemas.microsoft.com/sharepoint/v3" xsi:nil="true"/>
    <xd_ProgID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orm" ma:contentTypeID="0x0101010060E3CB2397E2054DBF4EDA0B5F908D2E" ma:contentTypeVersion="34" ma:contentTypeDescription="Fill out this form." ma:contentTypeScope="" ma:versionID="c9165e29bffdd409ca5903b685b5341d">
  <xsd:schema xmlns:xsd="http://www.w3.org/2001/XMLSchema" xmlns:xs="http://www.w3.org/2001/XMLSchema" xmlns:p="http://schemas.microsoft.com/office/2006/metadata/properties" xmlns:ns1="http://schemas.microsoft.com/sharepoint/v3" xmlns:ns2="bf4c0e24-4363-4a2c-98c4-ba38f29833df" xmlns:ns3="9053b3c9-ffc0-493b-b975-ba77e3f17338" targetNamespace="http://schemas.microsoft.com/office/2006/metadata/properties" ma:root="true" ma:fieldsID="77092a5dccfc53d2a50467ee4edc1bfb" ns1:_="" ns2:_="" ns3:_="">
    <xsd:import namespace="http://schemas.microsoft.com/sharepoint/v3"/>
    <xsd:import namespace="bf4c0e24-4363-4a2c-98c4-ba38f29833df"/>
    <xsd:import namespace="9053b3c9-ffc0-493b-b975-ba77e3f17338"/>
    <xsd:element name="properties">
      <xsd:complexType>
        <xsd:sequence>
          <xsd:element name="documentManagement">
            <xsd:complexType>
              <xsd:all>
                <xsd:element ref="ns1:ShowRepairView" minOccurs="0"/>
                <xsd:element ref="ns1:TemplateUrl" minOccurs="0"/>
                <xsd:element ref="ns1:xd_ProgID" minOccurs="0"/>
                <xsd:element ref="ns2:_dlc_DocId" minOccurs="0"/>
                <xsd:element ref="ns2:_dlc_DocIdUrl" minOccurs="0"/>
                <xsd:element ref="ns2:_dlc_DocIdPersistId" minOccurs="0"/>
                <xsd:element ref="ns3:Position_x0020_Number" minOccurs="0"/>
                <xsd:element ref="ns3:Comp_x0020_Name_x0020_1" minOccurs="0"/>
                <xsd:element ref="ns1:ShowCombineVi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howRepairView" ma:index="9" nillable="true" ma:displayName="Show Repair View" ma:hidden="true" ma:internalName="ShowRepairView" ma:readOnly="false">
      <xsd:simpleType>
        <xsd:restriction base="dms:Text"/>
      </xsd:simpleType>
    </xsd:element>
    <xsd:element name="TemplateUrl" ma:index="10" nillable="true" ma:displayName="Template Link" ma:hidden="true" ma:internalName="TemplateUrl" ma:readOnly="false">
      <xsd:simpleType>
        <xsd:restriction base="dms:Text"/>
      </xsd:simpleType>
    </xsd:element>
    <xsd:element name="xd_ProgID" ma:index="11" nillable="true" ma:displayName="HTML File Link" ma:hidden="true" ma:internalName="xd_ProgID" ma:readOnly="false">
      <xsd:simpleType>
        <xsd:restriction base="dms:Text"/>
      </xsd:simpleType>
    </xsd:element>
    <xsd:element name="ShowCombineView" ma:index="17" nillable="true" ma:displayName="Show Combine View" ma:hidden="true" ma:internalName="ShowCombineView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3b3c9-ffc0-493b-b975-ba77e3f17338" elementFormDefault="qualified">
    <xsd:import namespace="http://schemas.microsoft.com/office/2006/documentManagement/types"/>
    <xsd:import namespace="http://schemas.microsoft.com/office/infopath/2007/PartnerControls"/>
    <xsd:element name="Position_x0020_Number" ma:index="15" nillable="true" ma:displayName="Position Number" ma:internalName="Position_x0020_Number" ma:readOnly="true">
      <xsd:simpleType>
        <xsd:restriction base="dms:Text"/>
      </xsd:simpleType>
    </xsd:element>
    <xsd:element name="Comp_x0020_Name_x0020_1" ma:index="16" nillable="true" ma:displayName="Comp Name 1" ma:internalName="Comp_x0020_Name_x0020_1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85B18-EFCA-450D-804B-AD4AF84639A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860D5B-8513-49B9-9A2B-428A6906F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90E37F-23AA-4C37-8A45-F3639AA64627}">
  <ds:schemaRefs>
    <ds:schemaRef ds:uri="http://schemas.microsoft.com/office/2006/metadata/properties"/>
    <ds:schemaRef ds:uri="http://schemas.microsoft.com/office/infopath/2007/PartnerControls"/>
    <ds:schemaRef ds:uri="bf4c0e24-4363-4a2c-98c4-ba38f29833df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8D9DA71-168B-4CA3-A15B-7789B4C78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f4c0e24-4363-4a2c-98c4-ba38f29833df"/>
    <ds:schemaRef ds:uri="9053b3c9-ffc0-493b-b975-ba77e3f173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646DC6-17A8-46BD-AF83-B652DEA72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2061</Words>
  <Characters>11132</Characters>
  <Application>Microsoft Office Word</Application>
  <DocSecurity>0</DocSecurity>
  <Lines>92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UNDP</Company>
  <LinksUpToDate>false</LinksUpToDate>
  <CharactersWithSpaces>13167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UNDP</dc:creator>
  <cp:lastModifiedBy>Cristina Fernandes</cp:lastModifiedBy>
  <cp:revision>2</cp:revision>
  <cp:lastPrinted>2014-04-02T17:44:00Z</cp:lastPrinted>
  <dcterms:created xsi:type="dcterms:W3CDTF">2019-02-06T14:55:00Z</dcterms:created>
  <dcterms:modified xsi:type="dcterms:W3CDTF">2019-02-06T14:55:00Z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20cbb116-b9c3-4f25-874c-623c9febceb5</vt:lpwstr>
  </property>
  <property fmtid="{D5CDD505-2E9C-101B-9397-08002B2CF9AE}" pid="3" name="ContentTypeId">
    <vt:lpwstr>0x0101010060E3CB2397E2054DBF4EDA0B5F908D2E</vt:lpwstr>
  </property>
</Properties>
</file>