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86E" w:rsidRDefault="00AE286E">
      <w:pPr>
        <w:pStyle w:val="Title"/>
        <w:jc w:val="left"/>
      </w:pPr>
    </w:p>
    <w:tbl>
      <w:tblPr>
        <w:tblW w:w="0" w:type="auto"/>
        <w:tblBorders>
          <w:top w:val="thinThickSmallGap" w:sz="24" w:space="0" w:color="auto"/>
          <w:left w:val="thinThickSmallGap" w:sz="24" w:space="0" w:color="auto"/>
          <w:bottom w:val="thickThinSmallGap" w:sz="24" w:space="0" w:color="auto"/>
          <w:right w:val="thickThinSmallGap" w:sz="24" w:space="0" w:color="auto"/>
        </w:tblBorders>
        <w:tblLayout w:type="fixed"/>
        <w:tblLook w:val="0000" w:firstRow="0" w:lastRow="0" w:firstColumn="0" w:lastColumn="0" w:noHBand="0" w:noVBand="0"/>
      </w:tblPr>
      <w:tblGrid>
        <w:gridCol w:w="1458"/>
        <w:gridCol w:w="7290"/>
      </w:tblGrid>
      <w:tr w:rsidR="00AE286E" w:rsidRPr="0078348F">
        <w:trPr>
          <w:cantSplit/>
        </w:trPr>
        <w:tc>
          <w:tcPr>
            <w:tcW w:w="1458" w:type="dxa"/>
            <w:shd w:val="clear" w:color="auto" w:fill="FFFFFF"/>
            <w:vAlign w:val="center"/>
          </w:tcPr>
          <w:p w:rsidR="00AE286E" w:rsidRPr="0078348F" w:rsidRDefault="00AE286E">
            <w:pPr>
              <w:jc w:val="center"/>
              <w:rPr>
                <w:rFonts w:cs="Arial"/>
                <w:b/>
                <w:sz w:val="22"/>
                <w:szCs w:val="22"/>
              </w:rPr>
            </w:pPr>
            <w:r w:rsidRPr="0078348F">
              <w:rPr>
                <w:rFonts w:cs="Arial"/>
                <w:sz w:val="22"/>
                <w:szCs w:val="22"/>
              </w:rPr>
              <w:object w:dxaOrig="2400"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pt;height:39.05pt" o:ole="" fillcolor="window">
                  <v:imagedata r:id="rId8" o:title=""/>
                </v:shape>
                <o:OLEObject Type="Embed" ProgID="MSPhotoEd.3" ShapeID="_x0000_i1025" DrawAspect="Content" ObjectID="_1554039472" r:id="rId9"/>
              </w:object>
            </w:r>
          </w:p>
        </w:tc>
        <w:tc>
          <w:tcPr>
            <w:tcW w:w="7290" w:type="dxa"/>
            <w:shd w:val="clear" w:color="auto" w:fill="FFFFFF"/>
          </w:tcPr>
          <w:p w:rsidR="00AE286E" w:rsidRPr="0078348F" w:rsidRDefault="00AE286E">
            <w:pPr>
              <w:rPr>
                <w:rFonts w:cs="Arial"/>
                <w:b/>
                <w:sz w:val="22"/>
                <w:szCs w:val="22"/>
              </w:rPr>
            </w:pPr>
            <w:r w:rsidRPr="0078348F">
              <w:rPr>
                <w:rFonts w:cs="Arial"/>
                <w:b/>
                <w:sz w:val="22"/>
                <w:szCs w:val="22"/>
              </w:rPr>
              <w:t>UNITED NATIONS DEVELOPMENT PROGRAMME</w:t>
            </w:r>
          </w:p>
          <w:p w:rsidR="009F44C0" w:rsidRPr="0078348F" w:rsidRDefault="009F44C0">
            <w:pPr>
              <w:rPr>
                <w:rFonts w:cs="Arial"/>
                <w:b/>
                <w:sz w:val="22"/>
                <w:szCs w:val="22"/>
              </w:rPr>
            </w:pPr>
          </w:p>
          <w:p w:rsidR="009F44C0" w:rsidRPr="0078348F" w:rsidRDefault="00D42DB4">
            <w:pPr>
              <w:rPr>
                <w:rFonts w:cs="Arial"/>
                <w:b/>
                <w:sz w:val="22"/>
                <w:szCs w:val="22"/>
              </w:rPr>
            </w:pPr>
            <w:r w:rsidRPr="0078348F">
              <w:rPr>
                <w:rFonts w:cs="Arial"/>
                <w:b/>
                <w:sz w:val="22"/>
                <w:szCs w:val="22"/>
              </w:rPr>
              <w:t>TERMS OF REFERENCE</w:t>
            </w:r>
            <w:r w:rsidR="009F44C0" w:rsidRPr="0078348F">
              <w:rPr>
                <w:rFonts w:cs="Arial"/>
                <w:b/>
                <w:sz w:val="22"/>
                <w:szCs w:val="22"/>
              </w:rPr>
              <w:t xml:space="preserve"> – SERVICE CONTRACT  </w:t>
            </w:r>
          </w:p>
          <w:p w:rsidR="00AE286E" w:rsidRPr="0078348F" w:rsidRDefault="00AE286E">
            <w:pPr>
              <w:rPr>
                <w:rFonts w:cs="Arial"/>
                <w:sz w:val="22"/>
                <w:szCs w:val="22"/>
              </w:rPr>
            </w:pPr>
          </w:p>
        </w:tc>
      </w:tr>
    </w:tbl>
    <w:p w:rsidR="00AE286E" w:rsidRPr="0078348F" w:rsidRDefault="00AE286E">
      <w:pPr>
        <w:rPr>
          <w:rFonts w:cs="Arial"/>
          <w:sz w:val="22"/>
          <w:szCs w:val="22"/>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5"/>
      </w:tblGrid>
      <w:tr w:rsidR="00AE286E" w:rsidRPr="0078348F" w:rsidTr="004F2D29">
        <w:tc>
          <w:tcPr>
            <w:tcW w:w="8725" w:type="dxa"/>
            <w:shd w:val="clear" w:color="auto" w:fill="E0E0E0"/>
          </w:tcPr>
          <w:p w:rsidR="00AE286E" w:rsidRPr="0078348F" w:rsidRDefault="00AE286E">
            <w:pPr>
              <w:rPr>
                <w:rFonts w:cs="Arial"/>
                <w:sz w:val="22"/>
                <w:szCs w:val="22"/>
              </w:rPr>
            </w:pPr>
          </w:p>
          <w:p w:rsidR="00AE286E" w:rsidRPr="0078348F" w:rsidRDefault="00AE286E">
            <w:pPr>
              <w:rPr>
                <w:rFonts w:cs="Arial"/>
                <w:b/>
                <w:bCs/>
                <w:sz w:val="22"/>
                <w:szCs w:val="22"/>
              </w:rPr>
            </w:pPr>
            <w:r w:rsidRPr="0078348F">
              <w:rPr>
                <w:rFonts w:cs="Arial"/>
                <w:b/>
                <w:bCs/>
                <w:sz w:val="22"/>
                <w:szCs w:val="22"/>
              </w:rPr>
              <w:t xml:space="preserve">I. </w:t>
            </w:r>
            <w:r w:rsidR="00EE3579" w:rsidRPr="0078348F">
              <w:rPr>
                <w:rFonts w:cs="Arial"/>
                <w:b/>
                <w:bCs/>
                <w:sz w:val="22"/>
                <w:szCs w:val="22"/>
              </w:rPr>
              <w:t>Job</w:t>
            </w:r>
            <w:r w:rsidRPr="0078348F">
              <w:rPr>
                <w:rFonts w:cs="Arial"/>
                <w:b/>
                <w:bCs/>
                <w:sz w:val="22"/>
                <w:szCs w:val="22"/>
              </w:rPr>
              <w:t xml:space="preserve"> Information</w:t>
            </w:r>
          </w:p>
          <w:p w:rsidR="00AE286E" w:rsidRPr="0078348F" w:rsidRDefault="00AE286E">
            <w:pPr>
              <w:rPr>
                <w:rFonts w:cs="Arial"/>
                <w:b/>
                <w:bCs/>
                <w:sz w:val="22"/>
                <w:szCs w:val="22"/>
              </w:rPr>
            </w:pPr>
          </w:p>
        </w:tc>
      </w:tr>
      <w:tr w:rsidR="00AE286E" w:rsidRPr="0078348F" w:rsidTr="004F2D29">
        <w:trPr>
          <w:cantSplit/>
        </w:trPr>
        <w:tc>
          <w:tcPr>
            <w:tcW w:w="8725" w:type="dxa"/>
          </w:tcPr>
          <w:p w:rsidR="00D631B3" w:rsidRPr="0078348F" w:rsidRDefault="00D631B3" w:rsidP="00D631B3">
            <w:pPr>
              <w:rPr>
                <w:rFonts w:cs="Arial"/>
                <w:sz w:val="22"/>
                <w:szCs w:val="22"/>
              </w:rPr>
            </w:pPr>
            <w:r w:rsidRPr="0078348F">
              <w:rPr>
                <w:rFonts w:cs="Arial"/>
                <w:sz w:val="22"/>
                <w:szCs w:val="22"/>
              </w:rPr>
              <w:t xml:space="preserve">Job Title:  Programme Associate   </w:t>
            </w:r>
          </w:p>
          <w:p w:rsidR="00D631B3" w:rsidRPr="0078348F" w:rsidRDefault="00D631B3" w:rsidP="00D631B3">
            <w:pPr>
              <w:rPr>
                <w:rFonts w:cs="Arial"/>
                <w:sz w:val="22"/>
                <w:szCs w:val="22"/>
              </w:rPr>
            </w:pPr>
            <w:r w:rsidRPr="0078348F">
              <w:rPr>
                <w:rFonts w:cs="Arial"/>
                <w:sz w:val="22"/>
                <w:szCs w:val="22"/>
              </w:rPr>
              <w:t>Job Code : SC0362 - Programme Assistant</w:t>
            </w:r>
          </w:p>
          <w:p w:rsidR="00D631B3" w:rsidRPr="0078348F" w:rsidRDefault="00D631B3" w:rsidP="00D631B3">
            <w:pPr>
              <w:rPr>
                <w:rFonts w:cs="Arial"/>
                <w:sz w:val="22"/>
                <w:szCs w:val="22"/>
              </w:rPr>
            </w:pPr>
            <w:r w:rsidRPr="0078348F">
              <w:rPr>
                <w:rFonts w:cs="Arial"/>
                <w:sz w:val="22"/>
                <w:szCs w:val="22"/>
              </w:rPr>
              <w:t xml:space="preserve">Type  of contract : Services Contract </w:t>
            </w:r>
          </w:p>
          <w:p w:rsidR="00D631B3" w:rsidRPr="0078348F" w:rsidRDefault="00D631B3" w:rsidP="00D631B3">
            <w:pPr>
              <w:rPr>
                <w:rFonts w:cs="Arial"/>
                <w:sz w:val="22"/>
                <w:szCs w:val="22"/>
              </w:rPr>
            </w:pPr>
            <w:r w:rsidRPr="0078348F">
              <w:rPr>
                <w:rFonts w:cs="Arial"/>
                <w:sz w:val="22"/>
                <w:szCs w:val="22"/>
              </w:rPr>
              <w:t xml:space="preserve">Grade : SB3  </w:t>
            </w:r>
          </w:p>
          <w:p w:rsidR="00D631B3" w:rsidRPr="0078348F" w:rsidRDefault="00D631B3" w:rsidP="00D631B3">
            <w:pPr>
              <w:rPr>
                <w:rFonts w:cs="Arial"/>
                <w:sz w:val="22"/>
                <w:szCs w:val="22"/>
              </w:rPr>
            </w:pPr>
            <w:r w:rsidRPr="0078348F">
              <w:rPr>
                <w:rFonts w:cs="Arial"/>
                <w:sz w:val="22"/>
                <w:szCs w:val="22"/>
              </w:rPr>
              <w:t>Position Number  : 00119812</w:t>
            </w:r>
          </w:p>
          <w:p w:rsidR="00D631B3" w:rsidRPr="0078348F" w:rsidRDefault="00D631B3" w:rsidP="00D631B3">
            <w:pPr>
              <w:rPr>
                <w:rFonts w:cs="Arial"/>
                <w:sz w:val="22"/>
                <w:szCs w:val="22"/>
              </w:rPr>
            </w:pPr>
            <w:r w:rsidRPr="0078348F">
              <w:rPr>
                <w:rFonts w:cs="Arial"/>
                <w:sz w:val="22"/>
                <w:szCs w:val="22"/>
              </w:rPr>
              <w:t xml:space="preserve">Place of assignment   : Praia, Cabo Verde </w:t>
            </w:r>
          </w:p>
          <w:p w:rsidR="00D631B3" w:rsidRPr="0078348F" w:rsidRDefault="00D631B3" w:rsidP="00D631B3">
            <w:pPr>
              <w:rPr>
                <w:rFonts w:cs="Arial"/>
                <w:sz w:val="22"/>
                <w:szCs w:val="22"/>
              </w:rPr>
            </w:pPr>
            <w:r w:rsidRPr="0078348F">
              <w:rPr>
                <w:rFonts w:cs="Arial"/>
                <w:sz w:val="22"/>
                <w:szCs w:val="22"/>
              </w:rPr>
              <w:t xml:space="preserve">Duration :  1 year renewable           </w:t>
            </w:r>
          </w:p>
          <w:p w:rsidR="00AE286E" w:rsidRPr="0078348F" w:rsidRDefault="00D631B3" w:rsidP="00D631B3">
            <w:pPr>
              <w:rPr>
                <w:rFonts w:cs="Arial"/>
                <w:sz w:val="22"/>
                <w:szCs w:val="22"/>
              </w:rPr>
            </w:pPr>
            <w:r w:rsidRPr="0078348F">
              <w:rPr>
                <w:rFonts w:cs="Arial"/>
                <w:sz w:val="22"/>
                <w:szCs w:val="22"/>
              </w:rPr>
              <w:t>Supervisor :  CTA Project Local Development Platforms to achieve SDGs</w:t>
            </w:r>
          </w:p>
        </w:tc>
      </w:tr>
    </w:tbl>
    <w:p w:rsidR="00AE286E" w:rsidRPr="0078348F" w:rsidRDefault="00AE286E">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30"/>
      </w:tblGrid>
      <w:tr w:rsidR="00AE286E" w:rsidRPr="0078348F">
        <w:tc>
          <w:tcPr>
            <w:tcW w:w="8856" w:type="dxa"/>
            <w:tcBorders>
              <w:bottom w:val="single" w:sz="4" w:space="0" w:color="auto"/>
            </w:tcBorders>
            <w:shd w:val="clear" w:color="auto" w:fill="E0E0E0"/>
          </w:tcPr>
          <w:p w:rsidR="00AE286E" w:rsidRPr="0078348F" w:rsidRDefault="00AE286E">
            <w:pPr>
              <w:pStyle w:val="Heading1"/>
              <w:rPr>
                <w:rFonts w:cs="Arial"/>
                <w:sz w:val="22"/>
                <w:szCs w:val="22"/>
              </w:rPr>
            </w:pPr>
          </w:p>
          <w:p w:rsidR="00AE286E" w:rsidRPr="0078348F" w:rsidRDefault="00AE286E">
            <w:pPr>
              <w:pStyle w:val="Heading1"/>
              <w:rPr>
                <w:rFonts w:cs="Arial"/>
                <w:sz w:val="22"/>
                <w:szCs w:val="22"/>
              </w:rPr>
            </w:pPr>
            <w:r w:rsidRPr="0078348F">
              <w:rPr>
                <w:rFonts w:cs="Arial"/>
                <w:sz w:val="22"/>
                <w:szCs w:val="22"/>
              </w:rPr>
              <w:t xml:space="preserve">II. Organizational Context </w:t>
            </w:r>
          </w:p>
          <w:p w:rsidR="00AE286E" w:rsidRPr="0078348F" w:rsidRDefault="00AE286E">
            <w:pPr>
              <w:pStyle w:val="Heading1"/>
              <w:rPr>
                <w:rFonts w:cs="Arial"/>
                <w:b w:val="0"/>
                <w:bCs w:val="0"/>
                <w:i/>
                <w:iCs/>
                <w:sz w:val="22"/>
                <w:szCs w:val="22"/>
              </w:rPr>
            </w:pPr>
          </w:p>
        </w:tc>
      </w:tr>
      <w:tr w:rsidR="00AE286E" w:rsidRPr="0078348F">
        <w:tc>
          <w:tcPr>
            <w:tcW w:w="8856" w:type="dxa"/>
          </w:tcPr>
          <w:p w:rsidR="007C6034" w:rsidRPr="0078348F" w:rsidRDefault="007C6034" w:rsidP="007C6034">
            <w:pPr>
              <w:ind w:right="-23"/>
              <w:jc w:val="both"/>
              <w:rPr>
                <w:rFonts w:cs="Arial"/>
                <w:sz w:val="22"/>
                <w:szCs w:val="22"/>
              </w:rPr>
            </w:pPr>
            <w:r w:rsidRPr="0078348F">
              <w:rPr>
                <w:rFonts w:cs="Arial"/>
                <w:sz w:val="22"/>
                <w:szCs w:val="22"/>
              </w:rPr>
              <w:t xml:space="preserve">The project Local development platforms to achieve SDGs is implementing by UNDP and the Government of Cabo Verde in order to enhance local capacities on planning, governance’s managing, project’s implementation and monitoring to improve local population social services and economic opportunities. The project is supported by The Luxemburg’s Government, UNDP and the Government of Cabo Verde. The project will search to mobilize new partners from multilateral’s, bilateral, and decentralize cooperation for a better impact of the actions at the local level. </w:t>
            </w:r>
          </w:p>
          <w:p w:rsidR="007C6034" w:rsidRPr="0078348F" w:rsidRDefault="007C6034" w:rsidP="007C6034">
            <w:pPr>
              <w:ind w:right="-23"/>
              <w:jc w:val="both"/>
              <w:rPr>
                <w:rFonts w:cs="Arial"/>
                <w:sz w:val="22"/>
                <w:szCs w:val="22"/>
              </w:rPr>
            </w:pPr>
          </w:p>
          <w:p w:rsidR="007C6034" w:rsidRPr="0078348F" w:rsidRDefault="007C6034" w:rsidP="007C6034">
            <w:pPr>
              <w:ind w:right="-23"/>
              <w:jc w:val="both"/>
              <w:rPr>
                <w:rFonts w:cs="Arial"/>
                <w:sz w:val="22"/>
                <w:szCs w:val="22"/>
              </w:rPr>
            </w:pPr>
            <w:r w:rsidRPr="0078348F">
              <w:rPr>
                <w:rFonts w:cs="Arial"/>
                <w:sz w:val="22"/>
                <w:szCs w:val="22"/>
              </w:rPr>
              <w:t xml:space="preserve">The project is articulated in three complementarity levels:   </w:t>
            </w:r>
          </w:p>
          <w:p w:rsidR="007C6034" w:rsidRPr="0078348F" w:rsidRDefault="007C6034" w:rsidP="007C6034">
            <w:pPr>
              <w:ind w:right="-23"/>
              <w:jc w:val="both"/>
              <w:rPr>
                <w:rFonts w:cs="Arial"/>
                <w:sz w:val="22"/>
                <w:szCs w:val="22"/>
              </w:rPr>
            </w:pPr>
            <w:r w:rsidRPr="0078348F">
              <w:rPr>
                <w:rFonts w:cs="Arial"/>
                <w:sz w:val="22"/>
                <w:szCs w:val="22"/>
                <w:u w:val="single"/>
              </w:rPr>
              <w:t>National Level</w:t>
            </w:r>
            <w:r w:rsidRPr="0078348F">
              <w:rPr>
                <w:rFonts w:cs="Arial"/>
                <w:sz w:val="22"/>
                <w:szCs w:val="22"/>
              </w:rPr>
              <w:t xml:space="preserve">: A National steering committee is committed to ensure that project’s activities are in compliance with national policies and international cooperation interventions. The SC is led by the government, UNDP and Luxemburg cooperation and it is composed by many key partners: National Association of Municipalities of Cabo Verde, bilateral cooperation, NGO’s, etc. </w:t>
            </w:r>
          </w:p>
          <w:p w:rsidR="007C6034" w:rsidRPr="0078348F" w:rsidRDefault="007C6034" w:rsidP="007C6034">
            <w:pPr>
              <w:ind w:right="-23"/>
              <w:jc w:val="both"/>
              <w:rPr>
                <w:rFonts w:cs="Arial"/>
                <w:sz w:val="22"/>
                <w:szCs w:val="22"/>
              </w:rPr>
            </w:pPr>
          </w:p>
          <w:p w:rsidR="007C6034" w:rsidRPr="0078348F" w:rsidRDefault="007C6034" w:rsidP="007C6034">
            <w:pPr>
              <w:autoSpaceDE w:val="0"/>
              <w:autoSpaceDN w:val="0"/>
              <w:adjustRightInd w:val="0"/>
              <w:rPr>
                <w:rFonts w:cs="Arial"/>
                <w:sz w:val="22"/>
                <w:szCs w:val="22"/>
              </w:rPr>
            </w:pPr>
            <w:r w:rsidRPr="0078348F">
              <w:rPr>
                <w:rFonts w:cs="Arial"/>
                <w:sz w:val="22"/>
                <w:szCs w:val="22"/>
              </w:rPr>
              <w:t xml:space="preserve">It is a space for consensual decision-making that facilitates the articulation between processes and actors of the local, national and international levels. </w:t>
            </w:r>
          </w:p>
          <w:p w:rsidR="007C6034" w:rsidRPr="0078348F" w:rsidRDefault="007C6034" w:rsidP="007C6034">
            <w:pPr>
              <w:autoSpaceDE w:val="0"/>
              <w:autoSpaceDN w:val="0"/>
              <w:adjustRightInd w:val="0"/>
              <w:rPr>
                <w:rFonts w:cs="Arial"/>
                <w:sz w:val="22"/>
                <w:szCs w:val="22"/>
              </w:rPr>
            </w:pPr>
            <w:r w:rsidRPr="0078348F">
              <w:rPr>
                <w:rFonts w:cs="Arial"/>
                <w:sz w:val="22"/>
                <w:szCs w:val="22"/>
              </w:rPr>
              <w:t>The SC promotes the ownership of the national and territorial actors by encouraging them to prioritize and lead their own strategies, programs and development policies, which in turn also</w:t>
            </w:r>
          </w:p>
          <w:p w:rsidR="007C6034" w:rsidRPr="0078348F" w:rsidRDefault="007C6034" w:rsidP="007C6034">
            <w:pPr>
              <w:autoSpaceDE w:val="0"/>
              <w:autoSpaceDN w:val="0"/>
              <w:adjustRightInd w:val="0"/>
              <w:rPr>
                <w:rFonts w:cs="Arial"/>
                <w:sz w:val="22"/>
                <w:szCs w:val="22"/>
              </w:rPr>
            </w:pPr>
            <w:r w:rsidRPr="0078348F">
              <w:rPr>
                <w:rFonts w:cs="Arial"/>
                <w:sz w:val="22"/>
                <w:szCs w:val="22"/>
              </w:rPr>
              <w:t>steer the complementary support of international cooperation.</w:t>
            </w:r>
          </w:p>
          <w:p w:rsidR="007C6034" w:rsidRPr="0078348F" w:rsidRDefault="007C6034" w:rsidP="007C6034">
            <w:pPr>
              <w:autoSpaceDE w:val="0"/>
              <w:autoSpaceDN w:val="0"/>
              <w:adjustRightInd w:val="0"/>
              <w:rPr>
                <w:rFonts w:cs="Arial"/>
                <w:sz w:val="22"/>
                <w:szCs w:val="22"/>
              </w:rPr>
            </w:pPr>
            <w:r w:rsidRPr="0078348F">
              <w:rPr>
                <w:rFonts w:cs="Arial"/>
                <w:sz w:val="22"/>
                <w:szCs w:val="22"/>
              </w:rPr>
              <w:t>Likewise, it is expected that to a certain extent, cooperation actors will harmonize their actions through the SC, owing to the common programmatic and operational framework it represents.</w:t>
            </w:r>
          </w:p>
          <w:p w:rsidR="007C6034" w:rsidRPr="0078348F" w:rsidRDefault="007C6034" w:rsidP="007C6034">
            <w:pPr>
              <w:autoSpaceDE w:val="0"/>
              <w:autoSpaceDN w:val="0"/>
              <w:adjustRightInd w:val="0"/>
              <w:rPr>
                <w:rFonts w:cs="Arial"/>
                <w:sz w:val="22"/>
                <w:szCs w:val="22"/>
              </w:rPr>
            </w:pPr>
          </w:p>
          <w:p w:rsidR="007C6034" w:rsidRPr="0078348F" w:rsidRDefault="007C6034" w:rsidP="007C6034">
            <w:pPr>
              <w:autoSpaceDE w:val="0"/>
              <w:autoSpaceDN w:val="0"/>
              <w:adjustRightInd w:val="0"/>
              <w:rPr>
                <w:rFonts w:cs="Arial"/>
                <w:sz w:val="22"/>
                <w:szCs w:val="22"/>
              </w:rPr>
            </w:pPr>
            <w:r w:rsidRPr="0078348F">
              <w:rPr>
                <w:rFonts w:cs="Arial"/>
                <w:sz w:val="22"/>
                <w:szCs w:val="22"/>
              </w:rPr>
              <w:t xml:space="preserve">Local Level: </w:t>
            </w:r>
          </w:p>
          <w:p w:rsidR="007C6034" w:rsidRPr="0078348F" w:rsidRDefault="007C6034" w:rsidP="007C6034">
            <w:pPr>
              <w:autoSpaceDE w:val="0"/>
              <w:autoSpaceDN w:val="0"/>
              <w:adjustRightInd w:val="0"/>
              <w:rPr>
                <w:rFonts w:cs="Arial"/>
                <w:sz w:val="22"/>
                <w:szCs w:val="22"/>
              </w:rPr>
            </w:pPr>
            <w:r w:rsidRPr="0078348F">
              <w:rPr>
                <w:rFonts w:cs="Arial"/>
                <w:sz w:val="22"/>
                <w:szCs w:val="22"/>
              </w:rPr>
              <w:t>the Territorial Working Groups (TWGs) are the main mechanism to achieve concertation and articulation of actors and levels at the local level. They are a territorial structure that</w:t>
            </w:r>
          </w:p>
          <w:p w:rsidR="007C6034" w:rsidRPr="0078348F" w:rsidRDefault="007C6034" w:rsidP="007C6034">
            <w:pPr>
              <w:autoSpaceDE w:val="0"/>
              <w:autoSpaceDN w:val="0"/>
              <w:adjustRightInd w:val="0"/>
              <w:rPr>
                <w:rFonts w:cs="Arial"/>
                <w:sz w:val="22"/>
                <w:szCs w:val="22"/>
              </w:rPr>
            </w:pPr>
            <w:r w:rsidRPr="0078348F">
              <w:rPr>
                <w:rFonts w:cs="Arial"/>
                <w:sz w:val="22"/>
                <w:szCs w:val="22"/>
              </w:rPr>
              <w:lastRenderedPageBreak/>
              <w:t xml:space="preserve">seeks local-national articulation to enhance the management of local priorities; a multi-level and </w:t>
            </w:r>
            <w:r w:rsidR="0078348F" w:rsidRPr="0078348F">
              <w:rPr>
                <w:rFonts w:cs="Arial"/>
                <w:sz w:val="22"/>
                <w:szCs w:val="22"/>
              </w:rPr>
              <w:t>multifactor</w:t>
            </w:r>
            <w:bookmarkStart w:id="0" w:name="_GoBack"/>
            <w:bookmarkEnd w:id="0"/>
            <w:r w:rsidRPr="0078348F">
              <w:rPr>
                <w:rFonts w:cs="Arial"/>
                <w:sz w:val="22"/>
                <w:szCs w:val="22"/>
              </w:rPr>
              <w:t xml:space="preserve"> mechanism inserted in territorial planning; and a tool to facilitate the alignment of the international cooperation partners’ complementary support.</w:t>
            </w:r>
          </w:p>
          <w:p w:rsidR="007C6034" w:rsidRPr="0078348F" w:rsidRDefault="007C6034" w:rsidP="007C6034">
            <w:pPr>
              <w:autoSpaceDE w:val="0"/>
              <w:autoSpaceDN w:val="0"/>
              <w:adjustRightInd w:val="0"/>
              <w:rPr>
                <w:rFonts w:cs="Arial"/>
                <w:sz w:val="22"/>
                <w:szCs w:val="22"/>
              </w:rPr>
            </w:pPr>
            <w:r w:rsidRPr="0078348F">
              <w:rPr>
                <w:rFonts w:cs="Arial"/>
                <w:sz w:val="22"/>
                <w:szCs w:val="22"/>
              </w:rPr>
              <w:t>The Territorial Working Groups are not a structure that belongs to UNDP’s Framework programmes; they exist as a mechanism of and for the territory. With the creation and strengthening of the TWGs, it is expected that the duplication of structures in the territory will</w:t>
            </w:r>
          </w:p>
          <w:p w:rsidR="007C6034" w:rsidRPr="0078348F" w:rsidRDefault="007C6034" w:rsidP="007C6034">
            <w:pPr>
              <w:autoSpaceDE w:val="0"/>
              <w:autoSpaceDN w:val="0"/>
              <w:adjustRightInd w:val="0"/>
              <w:rPr>
                <w:rFonts w:cs="Arial"/>
                <w:sz w:val="22"/>
                <w:szCs w:val="22"/>
              </w:rPr>
            </w:pPr>
            <w:r w:rsidRPr="0078348F">
              <w:rPr>
                <w:rFonts w:cs="Arial"/>
                <w:sz w:val="22"/>
                <w:szCs w:val="22"/>
              </w:rPr>
              <w:t xml:space="preserve">be avoided and existing development planning and management systems will be reinforced. In effect, in Cabo Verde the program uses existing mechanisms as the Municipalities working groups and the Inter Municipalities working groups in Santo Antao and Fogo. </w:t>
            </w:r>
          </w:p>
          <w:p w:rsidR="007C6034" w:rsidRPr="0078348F" w:rsidRDefault="007C6034" w:rsidP="007C6034">
            <w:pPr>
              <w:ind w:right="-23"/>
              <w:jc w:val="both"/>
              <w:rPr>
                <w:rFonts w:cs="Arial"/>
                <w:sz w:val="22"/>
                <w:szCs w:val="22"/>
              </w:rPr>
            </w:pPr>
          </w:p>
          <w:p w:rsidR="007C6034" w:rsidRPr="0078348F" w:rsidRDefault="007C6034" w:rsidP="007C6034">
            <w:pPr>
              <w:ind w:right="-23"/>
              <w:jc w:val="both"/>
              <w:rPr>
                <w:rFonts w:cs="Arial"/>
                <w:sz w:val="22"/>
                <w:szCs w:val="22"/>
              </w:rPr>
            </w:pPr>
            <w:r w:rsidRPr="0078348F">
              <w:rPr>
                <w:rFonts w:cs="Arial"/>
                <w:sz w:val="22"/>
                <w:szCs w:val="22"/>
              </w:rPr>
              <w:t xml:space="preserve">The project will take both a top-down and a bottom-up approach to capacity building to enhance the capacities of all actors from the local to the national levels, particularly ensuring that higher levels of administration are able to support their decentralized counterparts while local actors will have a better understanding of, and ability to manage, development at the local level.  This should result in structured feedback through the Local Development Platforms (LDPs) to regional and national level-policy making for enhanced coherence and effectiveness. </w:t>
            </w:r>
          </w:p>
          <w:p w:rsidR="007C6034" w:rsidRPr="0078348F" w:rsidRDefault="007C6034" w:rsidP="007C6034">
            <w:pPr>
              <w:ind w:right="-23"/>
              <w:jc w:val="both"/>
              <w:rPr>
                <w:rFonts w:cs="Arial"/>
                <w:sz w:val="22"/>
                <w:szCs w:val="22"/>
              </w:rPr>
            </w:pPr>
            <w:r w:rsidRPr="0078348F">
              <w:rPr>
                <w:rFonts w:cs="Arial"/>
                <w:sz w:val="22"/>
                <w:szCs w:val="22"/>
              </w:rPr>
              <w:t xml:space="preserve">In effect, through the project policy frameworks and capacities for local authorities in targeted territories will be developed leading to local authorities integrating SDGs  into local development plans. </w:t>
            </w:r>
          </w:p>
          <w:p w:rsidR="007C6034" w:rsidRPr="0078348F" w:rsidRDefault="007C6034" w:rsidP="007C6034">
            <w:pPr>
              <w:ind w:right="-23"/>
              <w:jc w:val="both"/>
              <w:rPr>
                <w:rFonts w:cs="Arial"/>
                <w:sz w:val="22"/>
                <w:szCs w:val="22"/>
              </w:rPr>
            </w:pPr>
          </w:p>
          <w:p w:rsidR="007C6034" w:rsidRPr="0078348F" w:rsidRDefault="007C6034" w:rsidP="007C6034">
            <w:pPr>
              <w:ind w:right="-23"/>
              <w:jc w:val="both"/>
              <w:rPr>
                <w:rFonts w:cs="Arial"/>
                <w:sz w:val="22"/>
                <w:szCs w:val="22"/>
              </w:rPr>
            </w:pPr>
            <w:r w:rsidRPr="0078348F">
              <w:rPr>
                <w:rFonts w:cs="Arial"/>
                <w:sz w:val="22"/>
                <w:szCs w:val="22"/>
              </w:rPr>
              <w:t>On the basis of the enhanced capacities across the various levels of actors as described above, Priority Quick Impact Projects (QIPs) will be implemented in each municipality as part of the capacity development approach, which are also intended to build support and momentum for the initiative while the decentralized cooperation process is organized.  The project aim to support decentralization and institutional capacity development of local and regional administrations Local Working Groups and Regional Working groups;</w:t>
            </w:r>
          </w:p>
          <w:p w:rsidR="007C6034" w:rsidRPr="0078348F" w:rsidRDefault="007C6034" w:rsidP="007C6034">
            <w:pPr>
              <w:ind w:right="-23"/>
              <w:jc w:val="both"/>
              <w:rPr>
                <w:rFonts w:cs="Arial"/>
                <w:sz w:val="22"/>
                <w:szCs w:val="22"/>
              </w:rPr>
            </w:pPr>
            <w:r w:rsidRPr="0078348F">
              <w:rPr>
                <w:rFonts w:cs="Arial"/>
                <w:sz w:val="22"/>
                <w:szCs w:val="22"/>
              </w:rPr>
              <w:t xml:space="preserve">Moreover, the program Local Platforms will support the implementation of local projects in the following key areas: </w:t>
            </w:r>
          </w:p>
          <w:p w:rsidR="007C6034" w:rsidRPr="0078348F" w:rsidRDefault="007C6034" w:rsidP="00913ADE">
            <w:pPr>
              <w:pStyle w:val="ListParagraph"/>
              <w:numPr>
                <w:ilvl w:val="0"/>
                <w:numId w:val="3"/>
              </w:numPr>
              <w:spacing w:after="160" w:line="259" w:lineRule="auto"/>
              <w:ind w:right="-23"/>
              <w:jc w:val="both"/>
              <w:rPr>
                <w:rFonts w:ascii="Arial" w:hAnsi="Arial" w:cs="Arial"/>
                <w:sz w:val="22"/>
                <w:szCs w:val="22"/>
                <w:lang w:val="en-US"/>
              </w:rPr>
            </w:pPr>
            <w:r w:rsidRPr="0078348F">
              <w:rPr>
                <w:rFonts w:ascii="Arial" w:hAnsi="Arial" w:cs="Arial"/>
                <w:sz w:val="22"/>
                <w:szCs w:val="22"/>
                <w:lang w:val="en-US"/>
              </w:rPr>
              <w:t xml:space="preserve">Culture and Local Economic Development; </w:t>
            </w:r>
          </w:p>
          <w:p w:rsidR="007C6034" w:rsidRPr="0078348F" w:rsidRDefault="007C6034" w:rsidP="00913ADE">
            <w:pPr>
              <w:pStyle w:val="ListParagraph"/>
              <w:numPr>
                <w:ilvl w:val="0"/>
                <w:numId w:val="3"/>
              </w:numPr>
              <w:spacing w:after="160" w:line="259" w:lineRule="auto"/>
              <w:ind w:right="-23"/>
              <w:jc w:val="both"/>
              <w:rPr>
                <w:rFonts w:ascii="Arial" w:hAnsi="Arial" w:cs="Arial"/>
                <w:sz w:val="22"/>
                <w:szCs w:val="22"/>
                <w:lang w:val="en-US"/>
              </w:rPr>
            </w:pPr>
            <w:r w:rsidRPr="0078348F">
              <w:rPr>
                <w:rFonts w:ascii="Arial" w:hAnsi="Arial" w:cs="Arial"/>
                <w:sz w:val="22"/>
                <w:szCs w:val="22"/>
                <w:lang w:val="en-US"/>
              </w:rPr>
              <w:t xml:space="preserve">Coverage, quality and sustainability of public services. </w:t>
            </w:r>
          </w:p>
          <w:p w:rsidR="007C6034" w:rsidRPr="0078348F" w:rsidRDefault="007C6034" w:rsidP="00913ADE">
            <w:pPr>
              <w:pStyle w:val="ListParagraph"/>
              <w:numPr>
                <w:ilvl w:val="0"/>
                <w:numId w:val="3"/>
              </w:numPr>
              <w:spacing w:after="160" w:line="259" w:lineRule="auto"/>
              <w:ind w:right="-23"/>
              <w:jc w:val="both"/>
              <w:rPr>
                <w:rFonts w:ascii="Arial" w:hAnsi="Arial" w:cs="Arial"/>
                <w:sz w:val="22"/>
                <w:szCs w:val="22"/>
                <w:lang w:val="en-US"/>
              </w:rPr>
            </w:pPr>
            <w:r w:rsidRPr="0078348F">
              <w:rPr>
                <w:rFonts w:ascii="Arial" w:hAnsi="Arial" w:cs="Arial"/>
                <w:sz w:val="22"/>
                <w:szCs w:val="22"/>
                <w:lang w:val="en-US"/>
              </w:rPr>
              <w:t>Environment renewable energy</w:t>
            </w:r>
          </w:p>
          <w:p w:rsidR="007C6034" w:rsidRPr="0078348F" w:rsidRDefault="007C6034" w:rsidP="00913ADE">
            <w:pPr>
              <w:pStyle w:val="ListParagraph"/>
              <w:numPr>
                <w:ilvl w:val="0"/>
                <w:numId w:val="3"/>
              </w:numPr>
              <w:spacing w:after="160" w:line="259" w:lineRule="auto"/>
              <w:ind w:right="-23"/>
              <w:jc w:val="both"/>
              <w:rPr>
                <w:rFonts w:ascii="Arial" w:hAnsi="Arial" w:cs="Arial"/>
                <w:sz w:val="22"/>
                <w:szCs w:val="22"/>
                <w:lang w:val="en-US"/>
              </w:rPr>
            </w:pPr>
            <w:r w:rsidRPr="0078348F">
              <w:rPr>
                <w:rFonts w:ascii="Arial" w:hAnsi="Arial" w:cs="Arial"/>
                <w:sz w:val="22"/>
                <w:szCs w:val="22"/>
                <w:lang w:val="en-US"/>
              </w:rPr>
              <w:t xml:space="preserve">Resilience and local development </w:t>
            </w:r>
          </w:p>
          <w:p w:rsidR="007C6034" w:rsidRPr="0078348F" w:rsidRDefault="007C6034" w:rsidP="007C6034">
            <w:pPr>
              <w:jc w:val="both"/>
              <w:rPr>
                <w:rFonts w:cs="Arial"/>
                <w:sz w:val="22"/>
                <w:szCs w:val="22"/>
              </w:rPr>
            </w:pPr>
            <w:r w:rsidRPr="0078348F">
              <w:rPr>
                <w:rFonts w:cs="Arial"/>
                <w:sz w:val="22"/>
                <w:szCs w:val="22"/>
              </w:rPr>
              <w:t>Under the guidance and supervision of the CTA Local Platforms program, the Program associate provides financial services ensuring high quality, accuracy and consistency of work. The program associate promotes a client-oriented approach consistent with UNDP rules and regulations.</w:t>
            </w:r>
          </w:p>
          <w:p w:rsidR="007C6034" w:rsidRPr="0078348F" w:rsidRDefault="007C6034" w:rsidP="007C6034">
            <w:pPr>
              <w:jc w:val="both"/>
              <w:rPr>
                <w:rFonts w:cs="Arial"/>
                <w:sz w:val="22"/>
                <w:szCs w:val="22"/>
              </w:rPr>
            </w:pPr>
            <w:r w:rsidRPr="0078348F">
              <w:rPr>
                <w:rFonts w:cs="Arial"/>
                <w:sz w:val="22"/>
                <w:szCs w:val="22"/>
              </w:rPr>
              <w:t xml:space="preserve">The finance assistant assists the CTA of the project on the preparation of Annual Working Plans and procurement plans. The finance assistant furnishes all finance information related to the finance execution of the project. The technical assistant prepares finance’s report on a regular basis and when it is required by UN, Government or donors. </w:t>
            </w:r>
          </w:p>
          <w:p w:rsidR="007C6034" w:rsidRPr="0078348F" w:rsidRDefault="007C6034" w:rsidP="007C6034">
            <w:pPr>
              <w:jc w:val="both"/>
              <w:rPr>
                <w:rFonts w:cs="Arial"/>
                <w:sz w:val="22"/>
                <w:szCs w:val="22"/>
              </w:rPr>
            </w:pPr>
            <w:r w:rsidRPr="0078348F">
              <w:rPr>
                <w:rFonts w:cs="Arial"/>
                <w:sz w:val="22"/>
                <w:szCs w:val="22"/>
              </w:rPr>
              <w:t xml:space="preserve">The program associate ensures in advance that payments and logistical arrangements are made before missions take place (mission’s order, security clearances, Payment of DSAs, reservations) </w:t>
            </w:r>
          </w:p>
          <w:p w:rsidR="007C6034" w:rsidRPr="0078348F" w:rsidRDefault="007C6034" w:rsidP="007C6034">
            <w:pPr>
              <w:jc w:val="both"/>
              <w:rPr>
                <w:rFonts w:cs="Arial"/>
                <w:sz w:val="22"/>
                <w:szCs w:val="22"/>
              </w:rPr>
            </w:pPr>
          </w:p>
          <w:p w:rsidR="007C6034" w:rsidRPr="0078348F" w:rsidRDefault="007C6034" w:rsidP="007C6034">
            <w:pPr>
              <w:jc w:val="both"/>
              <w:rPr>
                <w:rFonts w:cs="Arial"/>
                <w:sz w:val="22"/>
                <w:szCs w:val="22"/>
              </w:rPr>
            </w:pPr>
            <w:r w:rsidRPr="0078348F">
              <w:rPr>
                <w:rFonts w:cs="Arial"/>
                <w:sz w:val="22"/>
                <w:szCs w:val="22"/>
              </w:rPr>
              <w:t xml:space="preserve"> The Program associate works in close collaboration with the operations, programme and projects’ staff in the Country Office (CO) and with UNDP HQs staff to exchange information and ensure consistent service delivery.</w:t>
            </w:r>
          </w:p>
          <w:p w:rsidR="007C6034" w:rsidRPr="0078348F" w:rsidRDefault="007C6034" w:rsidP="00B16BA0">
            <w:pPr>
              <w:jc w:val="both"/>
              <w:rPr>
                <w:rFonts w:cs="Arial"/>
                <w:sz w:val="22"/>
                <w:szCs w:val="22"/>
              </w:rPr>
            </w:pPr>
          </w:p>
        </w:tc>
      </w:tr>
    </w:tbl>
    <w:p w:rsidR="00AE286E" w:rsidRPr="0078348F" w:rsidRDefault="00AE286E">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30"/>
      </w:tblGrid>
      <w:tr w:rsidR="00AE286E" w:rsidRPr="0078348F">
        <w:tc>
          <w:tcPr>
            <w:tcW w:w="8856" w:type="dxa"/>
            <w:shd w:val="clear" w:color="auto" w:fill="E0E0E0"/>
          </w:tcPr>
          <w:p w:rsidR="00AE286E" w:rsidRPr="0078348F" w:rsidRDefault="00AE286E">
            <w:pPr>
              <w:rPr>
                <w:rFonts w:cs="Arial"/>
                <w:b/>
                <w:bCs/>
                <w:sz w:val="22"/>
                <w:szCs w:val="22"/>
              </w:rPr>
            </w:pPr>
          </w:p>
          <w:p w:rsidR="00AE286E" w:rsidRPr="0078348F" w:rsidRDefault="00AE286E">
            <w:pPr>
              <w:pStyle w:val="Heading1"/>
              <w:rPr>
                <w:rFonts w:cs="Arial"/>
                <w:sz w:val="22"/>
                <w:szCs w:val="22"/>
              </w:rPr>
            </w:pPr>
            <w:r w:rsidRPr="0078348F">
              <w:rPr>
                <w:rFonts w:cs="Arial"/>
                <w:sz w:val="22"/>
                <w:szCs w:val="22"/>
              </w:rPr>
              <w:t>III. Functions / Key Results Expected</w:t>
            </w:r>
          </w:p>
          <w:p w:rsidR="00AE286E" w:rsidRPr="0078348F" w:rsidRDefault="00AE286E">
            <w:pPr>
              <w:rPr>
                <w:rFonts w:cs="Arial"/>
                <w:i/>
                <w:iCs/>
                <w:sz w:val="22"/>
                <w:szCs w:val="22"/>
              </w:rPr>
            </w:pPr>
          </w:p>
        </w:tc>
      </w:tr>
      <w:tr w:rsidR="00AE286E" w:rsidRPr="0078348F">
        <w:tc>
          <w:tcPr>
            <w:tcW w:w="8856" w:type="dxa"/>
          </w:tcPr>
          <w:p w:rsidR="00AE286E" w:rsidRPr="0078348F" w:rsidRDefault="00AE286E">
            <w:pPr>
              <w:jc w:val="both"/>
              <w:rPr>
                <w:rFonts w:cs="Arial"/>
                <w:b/>
                <w:bCs/>
                <w:sz w:val="22"/>
                <w:szCs w:val="22"/>
              </w:rPr>
            </w:pPr>
            <w:r w:rsidRPr="0078348F">
              <w:rPr>
                <w:rFonts w:cs="Arial"/>
                <w:b/>
                <w:bCs/>
                <w:sz w:val="22"/>
                <w:szCs w:val="22"/>
              </w:rPr>
              <w:t>Summary of Key Functions:</w:t>
            </w:r>
          </w:p>
          <w:p w:rsidR="00555F49" w:rsidRPr="0078348F" w:rsidRDefault="00555F49">
            <w:pPr>
              <w:jc w:val="both"/>
              <w:rPr>
                <w:rFonts w:cs="Arial"/>
                <w:b/>
                <w:bCs/>
                <w:sz w:val="22"/>
                <w:szCs w:val="22"/>
              </w:rPr>
            </w:pPr>
          </w:p>
          <w:p w:rsidR="00555F49" w:rsidRPr="0078348F" w:rsidRDefault="002627FE">
            <w:pPr>
              <w:jc w:val="both"/>
              <w:rPr>
                <w:rFonts w:cs="Arial"/>
                <w:b/>
                <w:bCs/>
                <w:sz w:val="22"/>
                <w:szCs w:val="22"/>
              </w:rPr>
            </w:pPr>
            <w:r w:rsidRPr="0078348F">
              <w:rPr>
                <w:rFonts w:cs="Arial"/>
                <w:sz w:val="22"/>
                <w:szCs w:val="22"/>
              </w:rPr>
              <w:t xml:space="preserve">Under the </w:t>
            </w:r>
            <w:r w:rsidR="00051F29" w:rsidRPr="0078348F">
              <w:rPr>
                <w:rFonts w:cs="Arial"/>
                <w:sz w:val="22"/>
                <w:szCs w:val="22"/>
              </w:rPr>
              <w:t xml:space="preserve">direct </w:t>
            </w:r>
            <w:r w:rsidRPr="0078348F">
              <w:rPr>
                <w:rFonts w:cs="Arial"/>
                <w:sz w:val="22"/>
                <w:szCs w:val="22"/>
              </w:rPr>
              <w:t>supervision of the Project Manager</w:t>
            </w:r>
            <w:r w:rsidR="00A4774D" w:rsidRPr="0078348F">
              <w:rPr>
                <w:rFonts w:cs="Arial"/>
                <w:sz w:val="22"/>
                <w:szCs w:val="22"/>
              </w:rPr>
              <w:t xml:space="preserve"> for the Project </w:t>
            </w:r>
            <w:r w:rsidR="007C6034" w:rsidRPr="0078348F">
              <w:rPr>
                <w:rFonts w:cs="Arial"/>
                <w:sz w:val="22"/>
                <w:szCs w:val="22"/>
              </w:rPr>
              <w:t>Local Platforms for SDGs t</w:t>
            </w:r>
            <w:r w:rsidR="00051F29" w:rsidRPr="0078348F">
              <w:rPr>
                <w:rFonts w:cs="Arial"/>
                <w:sz w:val="22"/>
                <w:szCs w:val="22"/>
              </w:rPr>
              <w:t>he project associate will carry out the following tasks:</w:t>
            </w:r>
          </w:p>
          <w:p w:rsidR="00AE286E" w:rsidRPr="0078348F" w:rsidRDefault="00AE286E">
            <w:pPr>
              <w:jc w:val="both"/>
              <w:rPr>
                <w:rFonts w:cs="Arial"/>
                <w:sz w:val="22"/>
                <w:szCs w:val="22"/>
              </w:rPr>
            </w:pPr>
          </w:p>
          <w:p w:rsidR="00051F29" w:rsidRPr="0078348F" w:rsidRDefault="00051F29" w:rsidP="00913ADE">
            <w:pPr>
              <w:pStyle w:val="ListParagraph"/>
              <w:numPr>
                <w:ilvl w:val="0"/>
                <w:numId w:val="18"/>
              </w:numPr>
              <w:jc w:val="both"/>
              <w:rPr>
                <w:rFonts w:ascii="Arial" w:hAnsi="Arial" w:cs="Arial"/>
                <w:sz w:val="22"/>
                <w:szCs w:val="22"/>
              </w:rPr>
            </w:pPr>
            <w:r w:rsidRPr="0078348F">
              <w:rPr>
                <w:rFonts w:ascii="Arial" w:hAnsi="Arial" w:cs="Arial"/>
                <w:sz w:val="22"/>
                <w:szCs w:val="22"/>
              </w:rPr>
              <w:t xml:space="preserve">Administrative support to the </w:t>
            </w:r>
            <w:r w:rsidR="00A4774D" w:rsidRPr="0078348F">
              <w:rPr>
                <w:rFonts w:ascii="Arial" w:hAnsi="Arial" w:cs="Arial"/>
                <w:sz w:val="22"/>
                <w:szCs w:val="22"/>
              </w:rPr>
              <w:t>Project Management</w:t>
            </w:r>
            <w:r w:rsidRPr="0078348F">
              <w:rPr>
                <w:rFonts w:ascii="Arial" w:hAnsi="Arial" w:cs="Arial"/>
                <w:sz w:val="22"/>
                <w:szCs w:val="22"/>
              </w:rPr>
              <w:t xml:space="preserve"> Unit</w:t>
            </w:r>
          </w:p>
          <w:p w:rsidR="00051F29" w:rsidRPr="0078348F" w:rsidRDefault="00051F29" w:rsidP="00913ADE">
            <w:pPr>
              <w:numPr>
                <w:ilvl w:val="0"/>
                <w:numId w:val="18"/>
              </w:numPr>
              <w:jc w:val="both"/>
              <w:rPr>
                <w:rFonts w:cs="Arial"/>
                <w:sz w:val="22"/>
                <w:szCs w:val="22"/>
              </w:rPr>
            </w:pPr>
            <w:r w:rsidRPr="0078348F">
              <w:rPr>
                <w:rFonts w:cs="Arial"/>
                <w:sz w:val="22"/>
                <w:szCs w:val="22"/>
              </w:rPr>
              <w:t>Support to formulation of programme strategies and implementation of the Country Programme Action Plan</w:t>
            </w:r>
          </w:p>
          <w:p w:rsidR="00AE286E" w:rsidRPr="0078348F" w:rsidRDefault="00AE286E" w:rsidP="00913ADE">
            <w:pPr>
              <w:numPr>
                <w:ilvl w:val="0"/>
                <w:numId w:val="18"/>
              </w:numPr>
              <w:jc w:val="both"/>
              <w:rPr>
                <w:rFonts w:cs="Arial"/>
                <w:sz w:val="22"/>
                <w:szCs w:val="22"/>
              </w:rPr>
            </w:pPr>
            <w:r w:rsidRPr="0078348F">
              <w:rPr>
                <w:rFonts w:cs="Arial"/>
                <w:sz w:val="22"/>
                <w:szCs w:val="22"/>
              </w:rPr>
              <w:t xml:space="preserve">Support to management of the </w:t>
            </w:r>
            <w:r w:rsidR="00A61F6B" w:rsidRPr="0078348F">
              <w:rPr>
                <w:rFonts w:cs="Arial"/>
                <w:sz w:val="22"/>
                <w:szCs w:val="22"/>
              </w:rPr>
              <w:t>C</w:t>
            </w:r>
            <w:r w:rsidR="003F2712" w:rsidRPr="0078348F">
              <w:rPr>
                <w:rFonts w:cs="Arial"/>
                <w:sz w:val="22"/>
                <w:szCs w:val="22"/>
              </w:rPr>
              <w:t xml:space="preserve">ountry </w:t>
            </w:r>
            <w:r w:rsidR="00A61F6B" w:rsidRPr="0078348F">
              <w:rPr>
                <w:rFonts w:cs="Arial"/>
                <w:sz w:val="22"/>
                <w:szCs w:val="22"/>
              </w:rPr>
              <w:t>O</w:t>
            </w:r>
            <w:r w:rsidR="003F2712" w:rsidRPr="0078348F">
              <w:rPr>
                <w:rFonts w:cs="Arial"/>
                <w:sz w:val="22"/>
                <w:szCs w:val="22"/>
              </w:rPr>
              <w:t>ffice</w:t>
            </w:r>
            <w:r w:rsidRPr="0078348F">
              <w:rPr>
                <w:rFonts w:cs="Arial"/>
                <w:sz w:val="22"/>
                <w:szCs w:val="22"/>
              </w:rPr>
              <w:t xml:space="preserve"> programme</w:t>
            </w:r>
          </w:p>
          <w:p w:rsidR="00AE286E" w:rsidRPr="0078348F" w:rsidRDefault="00AE286E" w:rsidP="00913ADE">
            <w:pPr>
              <w:numPr>
                <w:ilvl w:val="0"/>
                <w:numId w:val="18"/>
              </w:numPr>
              <w:jc w:val="both"/>
              <w:rPr>
                <w:rFonts w:cs="Arial"/>
                <w:sz w:val="22"/>
                <w:szCs w:val="22"/>
              </w:rPr>
            </w:pPr>
            <w:r w:rsidRPr="0078348F">
              <w:rPr>
                <w:rFonts w:cs="Arial"/>
                <w:sz w:val="22"/>
                <w:szCs w:val="22"/>
              </w:rPr>
              <w:t>Support to resource mobilization</w:t>
            </w:r>
          </w:p>
          <w:p w:rsidR="00AE286E" w:rsidRPr="0078348F" w:rsidRDefault="00AE286E" w:rsidP="00913ADE">
            <w:pPr>
              <w:numPr>
                <w:ilvl w:val="0"/>
                <w:numId w:val="18"/>
              </w:numPr>
              <w:jc w:val="both"/>
              <w:rPr>
                <w:rFonts w:cs="Arial"/>
                <w:sz w:val="22"/>
                <w:szCs w:val="22"/>
              </w:rPr>
            </w:pPr>
            <w:r w:rsidRPr="0078348F">
              <w:rPr>
                <w:rFonts w:cs="Arial"/>
                <w:sz w:val="22"/>
                <w:szCs w:val="22"/>
              </w:rPr>
              <w:t>Facilitation of knowledge building and knowledge sharing</w:t>
            </w:r>
          </w:p>
        </w:tc>
      </w:tr>
      <w:tr w:rsidR="00051F29" w:rsidRPr="0078348F" w:rsidTr="009F44C0">
        <w:trPr>
          <w:trHeight w:val="3995"/>
        </w:trPr>
        <w:tc>
          <w:tcPr>
            <w:tcW w:w="8856" w:type="dxa"/>
          </w:tcPr>
          <w:p w:rsidR="00051F29" w:rsidRPr="0078348F" w:rsidRDefault="00051F29" w:rsidP="00051F29">
            <w:pPr>
              <w:tabs>
                <w:tab w:val="left" w:pos="1260"/>
              </w:tabs>
              <w:jc w:val="both"/>
              <w:rPr>
                <w:rFonts w:cs="Arial"/>
                <w:b/>
                <w:sz w:val="22"/>
                <w:szCs w:val="22"/>
              </w:rPr>
            </w:pPr>
            <w:r w:rsidRPr="0078348F">
              <w:rPr>
                <w:rFonts w:cs="Arial"/>
                <w:b/>
                <w:sz w:val="22"/>
                <w:szCs w:val="22"/>
              </w:rPr>
              <w:t xml:space="preserve">Under the direct supervision of the </w:t>
            </w:r>
            <w:r w:rsidR="00A4774D" w:rsidRPr="0078348F">
              <w:rPr>
                <w:rFonts w:cs="Arial"/>
                <w:b/>
                <w:sz w:val="22"/>
                <w:szCs w:val="22"/>
              </w:rPr>
              <w:t>Project Manager</w:t>
            </w:r>
            <w:r w:rsidRPr="0078348F">
              <w:rPr>
                <w:rFonts w:cs="Arial"/>
                <w:b/>
                <w:sz w:val="22"/>
                <w:szCs w:val="22"/>
              </w:rPr>
              <w:t xml:space="preserve">, </w:t>
            </w:r>
            <w:r w:rsidR="00A4774D" w:rsidRPr="0078348F">
              <w:rPr>
                <w:rFonts w:cs="Arial"/>
                <w:b/>
                <w:sz w:val="22"/>
                <w:szCs w:val="22"/>
              </w:rPr>
              <w:t xml:space="preserve">the PA </w:t>
            </w:r>
            <w:r w:rsidRPr="0078348F">
              <w:rPr>
                <w:rFonts w:cs="Arial"/>
                <w:b/>
                <w:sz w:val="22"/>
                <w:szCs w:val="22"/>
              </w:rPr>
              <w:t>provides</w:t>
            </w:r>
            <w:r w:rsidRPr="0078348F">
              <w:rPr>
                <w:rFonts w:cs="Arial"/>
                <w:b/>
                <w:bCs/>
                <w:sz w:val="22"/>
                <w:szCs w:val="22"/>
              </w:rPr>
              <w:t xml:space="preserve"> administrative support to the Project Management Unit </w:t>
            </w:r>
            <w:r w:rsidRPr="0078348F">
              <w:rPr>
                <w:rFonts w:cs="Arial"/>
                <w:b/>
                <w:i/>
                <w:iCs/>
                <w:sz w:val="22"/>
                <w:szCs w:val="22"/>
              </w:rPr>
              <w:t xml:space="preserve"> (</w:t>
            </w:r>
            <w:r w:rsidRPr="0078348F">
              <w:rPr>
                <w:rFonts w:cs="Arial"/>
                <w:b/>
                <w:iCs/>
                <w:sz w:val="22"/>
                <w:szCs w:val="22"/>
              </w:rPr>
              <w:t>and to the Programme in general)</w:t>
            </w:r>
            <w:r w:rsidRPr="0078348F">
              <w:rPr>
                <w:rFonts w:cs="Arial"/>
                <w:b/>
                <w:i/>
                <w:iCs/>
                <w:sz w:val="22"/>
                <w:szCs w:val="22"/>
              </w:rPr>
              <w:t xml:space="preserve"> </w:t>
            </w:r>
            <w:r w:rsidRPr="0078348F">
              <w:rPr>
                <w:rFonts w:cs="Arial"/>
                <w:b/>
                <w:sz w:val="22"/>
                <w:szCs w:val="22"/>
              </w:rPr>
              <w:t>focusing on achievement of the   following</w:t>
            </w:r>
            <w:r w:rsidR="009F44C0" w:rsidRPr="0078348F">
              <w:rPr>
                <w:rFonts w:cs="Arial"/>
                <w:b/>
                <w:sz w:val="22"/>
                <w:szCs w:val="22"/>
              </w:rPr>
              <w:t xml:space="preserve"> </w:t>
            </w:r>
            <w:r w:rsidRPr="0078348F">
              <w:rPr>
                <w:rFonts w:cs="Arial"/>
                <w:b/>
                <w:sz w:val="22"/>
                <w:szCs w:val="22"/>
              </w:rPr>
              <w:t>results:</w:t>
            </w:r>
          </w:p>
          <w:p w:rsidR="00051F29" w:rsidRPr="0078348F" w:rsidRDefault="00051F29" w:rsidP="00051F29">
            <w:pPr>
              <w:tabs>
                <w:tab w:val="left" w:pos="1260"/>
              </w:tabs>
              <w:ind w:left="180" w:hanging="180"/>
              <w:jc w:val="both"/>
              <w:rPr>
                <w:rFonts w:cs="Arial"/>
                <w:sz w:val="22"/>
                <w:szCs w:val="22"/>
              </w:rPr>
            </w:pPr>
          </w:p>
          <w:p w:rsidR="00051F29" w:rsidRPr="0078348F" w:rsidRDefault="00D934FF" w:rsidP="00913ADE">
            <w:pPr>
              <w:numPr>
                <w:ilvl w:val="0"/>
                <w:numId w:val="8"/>
              </w:numPr>
              <w:tabs>
                <w:tab w:val="left" w:pos="1260"/>
              </w:tabs>
              <w:jc w:val="both"/>
              <w:rPr>
                <w:rFonts w:cs="Arial"/>
                <w:sz w:val="22"/>
                <w:szCs w:val="22"/>
              </w:rPr>
            </w:pPr>
            <w:r w:rsidRPr="0078348F">
              <w:rPr>
                <w:rFonts w:cs="Arial"/>
                <w:sz w:val="22"/>
                <w:szCs w:val="22"/>
              </w:rPr>
              <w:t>Preparation of draft project reports</w:t>
            </w:r>
            <w:r w:rsidR="00051F29" w:rsidRPr="0078348F">
              <w:rPr>
                <w:rFonts w:cs="Arial"/>
                <w:sz w:val="22"/>
                <w:szCs w:val="22"/>
              </w:rPr>
              <w:t xml:space="preserve"> </w:t>
            </w:r>
            <w:r w:rsidRPr="0078348F">
              <w:rPr>
                <w:rFonts w:cs="Arial"/>
                <w:sz w:val="22"/>
                <w:szCs w:val="22"/>
              </w:rPr>
              <w:t>(</w:t>
            </w:r>
            <w:r w:rsidR="007C6034" w:rsidRPr="0078348F">
              <w:rPr>
                <w:rFonts w:cs="Arial"/>
                <w:sz w:val="22"/>
                <w:szCs w:val="22"/>
              </w:rPr>
              <w:t>National Execution Modality (NEX/N</w:t>
            </w:r>
            <w:r w:rsidR="003F2712" w:rsidRPr="0078348F">
              <w:rPr>
                <w:rFonts w:cs="Arial"/>
                <w:sz w:val="22"/>
                <w:szCs w:val="22"/>
              </w:rPr>
              <w:t>IM)</w:t>
            </w:r>
            <w:r w:rsidR="00051F29" w:rsidRPr="0078348F">
              <w:rPr>
                <w:rFonts w:cs="Arial"/>
                <w:sz w:val="22"/>
                <w:szCs w:val="22"/>
              </w:rPr>
              <w:t xml:space="preserve"> </w:t>
            </w:r>
            <w:r w:rsidRPr="0078348F">
              <w:rPr>
                <w:rFonts w:cs="Arial"/>
                <w:sz w:val="22"/>
                <w:szCs w:val="22"/>
              </w:rPr>
              <w:t>progress reports,</w:t>
            </w:r>
            <w:r w:rsidR="00051F29" w:rsidRPr="0078348F">
              <w:rPr>
                <w:rFonts w:cs="Arial"/>
                <w:sz w:val="22"/>
                <w:szCs w:val="22"/>
              </w:rPr>
              <w:t xml:space="preserve"> Project Budget Balances and Project Combined Delivery reports</w:t>
            </w:r>
            <w:r w:rsidRPr="0078348F">
              <w:rPr>
                <w:rFonts w:cs="Arial"/>
                <w:sz w:val="22"/>
                <w:szCs w:val="22"/>
              </w:rPr>
              <w:t>) and draft donor reports (mid-year and end of year progress reports to the</w:t>
            </w:r>
            <w:r w:rsidR="007C6034" w:rsidRPr="0078348F">
              <w:rPr>
                <w:rFonts w:cs="Arial"/>
                <w:sz w:val="22"/>
                <w:szCs w:val="22"/>
              </w:rPr>
              <w:t xml:space="preserve"> Luxemburg’s cooperation Office and potential new donors or the project</w:t>
            </w:r>
            <w:r w:rsidRPr="0078348F">
              <w:rPr>
                <w:rFonts w:cs="Arial"/>
                <w:sz w:val="22"/>
                <w:szCs w:val="22"/>
              </w:rPr>
              <w:t>)</w:t>
            </w:r>
            <w:r w:rsidR="00051F29" w:rsidRPr="0078348F">
              <w:rPr>
                <w:rFonts w:cs="Arial"/>
                <w:sz w:val="22"/>
                <w:szCs w:val="22"/>
              </w:rPr>
              <w:t>.</w:t>
            </w:r>
          </w:p>
          <w:p w:rsidR="00D934FF" w:rsidRPr="0078348F" w:rsidRDefault="00D934FF" w:rsidP="00913ADE">
            <w:pPr>
              <w:numPr>
                <w:ilvl w:val="0"/>
                <w:numId w:val="8"/>
              </w:numPr>
              <w:jc w:val="both"/>
              <w:rPr>
                <w:rFonts w:cs="Arial"/>
                <w:sz w:val="22"/>
                <w:szCs w:val="22"/>
              </w:rPr>
            </w:pPr>
            <w:r w:rsidRPr="0078348F">
              <w:rPr>
                <w:rFonts w:cs="Arial"/>
                <w:sz w:val="22"/>
                <w:szCs w:val="22"/>
              </w:rPr>
              <w:t>Creation of requisitions in Atlas for development projects, register of goods receipt in Atlas.</w:t>
            </w:r>
          </w:p>
          <w:p w:rsidR="00D934FF" w:rsidRPr="0078348F" w:rsidRDefault="00D934FF" w:rsidP="00913ADE">
            <w:pPr>
              <w:numPr>
                <w:ilvl w:val="0"/>
                <w:numId w:val="8"/>
              </w:numPr>
              <w:jc w:val="both"/>
              <w:rPr>
                <w:rFonts w:cs="Arial"/>
                <w:sz w:val="22"/>
                <w:szCs w:val="22"/>
              </w:rPr>
            </w:pPr>
            <w:r w:rsidRPr="0078348F">
              <w:rPr>
                <w:rFonts w:cs="Arial"/>
                <w:sz w:val="22"/>
                <w:szCs w:val="22"/>
              </w:rPr>
              <w:t xml:space="preserve">Making budget check for requisitions, </w:t>
            </w:r>
            <w:r w:rsidR="00A61F6B" w:rsidRPr="0078348F">
              <w:rPr>
                <w:rFonts w:cs="Arial"/>
                <w:sz w:val="22"/>
                <w:szCs w:val="22"/>
              </w:rPr>
              <w:t>P</w:t>
            </w:r>
            <w:r w:rsidR="003F2712" w:rsidRPr="0078348F">
              <w:rPr>
                <w:rFonts w:cs="Arial"/>
                <w:sz w:val="22"/>
                <w:szCs w:val="22"/>
              </w:rPr>
              <w:t xml:space="preserve">urchase </w:t>
            </w:r>
            <w:r w:rsidR="00A61F6B" w:rsidRPr="0078348F">
              <w:rPr>
                <w:rFonts w:cs="Arial"/>
                <w:sz w:val="22"/>
                <w:szCs w:val="22"/>
              </w:rPr>
              <w:t>O</w:t>
            </w:r>
            <w:r w:rsidR="003F2712" w:rsidRPr="0078348F">
              <w:rPr>
                <w:rFonts w:cs="Arial"/>
                <w:sz w:val="22"/>
                <w:szCs w:val="22"/>
              </w:rPr>
              <w:t>rders (POs)</w:t>
            </w:r>
            <w:r w:rsidRPr="0078348F">
              <w:rPr>
                <w:rFonts w:cs="Arial"/>
                <w:sz w:val="22"/>
                <w:szCs w:val="22"/>
              </w:rPr>
              <w:t xml:space="preserve"> and vouchers.</w:t>
            </w:r>
            <w:r w:rsidR="00377EBA" w:rsidRPr="0078348F">
              <w:rPr>
                <w:rFonts w:cs="Arial"/>
                <w:sz w:val="22"/>
                <w:szCs w:val="22"/>
              </w:rPr>
              <w:t xml:space="preserve"> </w:t>
            </w:r>
            <w:r w:rsidRPr="0078348F">
              <w:rPr>
                <w:rFonts w:cs="Arial"/>
                <w:sz w:val="22"/>
                <w:szCs w:val="22"/>
              </w:rPr>
              <w:t>Maintenance of the internal expenditures control system for the project, which ensures that vouchers processed are matched and completed, transactions are correctly recorded and posted in Atlas.</w:t>
            </w:r>
          </w:p>
          <w:p w:rsidR="00051F29" w:rsidRPr="0078348F" w:rsidRDefault="00D934FF" w:rsidP="00913ADE">
            <w:pPr>
              <w:numPr>
                <w:ilvl w:val="0"/>
                <w:numId w:val="8"/>
              </w:numPr>
              <w:jc w:val="both"/>
              <w:rPr>
                <w:rFonts w:cs="Arial"/>
                <w:sz w:val="22"/>
                <w:szCs w:val="22"/>
              </w:rPr>
            </w:pPr>
            <w:r w:rsidRPr="0078348F">
              <w:rPr>
                <w:rFonts w:cs="Arial"/>
                <w:sz w:val="22"/>
                <w:szCs w:val="22"/>
              </w:rPr>
              <w:t xml:space="preserve">Timely corrective actions on unposted vouchers, including the vouchers with budget check errors, match exceptions, unapproved vouchers. </w:t>
            </w:r>
          </w:p>
        </w:tc>
      </w:tr>
      <w:tr w:rsidR="00AE286E" w:rsidRPr="0078348F">
        <w:tc>
          <w:tcPr>
            <w:tcW w:w="8856" w:type="dxa"/>
          </w:tcPr>
          <w:p w:rsidR="00AE286E" w:rsidRPr="0078348F" w:rsidRDefault="009F44C0" w:rsidP="009F44C0">
            <w:pPr>
              <w:jc w:val="both"/>
              <w:rPr>
                <w:rFonts w:cs="Arial"/>
                <w:b/>
                <w:sz w:val="22"/>
                <w:szCs w:val="22"/>
              </w:rPr>
            </w:pPr>
            <w:r w:rsidRPr="0078348F">
              <w:rPr>
                <w:rFonts w:cs="Arial"/>
                <w:b/>
                <w:sz w:val="22"/>
                <w:szCs w:val="22"/>
              </w:rPr>
              <w:t>1</w:t>
            </w:r>
            <w:r w:rsidRPr="0078348F">
              <w:rPr>
                <w:rFonts w:cs="Arial"/>
                <w:sz w:val="22"/>
                <w:szCs w:val="22"/>
              </w:rPr>
              <w:t>.</w:t>
            </w:r>
            <w:r w:rsidRPr="0078348F">
              <w:rPr>
                <w:rFonts w:cs="Arial"/>
                <w:b/>
                <w:sz w:val="22"/>
                <w:szCs w:val="22"/>
              </w:rPr>
              <w:t>S</w:t>
            </w:r>
            <w:r w:rsidR="00AE286E" w:rsidRPr="0078348F">
              <w:rPr>
                <w:rFonts w:cs="Arial"/>
                <w:b/>
                <w:sz w:val="22"/>
                <w:szCs w:val="22"/>
              </w:rPr>
              <w:t xml:space="preserve">upports formulation of </w:t>
            </w:r>
            <w:r w:rsidR="00AE286E" w:rsidRPr="0078348F">
              <w:rPr>
                <w:rFonts w:cs="Arial"/>
                <w:b/>
                <w:bCs/>
                <w:sz w:val="22"/>
                <w:szCs w:val="22"/>
              </w:rPr>
              <w:t xml:space="preserve">programme strategies and implementation of the Country Programme Action Plan </w:t>
            </w:r>
            <w:r w:rsidR="00AE286E" w:rsidRPr="0078348F">
              <w:rPr>
                <w:rFonts w:cs="Arial"/>
                <w:b/>
                <w:sz w:val="22"/>
                <w:szCs w:val="22"/>
              </w:rPr>
              <w:t>focusing on achievement of the following results:</w:t>
            </w:r>
          </w:p>
          <w:p w:rsidR="00AE286E" w:rsidRPr="0078348F" w:rsidRDefault="00AE286E">
            <w:pPr>
              <w:jc w:val="both"/>
              <w:rPr>
                <w:rFonts w:cs="Arial"/>
                <w:sz w:val="22"/>
                <w:szCs w:val="22"/>
              </w:rPr>
            </w:pPr>
          </w:p>
          <w:p w:rsidR="00AE286E" w:rsidRPr="0078348F" w:rsidRDefault="00AE286E" w:rsidP="00913ADE">
            <w:pPr>
              <w:numPr>
                <w:ilvl w:val="0"/>
                <w:numId w:val="7"/>
              </w:numPr>
              <w:jc w:val="both"/>
              <w:rPr>
                <w:rFonts w:cs="Arial"/>
                <w:sz w:val="22"/>
                <w:szCs w:val="22"/>
              </w:rPr>
            </w:pPr>
            <w:r w:rsidRPr="0078348F">
              <w:rPr>
                <w:rFonts w:cs="Arial"/>
                <w:sz w:val="22"/>
                <w:szCs w:val="22"/>
              </w:rPr>
              <w:t xml:space="preserve">Collection, analysis and presentation of background information for preparation </w:t>
            </w:r>
            <w:r w:rsidR="00A61F6B" w:rsidRPr="0078348F">
              <w:rPr>
                <w:rFonts w:cs="Arial"/>
                <w:sz w:val="22"/>
                <w:szCs w:val="22"/>
              </w:rPr>
              <w:t>of U</w:t>
            </w:r>
            <w:r w:rsidR="003F2712" w:rsidRPr="0078348F">
              <w:rPr>
                <w:rFonts w:cs="Arial"/>
                <w:sz w:val="22"/>
                <w:szCs w:val="22"/>
              </w:rPr>
              <w:t xml:space="preserve">nited </w:t>
            </w:r>
            <w:r w:rsidR="00A61F6B" w:rsidRPr="0078348F">
              <w:rPr>
                <w:rFonts w:cs="Arial"/>
                <w:sz w:val="22"/>
                <w:szCs w:val="22"/>
              </w:rPr>
              <w:t>N</w:t>
            </w:r>
            <w:r w:rsidR="003F2712" w:rsidRPr="0078348F">
              <w:rPr>
                <w:rFonts w:cs="Arial"/>
                <w:sz w:val="22"/>
                <w:szCs w:val="22"/>
              </w:rPr>
              <w:t xml:space="preserve">ations </w:t>
            </w:r>
            <w:r w:rsidR="00A61F6B" w:rsidRPr="0078348F">
              <w:rPr>
                <w:rFonts w:cs="Arial"/>
                <w:sz w:val="22"/>
                <w:szCs w:val="22"/>
              </w:rPr>
              <w:t>D</w:t>
            </w:r>
            <w:r w:rsidR="003F2712" w:rsidRPr="0078348F">
              <w:rPr>
                <w:rFonts w:cs="Arial"/>
                <w:sz w:val="22"/>
                <w:szCs w:val="22"/>
              </w:rPr>
              <w:t xml:space="preserve">evelopment </w:t>
            </w:r>
            <w:r w:rsidR="00A61F6B" w:rsidRPr="0078348F">
              <w:rPr>
                <w:rFonts w:cs="Arial"/>
                <w:sz w:val="22"/>
                <w:szCs w:val="22"/>
              </w:rPr>
              <w:t>A</w:t>
            </w:r>
            <w:r w:rsidR="00455A3C" w:rsidRPr="0078348F">
              <w:rPr>
                <w:rFonts w:cs="Arial"/>
                <w:sz w:val="22"/>
                <w:szCs w:val="22"/>
              </w:rPr>
              <w:t xml:space="preserve">ssistance </w:t>
            </w:r>
            <w:r w:rsidR="00A61F6B" w:rsidRPr="0078348F">
              <w:rPr>
                <w:rFonts w:cs="Arial"/>
                <w:sz w:val="22"/>
                <w:szCs w:val="22"/>
              </w:rPr>
              <w:t>F</w:t>
            </w:r>
            <w:r w:rsidR="00455A3C" w:rsidRPr="0078348F">
              <w:rPr>
                <w:rFonts w:cs="Arial"/>
                <w:sz w:val="22"/>
                <w:szCs w:val="22"/>
              </w:rPr>
              <w:t>ramework</w:t>
            </w:r>
            <w:r w:rsidR="00A61F6B" w:rsidRPr="0078348F">
              <w:rPr>
                <w:rFonts w:cs="Arial"/>
                <w:sz w:val="22"/>
                <w:szCs w:val="22"/>
              </w:rPr>
              <w:t>, C</w:t>
            </w:r>
            <w:r w:rsidR="00455A3C" w:rsidRPr="0078348F">
              <w:rPr>
                <w:rFonts w:cs="Arial"/>
                <w:sz w:val="22"/>
                <w:szCs w:val="22"/>
              </w:rPr>
              <w:t xml:space="preserve">ountry </w:t>
            </w:r>
            <w:r w:rsidR="00A61F6B" w:rsidRPr="0078348F">
              <w:rPr>
                <w:rFonts w:cs="Arial"/>
                <w:sz w:val="22"/>
                <w:szCs w:val="22"/>
              </w:rPr>
              <w:t>P</w:t>
            </w:r>
            <w:r w:rsidR="00455A3C" w:rsidRPr="0078348F">
              <w:rPr>
                <w:rFonts w:cs="Arial"/>
                <w:sz w:val="22"/>
                <w:szCs w:val="22"/>
              </w:rPr>
              <w:t xml:space="preserve">rogramme </w:t>
            </w:r>
            <w:r w:rsidR="00A61F6B" w:rsidRPr="0078348F">
              <w:rPr>
                <w:rFonts w:cs="Arial"/>
                <w:sz w:val="22"/>
                <w:szCs w:val="22"/>
              </w:rPr>
              <w:t>D</w:t>
            </w:r>
            <w:r w:rsidR="00455A3C" w:rsidRPr="0078348F">
              <w:rPr>
                <w:rFonts w:cs="Arial"/>
                <w:sz w:val="22"/>
                <w:szCs w:val="22"/>
              </w:rPr>
              <w:t>ocument</w:t>
            </w:r>
            <w:r w:rsidR="00A61F6B" w:rsidRPr="0078348F">
              <w:rPr>
                <w:rFonts w:cs="Arial"/>
                <w:sz w:val="22"/>
                <w:szCs w:val="22"/>
              </w:rPr>
              <w:t>, C</w:t>
            </w:r>
            <w:r w:rsidR="00455A3C" w:rsidRPr="0078348F">
              <w:rPr>
                <w:rFonts w:cs="Arial"/>
                <w:sz w:val="22"/>
                <w:szCs w:val="22"/>
              </w:rPr>
              <w:t xml:space="preserve">ountry </w:t>
            </w:r>
            <w:r w:rsidR="00A61F6B" w:rsidRPr="0078348F">
              <w:rPr>
                <w:rFonts w:cs="Arial"/>
                <w:sz w:val="22"/>
                <w:szCs w:val="22"/>
              </w:rPr>
              <w:t>P</w:t>
            </w:r>
            <w:r w:rsidR="00455A3C" w:rsidRPr="0078348F">
              <w:rPr>
                <w:rFonts w:cs="Arial"/>
                <w:sz w:val="22"/>
                <w:szCs w:val="22"/>
              </w:rPr>
              <w:t xml:space="preserve">rogramme </w:t>
            </w:r>
            <w:r w:rsidR="00A61F6B" w:rsidRPr="0078348F">
              <w:rPr>
                <w:rFonts w:cs="Arial"/>
                <w:sz w:val="22"/>
                <w:szCs w:val="22"/>
              </w:rPr>
              <w:t>A</w:t>
            </w:r>
            <w:r w:rsidR="00455A3C" w:rsidRPr="0078348F">
              <w:rPr>
                <w:rFonts w:cs="Arial"/>
                <w:sz w:val="22"/>
                <w:szCs w:val="22"/>
              </w:rPr>
              <w:t xml:space="preserve">action </w:t>
            </w:r>
            <w:r w:rsidR="00A61F6B" w:rsidRPr="0078348F">
              <w:rPr>
                <w:rFonts w:cs="Arial"/>
                <w:sz w:val="22"/>
                <w:szCs w:val="22"/>
              </w:rPr>
              <w:t>P</w:t>
            </w:r>
            <w:r w:rsidR="00455A3C" w:rsidRPr="0078348F">
              <w:rPr>
                <w:rFonts w:cs="Arial"/>
                <w:sz w:val="22"/>
                <w:szCs w:val="22"/>
              </w:rPr>
              <w:t>lan</w:t>
            </w:r>
            <w:r w:rsidR="00A61F6B" w:rsidRPr="0078348F">
              <w:rPr>
                <w:rFonts w:cs="Arial"/>
                <w:sz w:val="22"/>
                <w:szCs w:val="22"/>
              </w:rPr>
              <w:t xml:space="preserve">, </w:t>
            </w:r>
            <w:r w:rsidRPr="0078348F">
              <w:rPr>
                <w:rFonts w:cs="Arial"/>
                <w:sz w:val="22"/>
                <w:szCs w:val="22"/>
              </w:rPr>
              <w:t xml:space="preserve">effective application of </w:t>
            </w:r>
            <w:r w:rsidR="00A61F6B" w:rsidRPr="0078348F">
              <w:rPr>
                <w:rFonts w:cs="Arial"/>
                <w:sz w:val="22"/>
                <w:szCs w:val="22"/>
              </w:rPr>
              <w:t>R</w:t>
            </w:r>
            <w:r w:rsidR="00455A3C" w:rsidRPr="0078348F">
              <w:rPr>
                <w:rFonts w:cs="Arial"/>
                <w:sz w:val="22"/>
                <w:szCs w:val="22"/>
              </w:rPr>
              <w:t xml:space="preserve">esults </w:t>
            </w:r>
            <w:r w:rsidR="00A61F6B" w:rsidRPr="0078348F">
              <w:rPr>
                <w:rFonts w:cs="Arial"/>
                <w:sz w:val="22"/>
                <w:szCs w:val="22"/>
              </w:rPr>
              <w:t>B</w:t>
            </w:r>
            <w:r w:rsidR="00455A3C" w:rsidRPr="0078348F">
              <w:rPr>
                <w:rFonts w:cs="Arial"/>
                <w:sz w:val="22"/>
                <w:szCs w:val="22"/>
              </w:rPr>
              <w:t xml:space="preserve">ased </w:t>
            </w:r>
            <w:r w:rsidR="00A61F6B" w:rsidRPr="0078348F">
              <w:rPr>
                <w:rFonts w:cs="Arial"/>
                <w:sz w:val="22"/>
                <w:szCs w:val="22"/>
              </w:rPr>
              <w:t>M</w:t>
            </w:r>
            <w:r w:rsidR="00455A3C" w:rsidRPr="0078348F">
              <w:rPr>
                <w:rFonts w:cs="Arial"/>
                <w:sz w:val="22"/>
                <w:szCs w:val="22"/>
              </w:rPr>
              <w:t>anagement</w:t>
            </w:r>
            <w:r w:rsidR="00A61F6B" w:rsidRPr="0078348F">
              <w:rPr>
                <w:rFonts w:cs="Arial"/>
                <w:sz w:val="22"/>
                <w:szCs w:val="22"/>
              </w:rPr>
              <w:t xml:space="preserve"> </w:t>
            </w:r>
            <w:r w:rsidRPr="0078348F">
              <w:rPr>
                <w:rFonts w:cs="Arial"/>
                <w:sz w:val="22"/>
                <w:szCs w:val="22"/>
              </w:rPr>
              <w:t xml:space="preserve">tools and establishment of management targets (BSC). </w:t>
            </w:r>
          </w:p>
          <w:p w:rsidR="00AE286E" w:rsidRPr="0078348F" w:rsidRDefault="00AE286E" w:rsidP="00913ADE">
            <w:pPr>
              <w:numPr>
                <w:ilvl w:val="0"/>
                <w:numId w:val="7"/>
              </w:numPr>
              <w:jc w:val="both"/>
              <w:rPr>
                <w:rFonts w:cs="Arial"/>
                <w:sz w:val="22"/>
                <w:szCs w:val="22"/>
              </w:rPr>
            </w:pPr>
            <w:r w:rsidRPr="0078348F">
              <w:rPr>
                <w:rFonts w:cs="Arial"/>
                <w:sz w:val="22"/>
                <w:szCs w:val="22"/>
              </w:rPr>
              <w:t xml:space="preserve">Presentation of background information for formulation of country programme, draft project documents, work plans, budgets, proposals on implementation arrangements. </w:t>
            </w:r>
          </w:p>
          <w:p w:rsidR="00AE286E" w:rsidRPr="0078348F" w:rsidRDefault="00AE286E" w:rsidP="009F44C0">
            <w:pPr>
              <w:ind w:left="288" w:firstLine="60"/>
              <w:jc w:val="both"/>
              <w:rPr>
                <w:rFonts w:cs="Arial"/>
                <w:sz w:val="22"/>
                <w:szCs w:val="22"/>
              </w:rPr>
            </w:pPr>
          </w:p>
        </w:tc>
      </w:tr>
      <w:tr w:rsidR="00AE286E" w:rsidRPr="0078348F">
        <w:tc>
          <w:tcPr>
            <w:tcW w:w="8856" w:type="dxa"/>
          </w:tcPr>
          <w:p w:rsidR="00AE286E" w:rsidRPr="0078348F" w:rsidRDefault="009F44C0" w:rsidP="000528E1">
            <w:pPr>
              <w:jc w:val="both"/>
              <w:rPr>
                <w:rFonts w:cs="Arial"/>
                <w:sz w:val="22"/>
                <w:szCs w:val="22"/>
              </w:rPr>
            </w:pPr>
            <w:r w:rsidRPr="0078348F">
              <w:rPr>
                <w:rFonts w:cs="Arial"/>
                <w:b/>
                <w:sz w:val="22"/>
                <w:szCs w:val="22"/>
              </w:rPr>
              <w:t>2. S</w:t>
            </w:r>
            <w:r w:rsidR="00AE286E" w:rsidRPr="0078348F">
              <w:rPr>
                <w:rFonts w:cs="Arial"/>
                <w:b/>
                <w:sz w:val="22"/>
                <w:szCs w:val="22"/>
              </w:rPr>
              <w:t xml:space="preserve">upports </w:t>
            </w:r>
            <w:r w:rsidR="00AE286E" w:rsidRPr="0078348F">
              <w:rPr>
                <w:rFonts w:cs="Arial"/>
                <w:b/>
                <w:bCs/>
                <w:i/>
                <w:iCs/>
                <w:sz w:val="22"/>
                <w:szCs w:val="22"/>
              </w:rPr>
              <w:t>resource mobilization</w:t>
            </w:r>
            <w:r w:rsidR="00AE286E" w:rsidRPr="0078348F">
              <w:rPr>
                <w:rFonts w:cs="Arial"/>
                <w:b/>
                <w:i/>
                <w:iCs/>
                <w:sz w:val="22"/>
                <w:szCs w:val="22"/>
              </w:rPr>
              <w:t xml:space="preserve"> </w:t>
            </w:r>
            <w:r w:rsidR="00AE286E" w:rsidRPr="0078348F">
              <w:rPr>
                <w:rFonts w:cs="Arial"/>
                <w:b/>
                <w:sz w:val="22"/>
                <w:szCs w:val="22"/>
              </w:rPr>
              <w:t>focusing on achievement of the following results</w:t>
            </w:r>
            <w:r w:rsidR="00AE286E" w:rsidRPr="0078348F">
              <w:rPr>
                <w:rFonts w:cs="Arial"/>
                <w:sz w:val="22"/>
                <w:szCs w:val="22"/>
              </w:rPr>
              <w:t>:</w:t>
            </w:r>
          </w:p>
          <w:p w:rsidR="00AE286E" w:rsidRPr="0078348F" w:rsidRDefault="00AE286E" w:rsidP="00913ADE">
            <w:pPr>
              <w:numPr>
                <w:ilvl w:val="0"/>
                <w:numId w:val="6"/>
              </w:numPr>
              <w:jc w:val="both"/>
              <w:rPr>
                <w:rFonts w:cs="Arial"/>
                <w:sz w:val="22"/>
                <w:szCs w:val="22"/>
              </w:rPr>
            </w:pPr>
            <w:r w:rsidRPr="0078348F">
              <w:rPr>
                <w:rFonts w:cs="Arial"/>
                <w:sz w:val="22"/>
                <w:szCs w:val="22"/>
              </w:rPr>
              <w:t>Analysis of information on donors, preparation of donor’s profile.</w:t>
            </w:r>
          </w:p>
          <w:p w:rsidR="00DA73C4" w:rsidRPr="0078348F" w:rsidRDefault="00AE286E" w:rsidP="00913ADE">
            <w:pPr>
              <w:numPr>
                <w:ilvl w:val="0"/>
                <w:numId w:val="6"/>
              </w:numPr>
              <w:jc w:val="both"/>
              <w:rPr>
                <w:rFonts w:cs="Arial"/>
                <w:sz w:val="22"/>
                <w:szCs w:val="22"/>
              </w:rPr>
            </w:pPr>
            <w:r w:rsidRPr="0078348F">
              <w:rPr>
                <w:rFonts w:cs="Arial"/>
                <w:sz w:val="22"/>
                <w:szCs w:val="22"/>
              </w:rPr>
              <w:t xml:space="preserve">Track and reporting on mobilized resources. </w:t>
            </w:r>
          </w:p>
          <w:p w:rsidR="00AE286E" w:rsidRPr="0078348F" w:rsidRDefault="00AE286E" w:rsidP="00913ADE">
            <w:pPr>
              <w:numPr>
                <w:ilvl w:val="0"/>
                <w:numId w:val="6"/>
              </w:numPr>
              <w:jc w:val="both"/>
              <w:rPr>
                <w:rFonts w:cs="Arial"/>
                <w:sz w:val="22"/>
                <w:szCs w:val="22"/>
              </w:rPr>
            </w:pPr>
            <w:r w:rsidRPr="0078348F">
              <w:rPr>
                <w:rFonts w:cs="Arial"/>
                <w:sz w:val="22"/>
                <w:szCs w:val="22"/>
              </w:rPr>
              <w:t>Review of contributions agreement, managing contributions in Atlas.</w:t>
            </w:r>
          </w:p>
          <w:p w:rsidR="00AE286E" w:rsidRPr="0078348F" w:rsidRDefault="00AE286E">
            <w:pPr>
              <w:jc w:val="both"/>
              <w:rPr>
                <w:rFonts w:cs="Arial"/>
                <w:sz w:val="22"/>
                <w:szCs w:val="22"/>
              </w:rPr>
            </w:pPr>
          </w:p>
        </w:tc>
      </w:tr>
      <w:tr w:rsidR="00AE286E" w:rsidRPr="0078348F">
        <w:tc>
          <w:tcPr>
            <w:tcW w:w="8856" w:type="dxa"/>
          </w:tcPr>
          <w:p w:rsidR="00AE286E" w:rsidRPr="0078348F" w:rsidRDefault="009F44C0" w:rsidP="000528E1">
            <w:pPr>
              <w:jc w:val="both"/>
              <w:rPr>
                <w:rFonts w:cs="Arial"/>
                <w:sz w:val="22"/>
                <w:szCs w:val="22"/>
              </w:rPr>
            </w:pPr>
            <w:r w:rsidRPr="0078348F">
              <w:rPr>
                <w:rFonts w:cs="Arial"/>
                <w:sz w:val="22"/>
                <w:szCs w:val="22"/>
              </w:rPr>
              <w:t xml:space="preserve">3. </w:t>
            </w:r>
            <w:r w:rsidRPr="0078348F">
              <w:rPr>
                <w:rFonts w:cs="Arial"/>
                <w:b/>
                <w:sz w:val="22"/>
                <w:szCs w:val="22"/>
              </w:rPr>
              <w:t>E</w:t>
            </w:r>
            <w:r w:rsidR="00AE286E" w:rsidRPr="0078348F">
              <w:rPr>
                <w:rFonts w:cs="Arial"/>
                <w:b/>
                <w:sz w:val="22"/>
                <w:szCs w:val="22"/>
              </w:rPr>
              <w:t xml:space="preserve">nsures </w:t>
            </w:r>
            <w:r w:rsidR="00AE286E" w:rsidRPr="0078348F">
              <w:rPr>
                <w:rFonts w:cs="Arial"/>
                <w:b/>
                <w:bCs/>
                <w:sz w:val="22"/>
                <w:szCs w:val="22"/>
              </w:rPr>
              <w:t>facilitation of knowledge building and knowledge sharing</w:t>
            </w:r>
            <w:r w:rsidR="00AE286E" w:rsidRPr="0078348F">
              <w:rPr>
                <w:rFonts w:cs="Arial"/>
                <w:b/>
                <w:sz w:val="22"/>
                <w:szCs w:val="22"/>
              </w:rPr>
              <w:t xml:space="preserve"> in the </w:t>
            </w:r>
            <w:r w:rsidR="00DA73C4" w:rsidRPr="0078348F">
              <w:rPr>
                <w:rFonts w:cs="Arial"/>
                <w:b/>
                <w:sz w:val="22"/>
                <w:szCs w:val="22"/>
              </w:rPr>
              <w:t xml:space="preserve">Project Management Unit and in </w:t>
            </w:r>
            <w:r w:rsidR="00AE286E" w:rsidRPr="0078348F">
              <w:rPr>
                <w:rFonts w:cs="Arial"/>
                <w:b/>
                <w:sz w:val="22"/>
                <w:szCs w:val="22"/>
              </w:rPr>
              <w:t>C</w:t>
            </w:r>
            <w:r w:rsidR="00DA73C4" w:rsidRPr="0078348F">
              <w:rPr>
                <w:rFonts w:cs="Arial"/>
                <w:b/>
                <w:sz w:val="22"/>
                <w:szCs w:val="22"/>
              </w:rPr>
              <w:t xml:space="preserve">ountry </w:t>
            </w:r>
            <w:r w:rsidR="00AE286E" w:rsidRPr="0078348F">
              <w:rPr>
                <w:rFonts w:cs="Arial"/>
                <w:b/>
                <w:sz w:val="22"/>
                <w:szCs w:val="22"/>
              </w:rPr>
              <w:t>O</w:t>
            </w:r>
            <w:r w:rsidR="00DA73C4" w:rsidRPr="0078348F">
              <w:rPr>
                <w:rFonts w:cs="Arial"/>
                <w:b/>
                <w:sz w:val="22"/>
                <w:szCs w:val="22"/>
              </w:rPr>
              <w:t>ffice</w:t>
            </w:r>
            <w:r w:rsidR="00AE286E" w:rsidRPr="0078348F">
              <w:rPr>
                <w:rFonts w:cs="Arial"/>
                <w:b/>
                <w:sz w:val="22"/>
                <w:szCs w:val="22"/>
              </w:rPr>
              <w:t xml:space="preserve"> focusing on achievement of the following results:</w:t>
            </w:r>
          </w:p>
          <w:p w:rsidR="00D631B3" w:rsidRPr="0078348F" w:rsidRDefault="00D631B3" w:rsidP="00913ADE">
            <w:pPr>
              <w:numPr>
                <w:ilvl w:val="0"/>
                <w:numId w:val="5"/>
              </w:numPr>
              <w:jc w:val="both"/>
              <w:rPr>
                <w:rFonts w:cs="Arial"/>
                <w:sz w:val="22"/>
                <w:szCs w:val="22"/>
              </w:rPr>
            </w:pPr>
          </w:p>
          <w:p w:rsidR="00AE286E" w:rsidRPr="0078348F" w:rsidRDefault="00AE286E" w:rsidP="00913ADE">
            <w:pPr>
              <w:numPr>
                <w:ilvl w:val="0"/>
                <w:numId w:val="5"/>
              </w:numPr>
              <w:jc w:val="both"/>
              <w:rPr>
                <w:rFonts w:cs="Arial"/>
                <w:sz w:val="22"/>
                <w:szCs w:val="22"/>
              </w:rPr>
            </w:pPr>
            <w:r w:rsidRPr="0078348F">
              <w:rPr>
                <w:rFonts w:cs="Arial"/>
                <w:sz w:val="22"/>
                <w:szCs w:val="22"/>
              </w:rPr>
              <w:t>Or</w:t>
            </w:r>
            <w:r w:rsidR="00DA73C4" w:rsidRPr="0078348F">
              <w:rPr>
                <w:rFonts w:cs="Arial"/>
                <w:sz w:val="22"/>
                <w:szCs w:val="22"/>
              </w:rPr>
              <w:t xml:space="preserve">ganization of trainings for the project beneficiaries in all beneficiary countries, and additionally for </w:t>
            </w:r>
            <w:r w:rsidRPr="0078348F">
              <w:rPr>
                <w:rFonts w:cs="Arial"/>
                <w:sz w:val="22"/>
                <w:szCs w:val="22"/>
              </w:rPr>
              <w:t>operations/ projects staff on programme.</w:t>
            </w:r>
          </w:p>
          <w:p w:rsidR="00AE286E" w:rsidRPr="0078348F" w:rsidRDefault="00AE286E" w:rsidP="00913ADE">
            <w:pPr>
              <w:numPr>
                <w:ilvl w:val="0"/>
                <w:numId w:val="5"/>
              </w:numPr>
              <w:jc w:val="both"/>
              <w:rPr>
                <w:rFonts w:cs="Arial"/>
                <w:sz w:val="22"/>
                <w:szCs w:val="22"/>
              </w:rPr>
            </w:pPr>
            <w:r w:rsidRPr="0078348F">
              <w:rPr>
                <w:rFonts w:cs="Arial"/>
                <w:sz w:val="22"/>
                <w:szCs w:val="22"/>
              </w:rPr>
              <w:t xml:space="preserve">Synthesis of lessons learnt and best practices in </w:t>
            </w:r>
            <w:r w:rsidR="00DA73C4" w:rsidRPr="0078348F">
              <w:rPr>
                <w:rFonts w:cs="Arial"/>
                <w:sz w:val="22"/>
                <w:szCs w:val="22"/>
              </w:rPr>
              <w:t xml:space="preserve">the project framework and </w:t>
            </w:r>
            <w:r w:rsidRPr="0078348F">
              <w:rPr>
                <w:rFonts w:cs="Arial"/>
                <w:sz w:val="22"/>
                <w:szCs w:val="22"/>
              </w:rPr>
              <w:t>programme.</w:t>
            </w:r>
          </w:p>
          <w:p w:rsidR="00AE286E" w:rsidRPr="0078348F" w:rsidRDefault="00DA73C4" w:rsidP="00913ADE">
            <w:pPr>
              <w:numPr>
                <w:ilvl w:val="0"/>
                <w:numId w:val="5"/>
              </w:numPr>
              <w:jc w:val="both"/>
              <w:rPr>
                <w:rFonts w:cs="Arial"/>
                <w:sz w:val="22"/>
                <w:szCs w:val="22"/>
              </w:rPr>
            </w:pPr>
            <w:r w:rsidRPr="0078348F">
              <w:rPr>
                <w:rFonts w:cs="Arial"/>
                <w:sz w:val="22"/>
                <w:szCs w:val="22"/>
              </w:rPr>
              <w:t>Regular</w:t>
            </w:r>
            <w:r w:rsidR="00AE286E" w:rsidRPr="0078348F">
              <w:rPr>
                <w:rFonts w:cs="Arial"/>
                <w:sz w:val="22"/>
                <w:szCs w:val="22"/>
              </w:rPr>
              <w:t xml:space="preserve"> contributions to knowledge networks and communities of practice.</w:t>
            </w:r>
          </w:p>
          <w:p w:rsidR="00AE286E" w:rsidRPr="0078348F" w:rsidRDefault="00AE286E">
            <w:pPr>
              <w:jc w:val="both"/>
              <w:rPr>
                <w:rFonts w:cs="Arial"/>
                <w:sz w:val="22"/>
                <w:szCs w:val="22"/>
              </w:rPr>
            </w:pPr>
          </w:p>
        </w:tc>
      </w:tr>
    </w:tbl>
    <w:p w:rsidR="00AE286E" w:rsidRPr="0078348F" w:rsidRDefault="00AE286E">
      <w:pPr>
        <w:jc w:val="both"/>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30"/>
      </w:tblGrid>
      <w:tr w:rsidR="00AE286E" w:rsidRPr="0078348F">
        <w:tc>
          <w:tcPr>
            <w:tcW w:w="8856" w:type="dxa"/>
            <w:shd w:val="clear" w:color="auto" w:fill="E0E0E0"/>
          </w:tcPr>
          <w:p w:rsidR="00AE286E" w:rsidRPr="0078348F" w:rsidRDefault="00AE286E">
            <w:pPr>
              <w:jc w:val="both"/>
              <w:rPr>
                <w:rFonts w:cs="Arial"/>
                <w:b/>
                <w:bCs/>
                <w:sz w:val="22"/>
                <w:szCs w:val="22"/>
              </w:rPr>
            </w:pPr>
          </w:p>
          <w:p w:rsidR="00AE286E" w:rsidRPr="0078348F" w:rsidRDefault="00AE286E">
            <w:pPr>
              <w:pStyle w:val="Heading2"/>
              <w:rPr>
                <w:rFonts w:cs="Arial"/>
                <w:sz w:val="22"/>
                <w:szCs w:val="22"/>
              </w:rPr>
            </w:pPr>
            <w:r w:rsidRPr="0078348F">
              <w:rPr>
                <w:rFonts w:cs="Arial"/>
                <w:sz w:val="22"/>
                <w:szCs w:val="22"/>
              </w:rPr>
              <w:t>IV. Impact of Results</w:t>
            </w:r>
          </w:p>
          <w:p w:rsidR="00AE286E" w:rsidRPr="0078348F" w:rsidRDefault="00AE286E">
            <w:pPr>
              <w:rPr>
                <w:rFonts w:cs="Arial"/>
                <w:sz w:val="22"/>
                <w:szCs w:val="22"/>
              </w:rPr>
            </w:pPr>
          </w:p>
        </w:tc>
      </w:tr>
      <w:tr w:rsidR="00AE286E" w:rsidRPr="0078348F">
        <w:tc>
          <w:tcPr>
            <w:tcW w:w="8856" w:type="dxa"/>
          </w:tcPr>
          <w:p w:rsidR="006C5D0E" w:rsidRPr="0078348F" w:rsidRDefault="00AE286E" w:rsidP="006C5D0E">
            <w:pPr>
              <w:pStyle w:val="BodyTextIndent2"/>
              <w:rPr>
                <w:rFonts w:cs="Arial"/>
                <w:sz w:val="22"/>
                <w:szCs w:val="22"/>
              </w:rPr>
            </w:pPr>
            <w:r w:rsidRPr="0078348F">
              <w:rPr>
                <w:rFonts w:cs="Arial"/>
                <w:sz w:val="22"/>
                <w:szCs w:val="22"/>
              </w:rPr>
              <w:t xml:space="preserve">The key results have an impact on the </w:t>
            </w:r>
            <w:r w:rsidR="000528E1" w:rsidRPr="0078348F">
              <w:rPr>
                <w:rFonts w:cs="Arial"/>
                <w:sz w:val="22"/>
                <w:szCs w:val="22"/>
              </w:rPr>
              <w:t xml:space="preserve">performance of the </w:t>
            </w:r>
            <w:r w:rsidR="00DA73C4" w:rsidRPr="0078348F">
              <w:rPr>
                <w:rFonts w:cs="Arial"/>
                <w:sz w:val="22"/>
                <w:szCs w:val="22"/>
              </w:rPr>
              <w:t>Project Management Unit</w:t>
            </w:r>
            <w:r w:rsidR="000528E1" w:rsidRPr="0078348F">
              <w:rPr>
                <w:rFonts w:cs="Arial"/>
                <w:sz w:val="22"/>
                <w:szCs w:val="22"/>
              </w:rPr>
              <w:t xml:space="preserve">, on the </w:t>
            </w:r>
            <w:r w:rsidRPr="0078348F">
              <w:rPr>
                <w:rFonts w:cs="Arial"/>
                <w:sz w:val="22"/>
                <w:szCs w:val="22"/>
              </w:rPr>
              <w:t xml:space="preserve">overall performance of the Programme Unit and in </w:t>
            </w:r>
            <w:r w:rsidR="00DA73C4" w:rsidRPr="0078348F">
              <w:rPr>
                <w:rFonts w:cs="Arial"/>
                <w:sz w:val="22"/>
                <w:szCs w:val="22"/>
              </w:rPr>
              <w:t xml:space="preserve">the </w:t>
            </w:r>
            <w:r w:rsidRPr="0078348F">
              <w:rPr>
                <w:rFonts w:cs="Arial"/>
                <w:sz w:val="22"/>
                <w:szCs w:val="22"/>
              </w:rPr>
              <w:t>implementation of programme strategies.  Accurate analysis, data entry and presentation of information ensure proper programme implementation.</w:t>
            </w:r>
          </w:p>
          <w:p w:rsidR="006C5D0E" w:rsidRPr="0078348F" w:rsidRDefault="006C5D0E" w:rsidP="00913ADE">
            <w:pPr>
              <w:pStyle w:val="BodyTextIndent2"/>
              <w:numPr>
                <w:ilvl w:val="0"/>
                <w:numId w:val="4"/>
              </w:numPr>
              <w:rPr>
                <w:rFonts w:cs="Arial"/>
                <w:sz w:val="22"/>
                <w:szCs w:val="22"/>
              </w:rPr>
            </w:pPr>
            <w:r w:rsidRPr="0078348F">
              <w:rPr>
                <w:rFonts w:cs="Arial"/>
                <w:sz w:val="22"/>
                <w:szCs w:val="22"/>
              </w:rPr>
              <w:t xml:space="preserve">Improvement of the results of the Governance unit </w:t>
            </w:r>
            <w:r w:rsidR="00104865" w:rsidRPr="0078348F">
              <w:rPr>
                <w:rFonts w:cs="Arial"/>
                <w:sz w:val="22"/>
                <w:szCs w:val="22"/>
              </w:rPr>
              <w:t>and on the annual</w:t>
            </w:r>
            <w:r w:rsidRPr="0078348F">
              <w:rPr>
                <w:rFonts w:cs="Arial"/>
                <w:sz w:val="22"/>
                <w:szCs w:val="22"/>
              </w:rPr>
              <w:t xml:space="preserve"> </w:t>
            </w:r>
            <w:r w:rsidR="00104865" w:rsidRPr="0078348F">
              <w:rPr>
                <w:rFonts w:cs="Arial"/>
                <w:sz w:val="22"/>
                <w:szCs w:val="22"/>
              </w:rPr>
              <w:t xml:space="preserve">delivery </w:t>
            </w:r>
            <w:r w:rsidRPr="0078348F">
              <w:rPr>
                <w:rFonts w:cs="Arial"/>
                <w:sz w:val="22"/>
                <w:szCs w:val="22"/>
              </w:rPr>
              <w:t xml:space="preserve">rate of </w:t>
            </w:r>
            <w:r w:rsidR="00104865" w:rsidRPr="0078348F">
              <w:rPr>
                <w:rFonts w:cs="Arial"/>
                <w:sz w:val="22"/>
                <w:szCs w:val="22"/>
              </w:rPr>
              <w:t>both project</w:t>
            </w:r>
            <w:r w:rsidRPr="0078348F">
              <w:rPr>
                <w:rFonts w:cs="Arial"/>
                <w:sz w:val="22"/>
                <w:szCs w:val="22"/>
              </w:rPr>
              <w:t xml:space="preserve"> and bureau.</w:t>
            </w:r>
          </w:p>
          <w:p w:rsidR="006C5D0E" w:rsidRPr="0078348F" w:rsidRDefault="006C5D0E" w:rsidP="00913ADE">
            <w:pPr>
              <w:pStyle w:val="BodyTextIndent2"/>
              <w:numPr>
                <w:ilvl w:val="0"/>
                <w:numId w:val="4"/>
              </w:numPr>
              <w:rPr>
                <w:rFonts w:cs="Arial"/>
                <w:sz w:val="22"/>
                <w:szCs w:val="22"/>
              </w:rPr>
            </w:pPr>
            <w:r w:rsidRPr="0078348F">
              <w:rPr>
                <w:rFonts w:cs="Arial"/>
                <w:sz w:val="22"/>
                <w:szCs w:val="22"/>
              </w:rPr>
              <w:t>Improvement on financial</w:t>
            </w:r>
            <w:r w:rsidR="00104865" w:rsidRPr="0078348F">
              <w:rPr>
                <w:rFonts w:cs="Arial"/>
                <w:sz w:val="22"/>
                <w:szCs w:val="22"/>
              </w:rPr>
              <w:t xml:space="preserve"> and technical reports quality at the UN office’s level. </w:t>
            </w:r>
          </w:p>
          <w:p w:rsidR="00104865" w:rsidRPr="0078348F" w:rsidRDefault="00104865" w:rsidP="00913ADE">
            <w:pPr>
              <w:pStyle w:val="BodyTextIndent2"/>
              <w:numPr>
                <w:ilvl w:val="0"/>
                <w:numId w:val="4"/>
              </w:numPr>
              <w:rPr>
                <w:rFonts w:cs="Arial"/>
                <w:sz w:val="22"/>
                <w:szCs w:val="22"/>
              </w:rPr>
            </w:pPr>
            <w:r w:rsidRPr="0078348F">
              <w:rPr>
                <w:rFonts w:cs="Arial"/>
                <w:sz w:val="22"/>
                <w:szCs w:val="22"/>
              </w:rPr>
              <w:t xml:space="preserve">Improvement of the cash flow for project expenditures. </w:t>
            </w:r>
          </w:p>
          <w:p w:rsidR="00104865" w:rsidRPr="0078348F" w:rsidRDefault="00831B4D" w:rsidP="00913ADE">
            <w:pPr>
              <w:pStyle w:val="BodyTextIndent2"/>
              <w:numPr>
                <w:ilvl w:val="0"/>
                <w:numId w:val="4"/>
              </w:numPr>
              <w:rPr>
                <w:rFonts w:cs="Arial"/>
                <w:sz w:val="22"/>
                <w:szCs w:val="22"/>
              </w:rPr>
            </w:pPr>
            <w:r w:rsidRPr="0078348F">
              <w:rPr>
                <w:rFonts w:cs="Arial"/>
                <w:sz w:val="22"/>
                <w:szCs w:val="22"/>
              </w:rPr>
              <w:t xml:space="preserve">Improvement on the quality of the activities of the project </w:t>
            </w:r>
          </w:p>
          <w:p w:rsidR="00097C90" w:rsidRPr="0078348F" w:rsidRDefault="00097C90" w:rsidP="00913ADE">
            <w:pPr>
              <w:pStyle w:val="BodyTextIndent2"/>
              <w:numPr>
                <w:ilvl w:val="0"/>
                <w:numId w:val="4"/>
              </w:numPr>
              <w:rPr>
                <w:rFonts w:cs="Arial"/>
                <w:sz w:val="22"/>
                <w:szCs w:val="22"/>
              </w:rPr>
            </w:pPr>
            <w:r w:rsidRPr="0078348F">
              <w:rPr>
                <w:rFonts w:cs="Arial"/>
                <w:sz w:val="22"/>
                <w:szCs w:val="22"/>
              </w:rPr>
              <w:t xml:space="preserve">Substantives contributions for improving in house quality results. </w:t>
            </w:r>
          </w:p>
          <w:p w:rsidR="00AE286E" w:rsidRPr="0078348F" w:rsidRDefault="00AE286E">
            <w:pPr>
              <w:ind w:left="348"/>
              <w:jc w:val="both"/>
              <w:rPr>
                <w:rFonts w:cs="Arial"/>
                <w:sz w:val="22"/>
                <w:szCs w:val="22"/>
              </w:rPr>
            </w:pPr>
          </w:p>
        </w:tc>
      </w:tr>
    </w:tbl>
    <w:p w:rsidR="00AE286E" w:rsidRPr="0078348F" w:rsidRDefault="00AE286E">
      <w:pPr>
        <w:rPr>
          <w:rFonts w:cs="Arial"/>
          <w:sz w:val="22"/>
          <w:szCs w:val="22"/>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856"/>
      </w:tblGrid>
      <w:tr w:rsidR="00AE286E" w:rsidRPr="0078348F">
        <w:tc>
          <w:tcPr>
            <w:tcW w:w="8856" w:type="dxa"/>
            <w:shd w:val="clear" w:color="auto" w:fill="E0E0E0"/>
          </w:tcPr>
          <w:p w:rsidR="00AE286E" w:rsidRPr="0078348F" w:rsidRDefault="00AE286E">
            <w:pPr>
              <w:rPr>
                <w:rFonts w:cs="Arial"/>
                <w:sz w:val="22"/>
                <w:szCs w:val="22"/>
              </w:rPr>
            </w:pPr>
          </w:p>
          <w:p w:rsidR="00AE286E" w:rsidRPr="0078348F" w:rsidRDefault="00AE286E">
            <w:pPr>
              <w:pStyle w:val="Heading1"/>
              <w:rPr>
                <w:rFonts w:cs="Arial"/>
                <w:sz w:val="22"/>
                <w:szCs w:val="22"/>
              </w:rPr>
            </w:pPr>
            <w:r w:rsidRPr="0078348F">
              <w:rPr>
                <w:rFonts w:cs="Arial"/>
                <w:sz w:val="22"/>
                <w:szCs w:val="22"/>
              </w:rPr>
              <w:t xml:space="preserve">V. Competencies </w:t>
            </w:r>
            <w:r w:rsidR="002A7BCF" w:rsidRPr="0078348F">
              <w:rPr>
                <w:rFonts w:cs="Arial"/>
                <w:sz w:val="22"/>
                <w:szCs w:val="22"/>
              </w:rPr>
              <w:t>and Critical Success Factors</w:t>
            </w:r>
          </w:p>
          <w:p w:rsidR="00AE286E" w:rsidRPr="0078348F" w:rsidRDefault="00AE286E">
            <w:pPr>
              <w:jc w:val="both"/>
              <w:rPr>
                <w:rFonts w:cs="Arial"/>
                <w:i/>
                <w:iCs/>
                <w:sz w:val="22"/>
                <w:szCs w:val="22"/>
              </w:rPr>
            </w:pPr>
          </w:p>
        </w:tc>
      </w:tr>
    </w:tbl>
    <w:p w:rsidR="00AE286E" w:rsidRPr="0078348F" w:rsidRDefault="00AE286E">
      <w:pPr>
        <w:rPr>
          <w:rFonts w:cs="Arial"/>
          <w:sz w:val="22"/>
          <w:szCs w:val="22"/>
        </w:rPr>
      </w:pPr>
    </w:p>
    <w:p w:rsidR="00E90C2C" w:rsidRPr="0078348F" w:rsidRDefault="00E90C2C" w:rsidP="00D9473F">
      <w:pPr>
        <w:jc w:val="both"/>
        <w:rPr>
          <w:rFonts w:cs="Arial"/>
          <w:b/>
          <w:sz w:val="22"/>
          <w:szCs w:val="22"/>
        </w:rPr>
      </w:pPr>
      <w:r w:rsidRPr="0078348F">
        <w:rPr>
          <w:rFonts w:cs="Arial"/>
          <w:b/>
          <w:sz w:val="22"/>
          <w:szCs w:val="22"/>
        </w:rPr>
        <w:t xml:space="preserve">Functional Competencies:   </w:t>
      </w:r>
      <w:r w:rsidRPr="0078348F">
        <w:rPr>
          <w:rFonts w:cs="Arial"/>
          <w:b/>
          <w:sz w:val="22"/>
          <w:szCs w:val="22"/>
        </w:rPr>
        <w:tab/>
      </w:r>
    </w:p>
    <w:p w:rsidR="00E90C2C" w:rsidRPr="0078348F" w:rsidRDefault="00E90C2C" w:rsidP="00D9473F">
      <w:pPr>
        <w:jc w:val="both"/>
        <w:rPr>
          <w:rFonts w:cs="Arial"/>
          <w:b/>
          <w:color w:val="FF0000"/>
          <w:sz w:val="22"/>
          <w:szCs w:val="22"/>
          <w:u w:val="single"/>
        </w:rPr>
      </w:pPr>
    </w:p>
    <w:p w:rsidR="00E90C2C" w:rsidRPr="0078348F" w:rsidRDefault="00E90C2C" w:rsidP="00D9473F">
      <w:pPr>
        <w:jc w:val="both"/>
        <w:rPr>
          <w:rFonts w:cs="Arial"/>
          <w:sz w:val="22"/>
          <w:szCs w:val="22"/>
          <w:u w:val="single"/>
        </w:rPr>
      </w:pPr>
      <w:r w:rsidRPr="0078348F">
        <w:rPr>
          <w:rFonts w:cs="Arial"/>
          <w:sz w:val="22"/>
          <w:szCs w:val="22"/>
          <w:u w:val="single"/>
        </w:rPr>
        <w:t>Advocacy/Advancing A Policy-Oriented Agenda</w:t>
      </w:r>
    </w:p>
    <w:p w:rsidR="00E90C2C" w:rsidRPr="0078348F" w:rsidRDefault="00E90C2C" w:rsidP="00913ADE">
      <w:pPr>
        <w:pStyle w:val="ListParagraph"/>
        <w:numPr>
          <w:ilvl w:val="0"/>
          <w:numId w:val="17"/>
        </w:numPr>
        <w:jc w:val="both"/>
        <w:rPr>
          <w:rFonts w:ascii="Arial" w:hAnsi="Arial" w:cs="Arial"/>
          <w:sz w:val="22"/>
          <w:szCs w:val="22"/>
          <w:lang w:val="en-GB"/>
        </w:rPr>
      </w:pPr>
      <w:r w:rsidRPr="0078348F">
        <w:rPr>
          <w:rFonts w:ascii="Arial" w:hAnsi="Arial" w:cs="Arial"/>
          <w:sz w:val="22"/>
          <w:szCs w:val="22"/>
          <w:lang w:val="en-GB"/>
        </w:rPr>
        <w:t>Identifies relevant information for advocacy for a variety of audiences</w:t>
      </w:r>
    </w:p>
    <w:p w:rsidR="00E90C2C" w:rsidRPr="0078348F" w:rsidRDefault="00E90C2C" w:rsidP="00D9473F">
      <w:pPr>
        <w:jc w:val="both"/>
        <w:rPr>
          <w:rFonts w:cs="Arial"/>
          <w:sz w:val="22"/>
          <w:szCs w:val="22"/>
          <w:u w:val="single"/>
        </w:rPr>
      </w:pPr>
    </w:p>
    <w:p w:rsidR="00E90C2C" w:rsidRPr="0078348F" w:rsidRDefault="00E90C2C" w:rsidP="00D9473F">
      <w:pPr>
        <w:jc w:val="both"/>
        <w:rPr>
          <w:rFonts w:cs="Arial"/>
          <w:sz w:val="22"/>
          <w:szCs w:val="22"/>
          <w:u w:val="single"/>
        </w:rPr>
      </w:pPr>
      <w:r w:rsidRPr="0078348F">
        <w:rPr>
          <w:rFonts w:cs="Arial"/>
          <w:sz w:val="22"/>
          <w:szCs w:val="22"/>
          <w:u w:val="single"/>
        </w:rPr>
        <w:t>Results-Based Programme Development and Management</w:t>
      </w:r>
    </w:p>
    <w:p w:rsidR="00E90C2C" w:rsidRPr="0078348F" w:rsidRDefault="00E90C2C" w:rsidP="00913ADE">
      <w:pPr>
        <w:pStyle w:val="ListParagraph"/>
        <w:numPr>
          <w:ilvl w:val="0"/>
          <w:numId w:val="12"/>
        </w:numPr>
        <w:jc w:val="both"/>
        <w:rPr>
          <w:rFonts w:ascii="Arial" w:hAnsi="Arial" w:cs="Arial"/>
          <w:sz w:val="22"/>
          <w:szCs w:val="22"/>
        </w:rPr>
      </w:pPr>
      <w:r w:rsidRPr="0078348F">
        <w:rPr>
          <w:rFonts w:ascii="Arial" w:hAnsi="Arial" w:cs="Arial"/>
          <w:sz w:val="22"/>
          <w:szCs w:val="22"/>
        </w:rPr>
        <w:t>Provides information and documentation on specific stages of projects/programme implementation</w:t>
      </w:r>
    </w:p>
    <w:p w:rsidR="00E90C2C" w:rsidRPr="0078348F" w:rsidRDefault="00E90C2C" w:rsidP="00913ADE">
      <w:pPr>
        <w:pStyle w:val="ListParagraph"/>
        <w:numPr>
          <w:ilvl w:val="0"/>
          <w:numId w:val="12"/>
        </w:numPr>
        <w:jc w:val="both"/>
        <w:rPr>
          <w:rFonts w:ascii="Arial" w:hAnsi="Arial" w:cs="Arial"/>
          <w:sz w:val="22"/>
          <w:szCs w:val="22"/>
          <w:lang w:val="en-GB"/>
        </w:rPr>
      </w:pPr>
      <w:r w:rsidRPr="0078348F">
        <w:rPr>
          <w:rFonts w:ascii="Arial" w:hAnsi="Arial" w:cs="Arial"/>
          <w:sz w:val="22"/>
          <w:szCs w:val="22"/>
          <w:lang w:val="en-GB"/>
        </w:rPr>
        <w:t>Provides background information to identify opportunities for project development and helps drafting proposals</w:t>
      </w:r>
    </w:p>
    <w:p w:rsidR="00D631B3" w:rsidRPr="0078348F" w:rsidRDefault="00D631B3" w:rsidP="00D9473F">
      <w:pPr>
        <w:jc w:val="both"/>
        <w:rPr>
          <w:rFonts w:cs="Arial"/>
          <w:sz w:val="22"/>
          <w:szCs w:val="22"/>
          <w:u w:val="single"/>
        </w:rPr>
      </w:pPr>
    </w:p>
    <w:p w:rsidR="00E90C2C" w:rsidRPr="0078348F" w:rsidRDefault="00E90C2C" w:rsidP="00D9473F">
      <w:pPr>
        <w:jc w:val="both"/>
        <w:rPr>
          <w:rFonts w:cs="Arial"/>
          <w:sz w:val="22"/>
          <w:szCs w:val="22"/>
          <w:u w:val="single"/>
        </w:rPr>
      </w:pPr>
      <w:r w:rsidRPr="0078348F">
        <w:rPr>
          <w:rFonts w:cs="Arial"/>
          <w:sz w:val="22"/>
          <w:szCs w:val="22"/>
          <w:u w:val="single"/>
        </w:rPr>
        <w:t xml:space="preserve">Building Strategic Partnerships </w:t>
      </w:r>
    </w:p>
    <w:p w:rsidR="00E90C2C" w:rsidRPr="0078348F" w:rsidRDefault="00E90C2C" w:rsidP="00913ADE">
      <w:pPr>
        <w:pStyle w:val="ListParagraph"/>
        <w:numPr>
          <w:ilvl w:val="0"/>
          <w:numId w:val="13"/>
        </w:numPr>
        <w:jc w:val="both"/>
        <w:rPr>
          <w:rFonts w:ascii="Arial" w:hAnsi="Arial" w:cs="Arial"/>
          <w:sz w:val="22"/>
          <w:szCs w:val="22"/>
          <w:lang w:val="en-GB"/>
        </w:rPr>
      </w:pPr>
      <w:r w:rsidRPr="0078348F">
        <w:rPr>
          <w:rFonts w:ascii="Arial" w:hAnsi="Arial" w:cs="Arial"/>
          <w:sz w:val="22"/>
          <w:szCs w:val="22"/>
          <w:lang w:val="en-GB"/>
        </w:rPr>
        <w:t>Analyzes general information and selects materials in support of partnership building initiatives</w:t>
      </w:r>
    </w:p>
    <w:p w:rsidR="00E90C2C" w:rsidRPr="0078348F" w:rsidRDefault="00E90C2C" w:rsidP="00913ADE">
      <w:pPr>
        <w:pStyle w:val="ListParagraph"/>
        <w:numPr>
          <w:ilvl w:val="0"/>
          <w:numId w:val="13"/>
        </w:numPr>
        <w:jc w:val="both"/>
        <w:rPr>
          <w:rFonts w:ascii="Arial" w:hAnsi="Arial" w:cs="Arial"/>
          <w:sz w:val="22"/>
          <w:szCs w:val="22"/>
        </w:rPr>
      </w:pPr>
      <w:r w:rsidRPr="0078348F">
        <w:rPr>
          <w:rFonts w:ascii="Arial" w:hAnsi="Arial" w:cs="Arial"/>
          <w:sz w:val="22"/>
          <w:szCs w:val="22"/>
        </w:rPr>
        <w:t>Maintains databases of donor information</w:t>
      </w:r>
    </w:p>
    <w:p w:rsidR="00E90C2C" w:rsidRPr="0078348F" w:rsidRDefault="00E90C2C" w:rsidP="00913ADE">
      <w:pPr>
        <w:pStyle w:val="ListParagraph"/>
        <w:numPr>
          <w:ilvl w:val="0"/>
          <w:numId w:val="13"/>
        </w:numPr>
        <w:jc w:val="both"/>
        <w:rPr>
          <w:rFonts w:ascii="Arial" w:hAnsi="Arial" w:cs="Arial"/>
          <w:sz w:val="22"/>
          <w:szCs w:val="22"/>
          <w:lang w:val="en-GB"/>
        </w:rPr>
      </w:pPr>
      <w:r w:rsidRPr="0078348F">
        <w:rPr>
          <w:rFonts w:ascii="Arial" w:hAnsi="Arial" w:cs="Arial"/>
          <w:sz w:val="22"/>
          <w:szCs w:val="22"/>
          <w:lang w:val="en-GB"/>
        </w:rPr>
        <w:t>Tracks and reports on mobilized resources</w:t>
      </w:r>
    </w:p>
    <w:p w:rsidR="00E90C2C" w:rsidRPr="0078348F" w:rsidRDefault="00E90C2C" w:rsidP="00D9473F">
      <w:pPr>
        <w:jc w:val="both"/>
        <w:rPr>
          <w:rFonts w:cs="Arial"/>
          <w:sz w:val="22"/>
          <w:szCs w:val="22"/>
        </w:rPr>
      </w:pPr>
    </w:p>
    <w:p w:rsidR="00E90C2C" w:rsidRPr="0078348F" w:rsidRDefault="00E90C2C" w:rsidP="00D9473F">
      <w:pPr>
        <w:jc w:val="both"/>
        <w:rPr>
          <w:rFonts w:cs="Arial"/>
          <w:sz w:val="22"/>
          <w:szCs w:val="22"/>
        </w:rPr>
      </w:pPr>
    </w:p>
    <w:p w:rsidR="00E90C2C" w:rsidRPr="0078348F" w:rsidRDefault="00E90C2C" w:rsidP="00D9473F">
      <w:pPr>
        <w:pStyle w:val="TableNormal1"/>
        <w:spacing w:before="0" w:after="0" w:line="240" w:lineRule="auto"/>
        <w:jc w:val="both"/>
        <w:rPr>
          <w:rFonts w:ascii="Arial" w:hAnsi="Arial" w:cs="Arial"/>
          <w:szCs w:val="22"/>
          <w:u w:val="single"/>
        </w:rPr>
      </w:pPr>
      <w:r w:rsidRPr="0078348F">
        <w:rPr>
          <w:rFonts w:ascii="Arial" w:hAnsi="Arial" w:cs="Arial"/>
          <w:szCs w:val="22"/>
          <w:u w:val="single"/>
        </w:rPr>
        <w:t>Innovation and Marketing New Approaches</w:t>
      </w:r>
    </w:p>
    <w:p w:rsidR="00E90C2C" w:rsidRPr="0078348F" w:rsidRDefault="00E90C2C" w:rsidP="00D9473F">
      <w:pPr>
        <w:pStyle w:val="TableNormal1"/>
        <w:spacing w:before="0" w:after="0" w:line="240" w:lineRule="auto"/>
        <w:jc w:val="both"/>
        <w:rPr>
          <w:rFonts w:ascii="Arial" w:hAnsi="Arial" w:cs="Arial"/>
          <w:szCs w:val="22"/>
        </w:rPr>
      </w:pPr>
    </w:p>
    <w:p w:rsidR="00E90C2C" w:rsidRPr="0078348F" w:rsidRDefault="00E90C2C" w:rsidP="00913ADE">
      <w:pPr>
        <w:pStyle w:val="TableNormal1"/>
        <w:numPr>
          <w:ilvl w:val="0"/>
          <w:numId w:val="14"/>
        </w:numPr>
        <w:spacing w:before="0" w:after="0" w:line="240" w:lineRule="auto"/>
        <w:jc w:val="both"/>
        <w:textAlignment w:val="baseline"/>
        <w:rPr>
          <w:rFonts w:ascii="Arial" w:hAnsi="Arial" w:cs="Arial"/>
          <w:szCs w:val="22"/>
        </w:rPr>
      </w:pPr>
      <w:r w:rsidRPr="0078348F">
        <w:rPr>
          <w:rFonts w:ascii="Arial" w:hAnsi="Arial" w:cs="Arial"/>
          <w:szCs w:val="22"/>
        </w:rPr>
        <w:t>Documents and tracks innovative strategies/best practices/new approaches</w:t>
      </w:r>
    </w:p>
    <w:p w:rsidR="00E90C2C" w:rsidRPr="0078348F" w:rsidRDefault="00E90C2C" w:rsidP="00913ADE">
      <w:pPr>
        <w:pStyle w:val="TableNormal1"/>
        <w:numPr>
          <w:ilvl w:val="0"/>
          <w:numId w:val="14"/>
        </w:numPr>
        <w:spacing w:before="0" w:after="0" w:line="240" w:lineRule="auto"/>
        <w:jc w:val="both"/>
        <w:textAlignment w:val="baseline"/>
        <w:rPr>
          <w:rFonts w:ascii="Arial" w:hAnsi="Arial" w:cs="Arial"/>
          <w:szCs w:val="22"/>
        </w:rPr>
      </w:pPr>
      <w:r w:rsidRPr="0078348F">
        <w:rPr>
          <w:rFonts w:ascii="Arial" w:hAnsi="Arial" w:cs="Arial"/>
          <w:szCs w:val="22"/>
        </w:rPr>
        <w:t>Responds positively to new approaches</w:t>
      </w:r>
    </w:p>
    <w:p w:rsidR="00E90C2C" w:rsidRPr="0078348F" w:rsidRDefault="00E90C2C" w:rsidP="00D9473F">
      <w:pPr>
        <w:jc w:val="both"/>
        <w:rPr>
          <w:rFonts w:cs="Arial"/>
          <w:sz w:val="22"/>
          <w:szCs w:val="22"/>
        </w:rPr>
      </w:pPr>
    </w:p>
    <w:p w:rsidR="00E90C2C" w:rsidRPr="0078348F" w:rsidRDefault="00E90C2C" w:rsidP="00D9473F">
      <w:pPr>
        <w:pStyle w:val="Heading2"/>
        <w:rPr>
          <w:rFonts w:cs="Arial"/>
          <w:b w:val="0"/>
          <w:i/>
          <w:sz w:val="22"/>
          <w:szCs w:val="22"/>
          <w:u w:val="single"/>
        </w:rPr>
      </w:pPr>
      <w:r w:rsidRPr="0078348F">
        <w:rPr>
          <w:rFonts w:cs="Arial"/>
          <w:b w:val="0"/>
          <w:sz w:val="22"/>
          <w:szCs w:val="22"/>
          <w:u w:val="single"/>
        </w:rPr>
        <w:t xml:space="preserve">Resource Mobilization </w:t>
      </w:r>
    </w:p>
    <w:p w:rsidR="00E90C2C" w:rsidRPr="0078348F" w:rsidRDefault="00E90C2C" w:rsidP="00D9473F">
      <w:pPr>
        <w:jc w:val="both"/>
        <w:rPr>
          <w:rFonts w:cs="Arial"/>
          <w:sz w:val="22"/>
          <w:szCs w:val="22"/>
        </w:rPr>
      </w:pPr>
    </w:p>
    <w:p w:rsidR="00E90C2C" w:rsidRPr="0078348F" w:rsidRDefault="00E90C2C" w:rsidP="00913ADE">
      <w:pPr>
        <w:numPr>
          <w:ilvl w:val="0"/>
          <w:numId w:val="15"/>
        </w:numPr>
        <w:jc w:val="both"/>
        <w:rPr>
          <w:rFonts w:cs="Arial"/>
          <w:sz w:val="22"/>
          <w:szCs w:val="22"/>
        </w:rPr>
      </w:pPr>
      <w:r w:rsidRPr="0078348F">
        <w:rPr>
          <w:rFonts w:cs="Arial"/>
          <w:sz w:val="22"/>
          <w:szCs w:val="22"/>
        </w:rPr>
        <w:t>Maintains information/databases on potential and actual donors</w:t>
      </w:r>
    </w:p>
    <w:p w:rsidR="00E90C2C" w:rsidRPr="0078348F" w:rsidRDefault="00E90C2C" w:rsidP="00913ADE">
      <w:pPr>
        <w:numPr>
          <w:ilvl w:val="0"/>
          <w:numId w:val="15"/>
        </w:numPr>
        <w:jc w:val="both"/>
        <w:rPr>
          <w:rFonts w:cs="Arial"/>
          <w:sz w:val="22"/>
          <w:szCs w:val="22"/>
        </w:rPr>
      </w:pPr>
      <w:r w:rsidRPr="0078348F">
        <w:rPr>
          <w:rFonts w:cs="Arial"/>
          <w:sz w:val="22"/>
          <w:szCs w:val="22"/>
        </w:rPr>
        <w:t>Maintains database of project files</w:t>
      </w:r>
    </w:p>
    <w:p w:rsidR="00E90C2C" w:rsidRPr="0078348F" w:rsidRDefault="00E90C2C" w:rsidP="00913ADE">
      <w:pPr>
        <w:numPr>
          <w:ilvl w:val="0"/>
          <w:numId w:val="15"/>
        </w:numPr>
        <w:jc w:val="both"/>
        <w:rPr>
          <w:rFonts w:cs="Arial"/>
          <w:sz w:val="22"/>
          <w:szCs w:val="22"/>
        </w:rPr>
      </w:pPr>
      <w:r w:rsidRPr="0078348F">
        <w:rPr>
          <w:rFonts w:cs="Arial"/>
          <w:sz w:val="22"/>
          <w:szCs w:val="22"/>
        </w:rPr>
        <w:t>Provides data and information needed for preparation of project documents</w:t>
      </w:r>
    </w:p>
    <w:p w:rsidR="00E90C2C" w:rsidRPr="0078348F" w:rsidRDefault="00E90C2C" w:rsidP="00D9473F">
      <w:pPr>
        <w:jc w:val="both"/>
        <w:rPr>
          <w:rFonts w:cs="Arial"/>
          <w:sz w:val="22"/>
          <w:szCs w:val="22"/>
        </w:rPr>
      </w:pPr>
    </w:p>
    <w:p w:rsidR="00E90C2C" w:rsidRPr="0078348F" w:rsidRDefault="00E90C2C" w:rsidP="00D9473F">
      <w:pPr>
        <w:jc w:val="both"/>
        <w:rPr>
          <w:rFonts w:cs="Arial"/>
          <w:caps/>
          <w:sz w:val="22"/>
          <w:szCs w:val="22"/>
          <w:u w:val="single"/>
        </w:rPr>
      </w:pPr>
      <w:r w:rsidRPr="0078348F">
        <w:rPr>
          <w:rFonts w:cs="Arial"/>
          <w:sz w:val="22"/>
          <w:szCs w:val="22"/>
          <w:u w:val="single"/>
        </w:rPr>
        <w:t>Promoting Organizational Learning and Knowledge Sharing</w:t>
      </w:r>
    </w:p>
    <w:p w:rsidR="00E90C2C" w:rsidRPr="0078348F" w:rsidRDefault="00E90C2C" w:rsidP="00D9473F">
      <w:pPr>
        <w:jc w:val="both"/>
        <w:rPr>
          <w:rFonts w:cs="Arial"/>
          <w:b/>
          <w:color w:val="FF0000"/>
          <w:sz w:val="22"/>
          <w:szCs w:val="22"/>
        </w:rPr>
      </w:pPr>
    </w:p>
    <w:p w:rsidR="00E90C2C" w:rsidRPr="0078348F" w:rsidRDefault="00E90C2C" w:rsidP="00913ADE">
      <w:pPr>
        <w:pStyle w:val="ListParagraph"/>
        <w:numPr>
          <w:ilvl w:val="0"/>
          <w:numId w:val="16"/>
        </w:numPr>
        <w:jc w:val="both"/>
        <w:rPr>
          <w:rFonts w:ascii="Arial" w:hAnsi="Arial" w:cs="Arial"/>
          <w:sz w:val="22"/>
          <w:szCs w:val="22"/>
          <w:lang w:val="en-US"/>
        </w:rPr>
      </w:pPr>
      <w:r w:rsidRPr="0078348F">
        <w:rPr>
          <w:rFonts w:ascii="Arial" w:hAnsi="Arial" w:cs="Arial"/>
          <w:sz w:val="22"/>
          <w:szCs w:val="22"/>
          <w:lang w:val="en-US"/>
        </w:rPr>
        <w:t>Researches best practices and poses new, more effective ways of doing things</w:t>
      </w:r>
    </w:p>
    <w:p w:rsidR="00E90C2C" w:rsidRPr="0078348F" w:rsidRDefault="00E90C2C" w:rsidP="00D9473F">
      <w:pPr>
        <w:jc w:val="both"/>
        <w:rPr>
          <w:rFonts w:cs="Arial"/>
          <w:sz w:val="22"/>
          <w:szCs w:val="22"/>
        </w:rPr>
      </w:pPr>
    </w:p>
    <w:p w:rsidR="00E90C2C" w:rsidRPr="0078348F" w:rsidRDefault="00E90C2C" w:rsidP="00D9473F">
      <w:pPr>
        <w:jc w:val="both"/>
        <w:rPr>
          <w:rFonts w:cs="Arial"/>
          <w:sz w:val="22"/>
          <w:szCs w:val="22"/>
          <w:u w:val="single"/>
        </w:rPr>
      </w:pPr>
      <w:r w:rsidRPr="0078348F">
        <w:rPr>
          <w:rFonts w:cs="Arial"/>
          <w:sz w:val="22"/>
          <w:szCs w:val="22"/>
          <w:u w:val="single"/>
        </w:rPr>
        <w:t>Job Knowledge/Technical Expertise</w:t>
      </w:r>
    </w:p>
    <w:p w:rsidR="00E90C2C" w:rsidRPr="0078348F" w:rsidRDefault="00E90C2C" w:rsidP="00913ADE">
      <w:pPr>
        <w:pStyle w:val="ListParagraph"/>
        <w:numPr>
          <w:ilvl w:val="0"/>
          <w:numId w:val="11"/>
        </w:numPr>
        <w:jc w:val="both"/>
        <w:rPr>
          <w:rFonts w:ascii="Arial" w:hAnsi="Arial" w:cs="Arial"/>
          <w:sz w:val="22"/>
          <w:szCs w:val="22"/>
          <w:lang w:val="en-US"/>
        </w:rPr>
      </w:pPr>
      <w:r w:rsidRPr="0078348F">
        <w:rPr>
          <w:rFonts w:ascii="Arial" w:hAnsi="Arial" w:cs="Arial"/>
          <w:sz w:val="22"/>
          <w:szCs w:val="22"/>
          <w:lang w:val="en-US"/>
        </w:rPr>
        <w:t>Understands the main processes and methods of work regarding to the position</w:t>
      </w:r>
    </w:p>
    <w:p w:rsidR="00E90C2C" w:rsidRPr="0078348F" w:rsidRDefault="00E90C2C" w:rsidP="00913ADE">
      <w:pPr>
        <w:pStyle w:val="ListParagraph"/>
        <w:numPr>
          <w:ilvl w:val="0"/>
          <w:numId w:val="11"/>
        </w:numPr>
        <w:jc w:val="both"/>
        <w:rPr>
          <w:rFonts w:ascii="Arial" w:hAnsi="Arial" w:cs="Arial"/>
          <w:sz w:val="22"/>
          <w:szCs w:val="22"/>
          <w:lang w:val="en-US"/>
        </w:rPr>
      </w:pPr>
      <w:r w:rsidRPr="0078348F">
        <w:rPr>
          <w:rFonts w:ascii="Arial" w:hAnsi="Arial" w:cs="Arial"/>
          <w:sz w:val="22"/>
          <w:szCs w:val="22"/>
          <w:lang w:val="en-US"/>
        </w:rPr>
        <w:t>Possesses basic knowledge of organizational policies and procedures relating to the position and applies them consistently in work tasks</w:t>
      </w:r>
    </w:p>
    <w:p w:rsidR="00E90C2C" w:rsidRPr="0078348F" w:rsidRDefault="00E90C2C" w:rsidP="00913ADE">
      <w:pPr>
        <w:pStyle w:val="ListParagraph"/>
        <w:numPr>
          <w:ilvl w:val="0"/>
          <w:numId w:val="11"/>
        </w:numPr>
        <w:jc w:val="both"/>
        <w:rPr>
          <w:rFonts w:ascii="Arial" w:hAnsi="Arial" w:cs="Arial"/>
          <w:sz w:val="22"/>
          <w:szCs w:val="22"/>
          <w:lang w:val="en-US"/>
        </w:rPr>
      </w:pPr>
      <w:r w:rsidRPr="0078348F">
        <w:rPr>
          <w:rFonts w:ascii="Arial" w:hAnsi="Arial" w:cs="Arial"/>
          <w:sz w:val="22"/>
          <w:szCs w:val="22"/>
          <w:lang w:val="en-US"/>
        </w:rPr>
        <w:t>Strives to keep job knowledge up-to-date through self-directed study and other means of learning</w:t>
      </w:r>
    </w:p>
    <w:p w:rsidR="00E90C2C" w:rsidRPr="0078348F" w:rsidRDefault="00E90C2C" w:rsidP="00913ADE">
      <w:pPr>
        <w:pStyle w:val="ListParagraph"/>
        <w:numPr>
          <w:ilvl w:val="0"/>
          <w:numId w:val="11"/>
        </w:numPr>
        <w:jc w:val="both"/>
        <w:rPr>
          <w:rFonts w:ascii="Arial" w:hAnsi="Arial" w:cs="Arial"/>
          <w:sz w:val="22"/>
          <w:szCs w:val="22"/>
          <w:lang w:val="en-US"/>
        </w:rPr>
      </w:pPr>
      <w:r w:rsidRPr="0078348F">
        <w:rPr>
          <w:rFonts w:ascii="Arial" w:hAnsi="Arial" w:cs="Arial"/>
          <w:sz w:val="22"/>
          <w:szCs w:val="22"/>
          <w:lang w:val="en-US"/>
        </w:rPr>
        <w:t>Demonstrates good knowledge of information technology and applies it in work assignments</w:t>
      </w:r>
    </w:p>
    <w:p w:rsidR="00E90C2C" w:rsidRPr="0078348F" w:rsidRDefault="00E90C2C" w:rsidP="00913ADE">
      <w:pPr>
        <w:pStyle w:val="ListParagraph"/>
        <w:numPr>
          <w:ilvl w:val="0"/>
          <w:numId w:val="11"/>
        </w:numPr>
        <w:jc w:val="both"/>
        <w:rPr>
          <w:rFonts w:ascii="Arial" w:hAnsi="Arial" w:cs="Arial"/>
          <w:sz w:val="22"/>
          <w:szCs w:val="22"/>
          <w:lang w:val="en-US"/>
        </w:rPr>
      </w:pPr>
      <w:r w:rsidRPr="0078348F">
        <w:rPr>
          <w:rFonts w:ascii="Arial" w:hAnsi="Arial" w:cs="Arial"/>
          <w:sz w:val="22"/>
          <w:szCs w:val="22"/>
          <w:lang w:val="en-US"/>
        </w:rPr>
        <w:t>Demonstrates in-depth understanding and knowledge of the current guidelines and project management tools, and utilizes these regularly in work assignments</w:t>
      </w:r>
    </w:p>
    <w:p w:rsidR="00E90C2C" w:rsidRPr="0078348F" w:rsidRDefault="00E90C2C" w:rsidP="00D9473F">
      <w:pPr>
        <w:jc w:val="both"/>
        <w:rPr>
          <w:rFonts w:cs="Arial"/>
          <w:sz w:val="22"/>
          <w:szCs w:val="22"/>
        </w:rPr>
      </w:pPr>
    </w:p>
    <w:p w:rsidR="00E90C2C" w:rsidRPr="0078348F" w:rsidRDefault="00E90C2C" w:rsidP="00D9473F">
      <w:pPr>
        <w:jc w:val="both"/>
        <w:rPr>
          <w:rFonts w:cs="Arial"/>
          <w:sz w:val="22"/>
          <w:szCs w:val="22"/>
          <w:u w:val="single"/>
        </w:rPr>
      </w:pPr>
      <w:r w:rsidRPr="0078348F">
        <w:rPr>
          <w:rFonts w:cs="Arial"/>
          <w:sz w:val="22"/>
          <w:szCs w:val="22"/>
          <w:u w:val="single"/>
        </w:rPr>
        <w:t>Global Leadership and Advocacy for UNDP’s Goals</w:t>
      </w:r>
    </w:p>
    <w:p w:rsidR="00E90C2C" w:rsidRPr="0078348F" w:rsidRDefault="00E90C2C" w:rsidP="00913ADE">
      <w:pPr>
        <w:numPr>
          <w:ilvl w:val="0"/>
          <w:numId w:val="2"/>
        </w:numPr>
        <w:jc w:val="both"/>
        <w:rPr>
          <w:rFonts w:cs="Arial"/>
          <w:sz w:val="22"/>
          <w:szCs w:val="22"/>
        </w:rPr>
      </w:pPr>
      <w:r w:rsidRPr="0078348F">
        <w:rPr>
          <w:rFonts w:cs="Arial"/>
          <w:sz w:val="22"/>
          <w:szCs w:val="22"/>
        </w:rPr>
        <w:t>Identifies relevant information for advocacy for UNDP’s goals for a variety of audiences</w:t>
      </w:r>
    </w:p>
    <w:p w:rsidR="00E90C2C" w:rsidRPr="0078348F" w:rsidRDefault="00E90C2C" w:rsidP="00D9473F">
      <w:pPr>
        <w:pStyle w:val="TableNormal1"/>
        <w:spacing w:before="0" w:after="0" w:line="240" w:lineRule="auto"/>
        <w:jc w:val="both"/>
        <w:rPr>
          <w:rFonts w:ascii="Arial" w:hAnsi="Arial" w:cs="Arial"/>
          <w:szCs w:val="22"/>
          <w:lang w:val="en-US"/>
        </w:rPr>
      </w:pPr>
    </w:p>
    <w:p w:rsidR="00E90C2C" w:rsidRPr="0078348F" w:rsidRDefault="00E90C2C" w:rsidP="002D4274">
      <w:pPr>
        <w:pStyle w:val="TableNormal1"/>
        <w:spacing w:before="0" w:after="0" w:line="240" w:lineRule="auto"/>
        <w:jc w:val="both"/>
        <w:rPr>
          <w:rFonts w:ascii="Arial" w:hAnsi="Arial" w:cs="Arial"/>
          <w:szCs w:val="22"/>
        </w:rPr>
      </w:pPr>
      <w:r w:rsidRPr="0078348F">
        <w:rPr>
          <w:rFonts w:ascii="Arial" w:hAnsi="Arial" w:cs="Arial"/>
          <w:szCs w:val="22"/>
          <w:u w:val="single"/>
        </w:rPr>
        <w:t>Client Orientation</w:t>
      </w:r>
    </w:p>
    <w:p w:rsidR="00E90C2C" w:rsidRPr="0078348F" w:rsidRDefault="00E90C2C" w:rsidP="00913ADE">
      <w:pPr>
        <w:pStyle w:val="TableNormal1"/>
        <w:numPr>
          <w:ilvl w:val="0"/>
          <w:numId w:val="10"/>
        </w:numPr>
        <w:spacing w:before="0" w:after="0" w:line="240" w:lineRule="auto"/>
        <w:jc w:val="both"/>
        <w:rPr>
          <w:rFonts w:ascii="Arial" w:hAnsi="Arial" w:cs="Arial"/>
          <w:szCs w:val="22"/>
        </w:rPr>
      </w:pPr>
      <w:r w:rsidRPr="0078348F">
        <w:rPr>
          <w:rFonts w:ascii="Arial" w:hAnsi="Arial" w:cs="Arial"/>
          <w:szCs w:val="22"/>
        </w:rPr>
        <w:t>Reports to internal and external clients in a timely and appropriate fashion</w:t>
      </w:r>
    </w:p>
    <w:p w:rsidR="00E90C2C" w:rsidRPr="0078348F" w:rsidRDefault="00E90C2C" w:rsidP="00913ADE">
      <w:pPr>
        <w:pStyle w:val="TableNormal1"/>
        <w:numPr>
          <w:ilvl w:val="0"/>
          <w:numId w:val="10"/>
        </w:numPr>
        <w:spacing w:before="0" w:after="0" w:line="240" w:lineRule="auto"/>
        <w:jc w:val="both"/>
        <w:rPr>
          <w:rFonts w:ascii="Arial" w:hAnsi="Arial" w:cs="Arial"/>
          <w:szCs w:val="22"/>
        </w:rPr>
      </w:pPr>
      <w:r w:rsidRPr="0078348F">
        <w:rPr>
          <w:rFonts w:ascii="Arial" w:hAnsi="Arial" w:cs="Arial"/>
          <w:szCs w:val="22"/>
        </w:rPr>
        <w:t>Organizes and prioritizes work schedule to meet client needs and deadlines</w:t>
      </w:r>
    </w:p>
    <w:p w:rsidR="00E90C2C" w:rsidRPr="0078348F" w:rsidRDefault="00E90C2C" w:rsidP="00913ADE">
      <w:pPr>
        <w:pStyle w:val="TableNormal1"/>
        <w:numPr>
          <w:ilvl w:val="0"/>
          <w:numId w:val="10"/>
        </w:numPr>
        <w:spacing w:before="0" w:after="0" w:line="240" w:lineRule="auto"/>
        <w:jc w:val="both"/>
        <w:rPr>
          <w:rFonts w:ascii="Arial" w:hAnsi="Arial" w:cs="Arial"/>
          <w:szCs w:val="22"/>
        </w:rPr>
      </w:pPr>
      <w:r w:rsidRPr="0078348F">
        <w:rPr>
          <w:rFonts w:ascii="Arial" w:hAnsi="Arial" w:cs="Arial"/>
          <w:szCs w:val="22"/>
        </w:rPr>
        <w:t>Responds to client needs promptly</w:t>
      </w:r>
    </w:p>
    <w:p w:rsidR="00E90C2C" w:rsidRPr="0078348F" w:rsidRDefault="00E90C2C" w:rsidP="00E90C2C">
      <w:pPr>
        <w:rPr>
          <w:rFonts w:cs="Arial"/>
          <w:sz w:val="22"/>
          <w:szCs w:val="22"/>
          <w:u w:val="single"/>
        </w:rPr>
      </w:pPr>
    </w:p>
    <w:p w:rsidR="00E90C2C" w:rsidRPr="0078348F" w:rsidRDefault="00E90C2C" w:rsidP="00E90C2C">
      <w:pPr>
        <w:rPr>
          <w:rFonts w:cs="Arial"/>
          <w:b/>
          <w:sz w:val="22"/>
          <w:szCs w:val="22"/>
        </w:rPr>
      </w:pPr>
      <w:r w:rsidRPr="0078348F">
        <w:rPr>
          <w:rFonts w:cs="Arial"/>
          <w:b/>
          <w:sz w:val="22"/>
          <w:szCs w:val="22"/>
        </w:rPr>
        <w:t>Core Competencies:</w:t>
      </w:r>
    </w:p>
    <w:p w:rsidR="00E90C2C" w:rsidRPr="0078348F" w:rsidRDefault="00E90C2C" w:rsidP="00913ADE">
      <w:pPr>
        <w:pStyle w:val="ListParagraph"/>
        <w:numPr>
          <w:ilvl w:val="0"/>
          <w:numId w:val="9"/>
        </w:numPr>
        <w:jc w:val="both"/>
        <w:rPr>
          <w:rFonts w:ascii="Arial" w:hAnsi="Arial" w:cs="Arial"/>
          <w:b/>
          <w:sz w:val="22"/>
          <w:szCs w:val="22"/>
          <w:lang w:val="en-US"/>
        </w:rPr>
      </w:pPr>
      <w:r w:rsidRPr="0078348F">
        <w:rPr>
          <w:rFonts w:ascii="Arial" w:hAnsi="Arial" w:cs="Arial"/>
          <w:sz w:val="22"/>
          <w:szCs w:val="22"/>
          <w:lang w:val="en-US"/>
        </w:rPr>
        <w:t xml:space="preserve">Demonstrating/safeguarding ethics and integrity </w:t>
      </w:r>
      <w:r w:rsidRPr="0078348F">
        <w:rPr>
          <w:rFonts w:ascii="Arial" w:hAnsi="Arial" w:cs="Arial"/>
          <w:b/>
          <w:sz w:val="22"/>
          <w:szCs w:val="22"/>
          <w:lang w:val="en-US"/>
        </w:rPr>
        <w:t xml:space="preserve"> </w:t>
      </w:r>
    </w:p>
    <w:p w:rsidR="00E90C2C" w:rsidRPr="0078348F" w:rsidRDefault="00E90C2C" w:rsidP="00913ADE">
      <w:pPr>
        <w:pStyle w:val="ListParagraph"/>
        <w:numPr>
          <w:ilvl w:val="0"/>
          <w:numId w:val="9"/>
        </w:numPr>
        <w:jc w:val="both"/>
        <w:rPr>
          <w:rFonts w:ascii="Arial" w:hAnsi="Arial" w:cs="Arial"/>
          <w:b/>
          <w:sz w:val="22"/>
          <w:szCs w:val="22"/>
          <w:lang w:val="en-US"/>
        </w:rPr>
      </w:pPr>
      <w:r w:rsidRPr="0078348F">
        <w:rPr>
          <w:rFonts w:ascii="Arial" w:hAnsi="Arial" w:cs="Arial"/>
          <w:sz w:val="22"/>
          <w:szCs w:val="22"/>
          <w:lang w:val="en-US"/>
        </w:rPr>
        <w:t>Demonstrate corporate knowledge and sound judgment</w:t>
      </w:r>
      <w:r w:rsidRPr="0078348F">
        <w:rPr>
          <w:rFonts w:ascii="Arial" w:hAnsi="Arial" w:cs="Arial"/>
          <w:b/>
          <w:sz w:val="22"/>
          <w:szCs w:val="22"/>
          <w:lang w:val="en-US"/>
        </w:rPr>
        <w:t xml:space="preserve"> </w:t>
      </w:r>
    </w:p>
    <w:p w:rsidR="00E90C2C" w:rsidRPr="0078348F" w:rsidRDefault="00E90C2C" w:rsidP="00913ADE">
      <w:pPr>
        <w:pStyle w:val="ListParagraph"/>
        <w:numPr>
          <w:ilvl w:val="0"/>
          <w:numId w:val="9"/>
        </w:numPr>
        <w:jc w:val="both"/>
        <w:rPr>
          <w:rFonts w:ascii="Arial" w:hAnsi="Arial" w:cs="Arial"/>
          <w:b/>
          <w:sz w:val="22"/>
          <w:szCs w:val="22"/>
          <w:lang w:val="en-US"/>
        </w:rPr>
      </w:pPr>
      <w:r w:rsidRPr="0078348F">
        <w:rPr>
          <w:rFonts w:ascii="Arial" w:hAnsi="Arial" w:cs="Arial"/>
          <w:sz w:val="22"/>
          <w:szCs w:val="22"/>
          <w:lang w:val="en-US"/>
        </w:rPr>
        <w:t>Self-development, initiative-taking</w:t>
      </w:r>
      <w:r w:rsidRPr="0078348F">
        <w:rPr>
          <w:rFonts w:ascii="Arial" w:hAnsi="Arial" w:cs="Arial"/>
          <w:b/>
          <w:sz w:val="22"/>
          <w:szCs w:val="22"/>
          <w:lang w:val="en-US"/>
        </w:rPr>
        <w:t xml:space="preserve"> </w:t>
      </w:r>
    </w:p>
    <w:p w:rsidR="00E90C2C" w:rsidRPr="0078348F" w:rsidRDefault="00E90C2C" w:rsidP="00913ADE">
      <w:pPr>
        <w:pStyle w:val="ListParagraph"/>
        <w:numPr>
          <w:ilvl w:val="0"/>
          <w:numId w:val="9"/>
        </w:numPr>
        <w:jc w:val="both"/>
        <w:rPr>
          <w:rFonts w:ascii="Arial" w:hAnsi="Arial" w:cs="Arial"/>
          <w:b/>
          <w:sz w:val="22"/>
          <w:szCs w:val="22"/>
          <w:lang w:val="en-US"/>
        </w:rPr>
      </w:pPr>
      <w:r w:rsidRPr="0078348F">
        <w:rPr>
          <w:rFonts w:ascii="Arial" w:hAnsi="Arial" w:cs="Arial"/>
          <w:sz w:val="22"/>
          <w:szCs w:val="22"/>
          <w:lang w:val="en-GB"/>
        </w:rPr>
        <w:t>Acting as a team player and facilitating team work</w:t>
      </w:r>
      <w:r w:rsidRPr="0078348F">
        <w:rPr>
          <w:rFonts w:ascii="Arial" w:hAnsi="Arial" w:cs="Arial"/>
          <w:b/>
          <w:sz w:val="22"/>
          <w:szCs w:val="22"/>
          <w:lang w:val="en-US"/>
        </w:rPr>
        <w:t xml:space="preserve"> </w:t>
      </w:r>
    </w:p>
    <w:p w:rsidR="00E90C2C" w:rsidRPr="0078348F" w:rsidRDefault="00E90C2C" w:rsidP="00913ADE">
      <w:pPr>
        <w:pStyle w:val="ListParagraph"/>
        <w:numPr>
          <w:ilvl w:val="0"/>
          <w:numId w:val="9"/>
        </w:numPr>
        <w:jc w:val="both"/>
        <w:rPr>
          <w:rFonts w:ascii="Arial" w:hAnsi="Arial" w:cs="Arial"/>
          <w:b/>
          <w:sz w:val="22"/>
          <w:szCs w:val="22"/>
          <w:lang w:val="en-US"/>
        </w:rPr>
      </w:pPr>
      <w:r w:rsidRPr="0078348F">
        <w:rPr>
          <w:rFonts w:ascii="Arial" w:hAnsi="Arial" w:cs="Arial"/>
          <w:sz w:val="22"/>
          <w:szCs w:val="22"/>
          <w:lang w:val="en-GB"/>
        </w:rPr>
        <w:t>Facilitating and encouraging open communication in the team, communicating effectively</w:t>
      </w:r>
      <w:r w:rsidRPr="0078348F">
        <w:rPr>
          <w:rFonts w:ascii="Arial" w:hAnsi="Arial" w:cs="Arial"/>
          <w:b/>
          <w:sz w:val="22"/>
          <w:szCs w:val="22"/>
          <w:lang w:val="en-US"/>
        </w:rPr>
        <w:t xml:space="preserve"> </w:t>
      </w:r>
    </w:p>
    <w:p w:rsidR="00E90C2C" w:rsidRPr="0078348F" w:rsidRDefault="00E90C2C" w:rsidP="00913ADE">
      <w:pPr>
        <w:pStyle w:val="ListParagraph"/>
        <w:numPr>
          <w:ilvl w:val="0"/>
          <w:numId w:val="9"/>
        </w:numPr>
        <w:jc w:val="both"/>
        <w:rPr>
          <w:rFonts w:ascii="Arial" w:hAnsi="Arial" w:cs="Arial"/>
          <w:b/>
          <w:sz w:val="22"/>
          <w:szCs w:val="22"/>
          <w:lang w:val="en-US"/>
        </w:rPr>
      </w:pPr>
      <w:r w:rsidRPr="0078348F">
        <w:rPr>
          <w:rFonts w:ascii="Arial" w:hAnsi="Arial" w:cs="Arial"/>
          <w:sz w:val="22"/>
          <w:szCs w:val="22"/>
        </w:rPr>
        <w:t>Creating synergies through self-control</w:t>
      </w:r>
    </w:p>
    <w:p w:rsidR="00E90C2C" w:rsidRPr="0078348F" w:rsidRDefault="00E90C2C" w:rsidP="00913ADE">
      <w:pPr>
        <w:pStyle w:val="Style1"/>
        <w:numPr>
          <w:ilvl w:val="0"/>
          <w:numId w:val="9"/>
        </w:numPr>
        <w:jc w:val="both"/>
        <w:rPr>
          <w:rFonts w:ascii="Arial" w:hAnsi="Arial" w:cs="Arial"/>
          <w:sz w:val="22"/>
          <w:szCs w:val="22"/>
        </w:rPr>
      </w:pPr>
      <w:r w:rsidRPr="0078348F">
        <w:rPr>
          <w:rFonts w:ascii="Arial" w:hAnsi="Arial" w:cs="Arial"/>
          <w:sz w:val="22"/>
          <w:szCs w:val="22"/>
        </w:rPr>
        <w:t>Managing conflict</w:t>
      </w:r>
    </w:p>
    <w:p w:rsidR="001A18AC" w:rsidRPr="0078348F" w:rsidRDefault="00E90C2C" w:rsidP="00913ADE">
      <w:pPr>
        <w:pStyle w:val="Style1"/>
        <w:numPr>
          <w:ilvl w:val="0"/>
          <w:numId w:val="9"/>
        </w:numPr>
        <w:jc w:val="both"/>
        <w:rPr>
          <w:rFonts w:ascii="Arial" w:hAnsi="Arial" w:cs="Arial"/>
          <w:sz w:val="22"/>
          <w:szCs w:val="22"/>
        </w:rPr>
      </w:pPr>
      <w:r w:rsidRPr="0078348F">
        <w:rPr>
          <w:rFonts w:ascii="Arial" w:hAnsi="Arial" w:cs="Arial"/>
          <w:sz w:val="22"/>
          <w:szCs w:val="22"/>
        </w:rPr>
        <w:t>Learning and sharing knowledge and encourage the learning of others</w:t>
      </w:r>
    </w:p>
    <w:p w:rsidR="00E90C2C" w:rsidRPr="0078348F" w:rsidRDefault="002E3C9F" w:rsidP="00913ADE">
      <w:pPr>
        <w:pStyle w:val="Style1"/>
        <w:numPr>
          <w:ilvl w:val="0"/>
          <w:numId w:val="9"/>
        </w:numPr>
        <w:jc w:val="both"/>
        <w:rPr>
          <w:rFonts w:ascii="Arial" w:hAnsi="Arial" w:cs="Arial"/>
          <w:sz w:val="22"/>
          <w:szCs w:val="22"/>
        </w:rPr>
      </w:pPr>
      <w:r w:rsidRPr="0078348F">
        <w:rPr>
          <w:rFonts w:ascii="Arial" w:hAnsi="Arial" w:cs="Arial"/>
          <w:sz w:val="22"/>
          <w:szCs w:val="22"/>
        </w:rPr>
        <w:t>Promoting learning and knowledge management/sharing is the resp</w:t>
      </w:r>
      <w:r w:rsidR="001A18AC" w:rsidRPr="0078348F">
        <w:rPr>
          <w:rFonts w:ascii="Arial" w:hAnsi="Arial" w:cs="Arial"/>
          <w:sz w:val="22"/>
          <w:szCs w:val="22"/>
        </w:rPr>
        <w:t>onsibility of each staff member</w:t>
      </w:r>
    </w:p>
    <w:p w:rsidR="00D9473F" w:rsidRPr="0078348F" w:rsidRDefault="00E90C2C" w:rsidP="00913ADE">
      <w:pPr>
        <w:pStyle w:val="ListParagraph"/>
        <w:numPr>
          <w:ilvl w:val="0"/>
          <w:numId w:val="9"/>
        </w:numPr>
        <w:jc w:val="both"/>
        <w:rPr>
          <w:rFonts w:ascii="Arial" w:hAnsi="Arial" w:cs="Arial"/>
          <w:sz w:val="22"/>
          <w:szCs w:val="22"/>
        </w:rPr>
      </w:pPr>
      <w:r w:rsidRPr="0078348F">
        <w:rPr>
          <w:rFonts w:ascii="Arial" w:hAnsi="Arial" w:cs="Arial"/>
          <w:sz w:val="22"/>
          <w:szCs w:val="22"/>
        </w:rPr>
        <w:t>Informed</w:t>
      </w:r>
      <w:r w:rsidR="001A18AC" w:rsidRPr="0078348F">
        <w:rPr>
          <w:rFonts w:ascii="Arial" w:hAnsi="Arial" w:cs="Arial"/>
          <w:sz w:val="22"/>
          <w:szCs w:val="22"/>
        </w:rPr>
        <w:t xml:space="preserve"> and transparent decision making</w:t>
      </w:r>
    </w:p>
    <w:p w:rsidR="00E90C2C" w:rsidRPr="0078348F" w:rsidRDefault="00E90C2C" w:rsidP="00913ADE">
      <w:pPr>
        <w:pStyle w:val="ListParagraph"/>
        <w:numPr>
          <w:ilvl w:val="0"/>
          <w:numId w:val="9"/>
        </w:numPr>
        <w:jc w:val="both"/>
        <w:rPr>
          <w:rFonts w:ascii="Arial" w:hAnsi="Arial" w:cs="Arial"/>
          <w:sz w:val="22"/>
          <w:szCs w:val="22"/>
        </w:rPr>
      </w:pPr>
      <w:r w:rsidRPr="0078348F">
        <w:rPr>
          <w:rFonts w:ascii="Arial" w:hAnsi="Arial" w:cs="Arial"/>
          <w:sz w:val="22"/>
          <w:szCs w:val="22"/>
        </w:rPr>
        <w:t>Prince2 training and certification, RMG</w:t>
      </w:r>
    </w:p>
    <w:p w:rsidR="00AE286E" w:rsidRPr="0078348F" w:rsidRDefault="00AE286E">
      <w:pPr>
        <w:rPr>
          <w:rFonts w:cs="Arial"/>
          <w:sz w:val="22"/>
          <w:szCs w:val="22"/>
        </w:rPr>
      </w:pPr>
    </w:p>
    <w:p w:rsidR="00C958A2" w:rsidRPr="0078348F" w:rsidRDefault="00C958A2">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1795"/>
        <w:gridCol w:w="6835"/>
      </w:tblGrid>
      <w:tr w:rsidR="00AE286E" w:rsidRPr="0078348F" w:rsidTr="006B2499">
        <w:tc>
          <w:tcPr>
            <w:tcW w:w="8630" w:type="dxa"/>
            <w:gridSpan w:val="2"/>
            <w:shd w:val="clear" w:color="auto" w:fill="E0E0E0"/>
          </w:tcPr>
          <w:p w:rsidR="00AE286E" w:rsidRPr="0078348F" w:rsidRDefault="00AE286E">
            <w:pPr>
              <w:rPr>
                <w:rFonts w:cs="Arial"/>
                <w:b/>
                <w:bCs/>
                <w:sz w:val="22"/>
                <w:szCs w:val="22"/>
              </w:rPr>
            </w:pPr>
          </w:p>
          <w:p w:rsidR="00AE286E" w:rsidRPr="0078348F" w:rsidRDefault="00AE286E">
            <w:pPr>
              <w:pStyle w:val="Heading1"/>
              <w:rPr>
                <w:rFonts w:cs="Arial"/>
                <w:sz w:val="22"/>
                <w:szCs w:val="22"/>
              </w:rPr>
            </w:pPr>
            <w:r w:rsidRPr="0078348F">
              <w:rPr>
                <w:rFonts w:cs="Arial"/>
                <w:sz w:val="22"/>
                <w:szCs w:val="22"/>
              </w:rPr>
              <w:t>VI. Recruitment Qualifications</w:t>
            </w:r>
          </w:p>
          <w:p w:rsidR="00AE286E" w:rsidRPr="0078348F" w:rsidRDefault="00AE286E">
            <w:pPr>
              <w:rPr>
                <w:rFonts w:cs="Arial"/>
                <w:sz w:val="22"/>
                <w:szCs w:val="22"/>
              </w:rPr>
            </w:pPr>
          </w:p>
        </w:tc>
      </w:tr>
      <w:tr w:rsidR="00AE286E" w:rsidRPr="0078348F" w:rsidTr="006B2499">
        <w:trPr>
          <w:trHeight w:val="230"/>
        </w:trPr>
        <w:tc>
          <w:tcPr>
            <w:tcW w:w="1795" w:type="dxa"/>
            <w:tcBorders>
              <w:bottom w:val="single" w:sz="4" w:space="0" w:color="auto"/>
            </w:tcBorders>
          </w:tcPr>
          <w:p w:rsidR="00AE286E" w:rsidRPr="0078348F" w:rsidRDefault="00AE286E">
            <w:pPr>
              <w:rPr>
                <w:rFonts w:cs="Arial"/>
                <w:sz w:val="22"/>
                <w:szCs w:val="22"/>
              </w:rPr>
            </w:pPr>
          </w:p>
          <w:p w:rsidR="00AE286E" w:rsidRPr="0078348F" w:rsidRDefault="00AE286E">
            <w:pPr>
              <w:rPr>
                <w:rFonts w:cs="Arial"/>
                <w:sz w:val="22"/>
                <w:szCs w:val="22"/>
              </w:rPr>
            </w:pPr>
            <w:r w:rsidRPr="0078348F">
              <w:rPr>
                <w:rFonts w:cs="Arial"/>
                <w:sz w:val="22"/>
                <w:szCs w:val="22"/>
              </w:rPr>
              <w:t>Education:</w:t>
            </w:r>
          </w:p>
        </w:tc>
        <w:tc>
          <w:tcPr>
            <w:tcW w:w="6835" w:type="dxa"/>
            <w:tcBorders>
              <w:bottom w:val="single" w:sz="4" w:space="0" w:color="auto"/>
            </w:tcBorders>
          </w:tcPr>
          <w:p w:rsidR="006B2499" w:rsidRPr="0078348F" w:rsidRDefault="00D9473F" w:rsidP="00D9473F">
            <w:pPr>
              <w:jc w:val="both"/>
              <w:rPr>
                <w:rFonts w:cs="Arial"/>
                <w:sz w:val="22"/>
                <w:szCs w:val="22"/>
              </w:rPr>
            </w:pPr>
            <w:r w:rsidRPr="0078348F">
              <w:rPr>
                <w:rFonts w:cs="Arial"/>
                <w:sz w:val="22"/>
                <w:szCs w:val="22"/>
              </w:rPr>
              <w:t xml:space="preserve">Secondary Education, preferably with specialized certification in Accounting and Finance. </w:t>
            </w:r>
          </w:p>
          <w:p w:rsidR="006B2499" w:rsidRPr="0078348F" w:rsidRDefault="006B2499" w:rsidP="00D9473F">
            <w:pPr>
              <w:jc w:val="both"/>
              <w:rPr>
                <w:rFonts w:cs="Arial"/>
                <w:sz w:val="22"/>
                <w:szCs w:val="22"/>
              </w:rPr>
            </w:pPr>
          </w:p>
          <w:p w:rsidR="005A28F8" w:rsidRPr="0078348F" w:rsidRDefault="00DA73C4" w:rsidP="00D9473F">
            <w:pPr>
              <w:jc w:val="both"/>
              <w:rPr>
                <w:rFonts w:cs="Arial"/>
                <w:sz w:val="22"/>
                <w:szCs w:val="22"/>
              </w:rPr>
            </w:pPr>
            <w:r w:rsidRPr="0078348F">
              <w:rPr>
                <w:rFonts w:cs="Arial"/>
                <w:sz w:val="22"/>
                <w:szCs w:val="22"/>
              </w:rPr>
              <w:t>University Degree</w:t>
            </w:r>
            <w:r w:rsidR="006C5D0E" w:rsidRPr="0078348F">
              <w:rPr>
                <w:rFonts w:cs="Arial"/>
                <w:sz w:val="22"/>
                <w:szCs w:val="22"/>
              </w:rPr>
              <w:t xml:space="preserve"> is an asset</w:t>
            </w:r>
            <w:r w:rsidR="006B2499" w:rsidRPr="0078348F">
              <w:rPr>
                <w:rFonts w:cs="Arial"/>
                <w:sz w:val="22"/>
                <w:szCs w:val="22"/>
              </w:rPr>
              <w:t>, (</w:t>
            </w:r>
            <w:r w:rsidR="00AE286E" w:rsidRPr="0078348F">
              <w:rPr>
                <w:rFonts w:cs="Arial"/>
                <w:sz w:val="22"/>
                <w:szCs w:val="22"/>
              </w:rPr>
              <w:t xml:space="preserve">Business or Public Administration, Economics, Political Sciences and Social </w:t>
            </w:r>
            <w:r w:rsidR="006C5D0E" w:rsidRPr="0078348F">
              <w:rPr>
                <w:rFonts w:cs="Arial"/>
                <w:sz w:val="22"/>
                <w:szCs w:val="22"/>
              </w:rPr>
              <w:t>Sciences domains</w:t>
            </w:r>
            <w:r w:rsidR="006B2499" w:rsidRPr="0078348F">
              <w:rPr>
                <w:rFonts w:cs="Arial"/>
                <w:sz w:val="22"/>
                <w:szCs w:val="22"/>
              </w:rPr>
              <w:t xml:space="preserve"> </w:t>
            </w:r>
          </w:p>
        </w:tc>
      </w:tr>
      <w:tr w:rsidR="00AE286E" w:rsidRPr="0078348F" w:rsidTr="006B2499">
        <w:trPr>
          <w:trHeight w:val="230"/>
        </w:trPr>
        <w:tc>
          <w:tcPr>
            <w:tcW w:w="1795" w:type="dxa"/>
            <w:tcBorders>
              <w:bottom w:val="single" w:sz="4" w:space="0" w:color="auto"/>
            </w:tcBorders>
          </w:tcPr>
          <w:p w:rsidR="00AE286E" w:rsidRPr="0078348F" w:rsidRDefault="00AE286E">
            <w:pPr>
              <w:rPr>
                <w:rFonts w:cs="Arial"/>
                <w:sz w:val="22"/>
                <w:szCs w:val="22"/>
              </w:rPr>
            </w:pPr>
          </w:p>
          <w:p w:rsidR="00AE286E" w:rsidRPr="0078348F" w:rsidRDefault="00AE286E">
            <w:pPr>
              <w:rPr>
                <w:rFonts w:cs="Arial"/>
                <w:sz w:val="22"/>
                <w:szCs w:val="22"/>
              </w:rPr>
            </w:pPr>
            <w:r w:rsidRPr="0078348F">
              <w:rPr>
                <w:rFonts w:cs="Arial"/>
                <w:sz w:val="22"/>
                <w:szCs w:val="22"/>
              </w:rPr>
              <w:t>Experience:</w:t>
            </w:r>
          </w:p>
        </w:tc>
        <w:tc>
          <w:tcPr>
            <w:tcW w:w="6835" w:type="dxa"/>
            <w:tcBorders>
              <w:bottom w:val="single" w:sz="4" w:space="0" w:color="auto"/>
            </w:tcBorders>
          </w:tcPr>
          <w:p w:rsidR="006B2499" w:rsidRPr="0078348F" w:rsidRDefault="006C5D0E">
            <w:pPr>
              <w:jc w:val="both"/>
              <w:rPr>
                <w:rFonts w:cs="Arial"/>
                <w:sz w:val="22"/>
                <w:szCs w:val="22"/>
              </w:rPr>
            </w:pPr>
            <w:r w:rsidRPr="0078348F">
              <w:rPr>
                <w:rFonts w:cs="Arial"/>
                <w:sz w:val="22"/>
                <w:szCs w:val="22"/>
              </w:rPr>
              <w:t>6</w:t>
            </w:r>
            <w:r w:rsidR="006B2499" w:rsidRPr="0078348F">
              <w:rPr>
                <w:rFonts w:cs="Arial"/>
                <w:sz w:val="22"/>
                <w:szCs w:val="22"/>
              </w:rPr>
              <w:t xml:space="preserve"> </w:t>
            </w:r>
            <w:r w:rsidR="00AE286E" w:rsidRPr="0078348F">
              <w:rPr>
                <w:rFonts w:cs="Arial"/>
                <w:sz w:val="22"/>
                <w:szCs w:val="22"/>
              </w:rPr>
              <w:t xml:space="preserve">years of progressively responsible administrative or </w:t>
            </w:r>
            <w:r w:rsidR="006B2499" w:rsidRPr="0078348F">
              <w:rPr>
                <w:rFonts w:cs="Arial"/>
                <w:sz w:val="22"/>
                <w:szCs w:val="22"/>
              </w:rPr>
              <w:t>programmer</w:t>
            </w:r>
            <w:r w:rsidR="00AE286E" w:rsidRPr="0078348F">
              <w:rPr>
                <w:rFonts w:cs="Arial"/>
                <w:sz w:val="22"/>
                <w:szCs w:val="22"/>
              </w:rPr>
              <w:t xml:space="preserve"> experience is required at the </w:t>
            </w:r>
            <w:r w:rsidR="006B2499" w:rsidRPr="0078348F">
              <w:rPr>
                <w:rFonts w:cs="Arial"/>
                <w:sz w:val="22"/>
                <w:szCs w:val="22"/>
              </w:rPr>
              <w:t xml:space="preserve">national or international level or 4 </w:t>
            </w:r>
            <w:r w:rsidR="004F2D29" w:rsidRPr="0078348F">
              <w:rPr>
                <w:rFonts w:cs="Arial"/>
                <w:sz w:val="22"/>
                <w:szCs w:val="22"/>
              </w:rPr>
              <w:t>years’ experience</w:t>
            </w:r>
            <w:r w:rsidR="006B2499" w:rsidRPr="0078348F">
              <w:rPr>
                <w:rFonts w:cs="Arial"/>
                <w:sz w:val="22"/>
                <w:szCs w:val="22"/>
              </w:rPr>
              <w:t xml:space="preserve"> with university degree   </w:t>
            </w:r>
          </w:p>
          <w:p w:rsidR="006B2499" w:rsidRPr="0078348F" w:rsidRDefault="006B2499">
            <w:pPr>
              <w:jc w:val="both"/>
              <w:rPr>
                <w:rFonts w:cs="Arial"/>
                <w:sz w:val="22"/>
                <w:szCs w:val="22"/>
              </w:rPr>
            </w:pPr>
          </w:p>
          <w:p w:rsidR="006B2499" w:rsidRPr="0078348F" w:rsidRDefault="00AE286E" w:rsidP="004538FB">
            <w:pPr>
              <w:jc w:val="both"/>
              <w:rPr>
                <w:rFonts w:cs="Arial"/>
                <w:sz w:val="22"/>
                <w:szCs w:val="22"/>
              </w:rPr>
            </w:pPr>
            <w:r w:rsidRPr="0078348F">
              <w:rPr>
                <w:rFonts w:cs="Arial"/>
                <w:sz w:val="22"/>
                <w:szCs w:val="22"/>
              </w:rPr>
              <w:t>Experience in the usage of computers and office software packages (MS Word, Excel, etc) and advance knowledge of spreadsheet and database packages, experience in handling of web based management systems.</w:t>
            </w:r>
          </w:p>
        </w:tc>
      </w:tr>
      <w:tr w:rsidR="00AE286E" w:rsidRPr="0078348F" w:rsidTr="006B2499">
        <w:trPr>
          <w:trHeight w:val="230"/>
        </w:trPr>
        <w:tc>
          <w:tcPr>
            <w:tcW w:w="1795" w:type="dxa"/>
            <w:tcBorders>
              <w:bottom w:val="single" w:sz="4" w:space="0" w:color="auto"/>
            </w:tcBorders>
          </w:tcPr>
          <w:p w:rsidR="00AE286E" w:rsidRPr="0078348F" w:rsidRDefault="00AE286E">
            <w:pPr>
              <w:rPr>
                <w:rFonts w:cs="Arial"/>
                <w:sz w:val="22"/>
                <w:szCs w:val="22"/>
              </w:rPr>
            </w:pPr>
          </w:p>
          <w:p w:rsidR="00AE286E" w:rsidRPr="0078348F" w:rsidRDefault="00AE286E">
            <w:pPr>
              <w:rPr>
                <w:rFonts w:cs="Arial"/>
                <w:sz w:val="22"/>
                <w:szCs w:val="22"/>
              </w:rPr>
            </w:pPr>
            <w:r w:rsidRPr="0078348F">
              <w:rPr>
                <w:rFonts w:cs="Arial"/>
                <w:sz w:val="22"/>
                <w:szCs w:val="22"/>
              </w:rPr>
              <w:t>Language Requirements:</w:t>
            </w:r>
          </w:p>
        </w:tc>
        <w:tc>
          <w:tcPr>
            <w:tcW w:w="6835" w:type="dxa"/>
            <w:tcBorders>
              <w:bottom w:val="single" w:sz="4" w:space="0" w:color="auto"/>
            </w:tcBorders>
          </w:tcPr>
          <w:p w:rsidR="00D631B3" w:rsidRPr="0078348F" w:rsidRDefault="00AE286E" w:rsidP="001A18AC">
            <w:pPr>
              <w:jc w:val="both"/>
              <w:rPr>
                <w:rFonts w:cs="Arial"/>
                <w:sz w:val="22"/>
                <w:szCs w:val="22"/>
              </w:rPr>
            </w:pPr>
            <w:r w:rsidRPr="0078348F">
              <w:rPr>
                <w:rFonts w:cs="Arial"/>
                <w:sz w:val="22"/>
                <w:szCs w:val="22"/>
              </w:rPr>
              <w:t xml:space="preserve">Fluency in </w:t>
            </w:r>
            <w:r w:rsidR="004538FB" w:rsidRPr="0078348F">
              <w:rPr>
                <w:rFonts w:cs="Arial"/>
                <w:sz w:val="22"/>
                <w:szCs w:val="22"/>
              </w:rPr>
              <w:t>Portuguese.</w:t>
            </w:r>
          </w:p>
          <w:p w:rsidR="006B2499" w:rsidRPr="0078348F" w:rsidRDefault="004538FB" w:rsidP="001A18AC">
            <w:pPr>
              <w:jc w:val="both"/>
              <w:rPr>
                <w:rFonts w:cs="Arial"/>
                <w:sz w:val="22"/>
                <w:szCs w:val="22"/>
              </w:rPr>
            </w:pPr>
            <w:r w:rsidRPr="0078348F">
              <w:rPr>
                <w:rFonts w:cs="Arial"/>
                <w:sz w:val="22"/>
                <w:szCs w:val="22"/>
              </w:rPr>
              <w:t xml:space="preserve">Good knowledge of French </w:t>
            </w:r>
          </w:p>
          <w:p w:rsidR="00AE286E" w:rsidRPr="0078348F" w:rsidRDefault="001A18AC" w:rsidP="001A18AC">
            <w:pPr>
              <w:jc w:val="both"/>
              <w:rPr>
                <w:rFonts w:cs="Arial"/>
                <w:sz w:val="22"/>
                <w:szCs w:val="22"/>
              </w:rPr>
            </w:pPr>
            <w:r w:rsidRPr="0078348F">
              <w:rPr>
                <w:rFonts w:cs="Arial"/>
                <w:sz w:val="22"/>
                <w:szCs w:val="22"/>
              </w:rPr>
              <w:t>English is an asset.</w:t>
            </w:r>
          </w:p>
        </w:tc>
      </w:tr>
    </w:tbl>
    <w:p w:rsidR="00AE286E" w:rsidRPr="0078348F" w:rsidRDefault="00AE286E">
      <w:pPr>
        <w:rPr>
          <w:rFonts w:cs="Arial"/>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64"/>
      </w:tblGrid>
      <w:tr w:rsidR="006B2499" w:rsidRPr="0078348F" w:rsidTr="00C75946">
        <w:tc>
          <w:tcPr>
            <w:tcW w:w="9498" w:type="dxa"/>
            <w:shd w:val="clear" w:color="auto" w:fill="D9D9D9"/>
          </w:tcPr>
          <w:p w:rsidR="006B2499" w:rsidRPr="0078348F" w:rsidRDefault="006B2499" w:rsidP="00C75946">
            <w:pPr>
              <w:rPr>
                <w:rFonts w:cs="Arial"/>
                <w:b/>
                <w:bCs/>
                <w:sz w:val="22"/>
                <w:szCs w:val="22"/>
              </w:rPr>
            </w:pPr>
          </w:p>
          <w:p w:rsidR="006B2499" w:rsidRPr="0078348F" w:rsidRDefault="006B2499" w:rsidP="004F2D29">
            <w:pPr>
              <w:rPr>
                <w:rFonts w:cs="Arial"/>
                <w:b/>
                <w:bCs/>
                <w:sz w:val="22"/>
                <w:szCs w:val="22"/>
                <w:lang w:val="fr-FR"/>
              </w:rPr>
            </w:pPr>
            <w:r w:rsidRPr="0078348F">
              <w:rPr>
                <w:rFonts w:cs="Arial"/>
                <w:b/>
                <w:bCs/>
                <w:sz w:val="22"/>
                <w:szCs w:val="22"/>
                <w:lang w:val="fr-FR"/>
              </w:rPr>
              <w:t xml:space="preserve">VII. SIGNATURE – CERTIFICATION </w:t>
            </w:r>
            <w:r w:rsidR="004F2D29" w:rsidRPr="0078348F">
              <w:rPr>
                <w:rFonts w:cs="Arial"/>
                <w:b/>
                <w:bCs/>
                <w:sz w:val="22"/>
                <w:szCs w:val="22"/>
                <w:lang w:val="fr-FR"/>
              </w:rPr>
              <w:t xml:space="preserve"> </w:t>
            </w:r>
          </w:p>
        </w:tc>
      </w:tr>
      <w:tr w:rsidR="006B2499" w:rsidRPr="0078348F" w:rsidTr="00C75946">
        <w:tc>
          <w:tcPr>
            <w:tcW w:w="9498" w:type="dxa"/>
          </w:tcPr>
          <w:p w:rsidR="006B2499" w:rsidRPr="0078348F" w:rsidRDefault="006B2499" w:rsidP="00C75946">
            <w:pPr>
              <w:rPr>
                <w:rFonts w:cs="Arial"/>
                <w:sz w:val="22"/>
                <w:szCs w:val="22"/>
                <w:lang w:val="fr-FR"/>
              </w:rPr>
            </w:pPr>
            <w:r w:rsidRPr="0078348F">
              <w:rPr>
                <w:rFonts w:cs="Arial"/>
                <w:sz w:val="22"/>
                <w:szCs w:val="22"/>
                <w:lang w:val="fr-FR"/>
              </w:rPr>
              <w:t xml:space="preserve">Incubent : </w:t>
            </w:r>
          </w:p>
          <w:p w:rsidR="00D631B3" w:rsidRPr="0078348F" w:rsidRDefault="00D631B3" w:rsidP="00C75946">
            <w:pPr>
              <w:rPr>
                <w:rFonts w:cs="Arial"/>
                <w:sz w:val="22"/>
                <w:szCs w:val="22"/>
                <w:lang w:val="fr-FR"/>
              </w:rPr>
            </w:pPr>
          </w:p>
          <w:p w:rsidR="006B2499" w:rsidRPr="0078348F" w:rsidRDefault="006B2499" w:rsidP="00C75946">
            <w:pPr>
              <w:rPr>
                <w:rFonts w:cs="Arial"/>
                <w:sz w:val="22"/>
                <w:szCs w:val="22"/>
                <w:lang w:val="fr-FR"/>
              </w:rPr>
            </w:pPr>
            <w:r w:rsidRPr="0078348F">
              <w:rPr>
                <w:rFonts w:cs="Arial"/>
                <w:sz w:val="22"/>
                <w:szCs w:val="22"/>
                <w:lang w:val="fr-FR"/>
              </w:rPr>
              <w:t xml:space="preserve">Nom :                              </w:t>
            </w:r>
            <w:r w:rsidRPr="0078348F">
              <w:rPr>
                <w:rFonts w:cs="Arial"/>
                <w:sz w:val="22"/>
                <w:szCs w:val="22"/>
                <w:lang w:val="fr-FR"/>
              </w:rPr>
              <w:tab/>
              <w:t xml:space="preserve">  </w:t>
            </w:r>
            <w:r w:rsidRPr="0078348F">
              <w:rPr>
                <w:rFonts w:cs="Arial"/>
                <w:sz w:val="22"/>
                <w:szCs w:val="22"/>
                <w:lang w:val="fr-FR"/>
              </w:rPr>
              <w:tab/>
              <w:t xml:space="preserve">             Signature                            Date</w:t>
            </w:r>
          </w:p>
        </w:tc>
      </w:tr>
      <w:tr w:rsidR="006B2499" w:rsidRPr="0078348F" w:rsidTr="00C75946">
        <w:tc>
          <w:tcPr>
            <w:tcW w:w="9498" w:type="dxa"/>
          </w:tcPr>
          <w:p w:rsidR="004F2D29" w:rsidRPr="0078348F" w:rsidRDefault="006B2499" w:rsidP="00C75946">
            <w:pPr>
              <w:rPr>
                <w:rFonts w:cs="Arial"/>
                <w:sz w:val="22"/>
                <w:szCs w:val="22"/>
              </w:rPr>
            </w:pPr>
            <w:r w:rsidRPr="0078348F">
              <w:rPr>
                <w:rFonts w:cs="Arial"/>
                <w:sz w:val="22"/>
                <w:szCs w:val="22"/>
              </w:rPr>
              <w:t>Supervis</w:t>
            </w:r>
            <w:r w:rsidR="00D631B3" w:rsidRPr="0078348F">
              <w:rPr>
                <w:rFonts w:cs="Arial"/>
                <w:sz w:val="22"/>
                <w:szCs w:val="22"/>
              </w:rPr>
              <w:t>or</w:t>
            </w:r>
          </w:p>
          <w:p w:rsidR="004F2D29" w:rsidRPr="0078348F" w:rsidRDefault="004F2D29" w:rsidP="00C75946">
            <w:pPr>
              <w:rPr>
                <w:rFonts w:cs="Arial"/>
                <w:sz w:val="22"/>
                <w:szCs w:val="22"/>
              </w:rPr>
            </w:pPr>
          </w:p>
          <w:p w:rsidR="004F2D29" w:rsidRPr="0078348F" w:rsidRDefault="004F2D29" w:rsidP="00C75946">
            <w:pPr>
              <w:rPr>
                <w:rFonts w:cs="Arial"/>
                <w:sz w:val="22"/>
                <w:szCs w:val="22"/>
              </w:rPr>
            </w:pPr>
          </w:p>
          <w:p w:rsidR="00C958A2" w:rsidRPr="0078348F" w:rsidRDefault="006B2499" w:rsidP="00C75946">
            <w:pPr>
              <w:rPr>
                <w:rFonts w:cs="Arial"/>
                <w:sz w:val="22"/>
                <w:szCs w:val="22"/>
              </w:rPr>
            </w:pPr>
            <w:r w:rsidRPr="0078348F">
              <w:rPr>
                <w:rFonts w:cs="Arial"/>
                <w:sz w:val="22"/>
                <w:szCs w:val="22"/>
              </w:rPr>
              <w:t xml:space="preserve">Nom/Tite :_____________________________       </w:t>
            </w:r>
            <w:r w:rsidR="00182802" w:rsidRPr="0078348F">
              <w:rPr>
                <w:rFonts w:cs="Arial"/>
                <w:sz w:val="22"/>
                <w:szCs w:val="22"/>
              </w:rPr>
              <w:t>____________</w:t>
            </w:r>
            <w:r w:rsidRPr="0078348F">
              <w:rPr>
                <w:rFonts w:cs="Arial"/>
                <w:sz w:val="22"/>
                <w:szCs w:val="22"/>
              </w:rPr>
              <w:t xml:space="preserve"> </w:t>
            </w:r>
            <w:r w:rsidR="00C958A2" w:rsidRPr="0078348F">
              <w:rPr>
                <w:rFonts w:cs="Arial"/>
                <w:sz w:val="22"/>
                <w:szCs w:val="22"/>
              </w:rPr>
              <w:t xml:space="preserve"> _____________</w:t>
            </w:r>
          </w:p>
          <w:p w:rsidR="006B2499" w:rsidRPr="0078348F" w:rsidRDefault="00C958A2" w:rsidP="00C75946">
            <w:pPr>
              <w:rPr>
                <w:rFonts w:cs="Arial"/>
                <w:sz w:val="22"/>
                <w:szCs w:val="22"/>
              </w:rPr>
            </w:pPr>
            <w:r w:rsidRPr="0078348F">
              <w:rPr>
                <w:rFonts w:cs="Arial"/>
                <w:sz w:val="22"/>
                <w:szCs w:val="22"/>
              </w:rPr>
              <w:t>C</w:t>
            </w:r>
            <w:r w:rsidR="006B2499" w:rsidRPr="0078348F">
              <w:rPr>
                <w:rFonts w:cs="Arial"/>
                <w:sz w:val="22"/>
                <w:szCs w:val="22"/>
              </w:rPr>
              <w:t xml:space="preserve">ristino Predraza Lopez                   </w:t>
            </w:r>
            <w:r w:rsidR="006B2499" w:rsidRPr="0078348F">
              <w:rPr>
                <w:rFonts w:cs="Arial"/>
                <w:sz w:val="22"/>
                <w:szCs w:val="22"/>
              </w:rPr>
              <w:tab/>
              <w:t xml:space="preserve">  </w:t>
            </w:r>
            <w:r w:rsidR="006B2499" w:rsidRPr="0078348F">
              <w:rPr>
                <w:rFonts w:cs="Arial"/>
                <w:sz w:val="22"/>
                <w:szCs w:val="22"/>
              </w:rPr>
              <w:tab/>
              <w:t xml:space="preserve">             Signature                            Date</w:t>
            </w:r>
          </w:p>
          <w:p w:rsidR="006B2499" w:rsidRPr="0078348F" w:rsidRDefault="00182802" w:rsidP="00C75946">
            <w:pPr>
              <w:rPr>
                <w:rFonts w:cs="Arial"/>
                <w:sz w:val="22"/>
                <w:szCs w:val="22"/>
              </w:rPr>
            </w:pPr>
            <w:r w:rsidRPr="0078348F">
              <w:rPr>
                <w:rFonts w:cs="Arial"/>
                <w:sz w:val="22"/>
                <w:szCs w:val="22"/>
              </w:rPr>
              <w:t>CTA Project Local Development Platforms to achieve SDGs</w:t>
            </w:r>
          </w:p>
        </w:tc>
      </w:tr>
      <w:tr w:rsidR="006B2499" w:rsidRPr="0078348F" w:rsidTr="00C75946">
        <w:tc>
          <w:tcPr>
            <w:tcW w:w="9498" w:type="dxa"/>
          </w:tcPr>
          <w:p w:rsidR="006B2499" w:rsidRPr="0078348F" w:rsidRDefault="004F2D29" w:rsidP="00C75946">
            <w:pPr>
              <w:rPr>
                <w:rFonts w:cs="Arial"/>
                <w:sz w:val="22"/>
                <w:szCs w:val="22"/>
              </w:rPr>
            </w:pPr>
            <w:r w:rsidRPr="0078348F">
              <w:rPr>
                <w:rFonts w:cs="Arial"/>
                <w:sz w:val="22"/>
                <w:szCs w:val="22"/>
              </w:rPr>
              <w:t xml:space="preserve">Head of the Office : </w:t>
            </w:r>
          </w:p>
          <w:p w:rsidR="004F2D29" w:rsidRPr="0078348F" w:rsidRDefault="004F2D29" w:rsidP="00C75946">
            <w:pPr>
              <w:rPr>
                <w:rFonts w:cs="Arial"/>
                <w:sz w:val="22"/>
                <w:szCs w:val="22"/>
              </w:rPr>
            </w:pPr>
          </w:p>
          <w:p w:rsidR="006B2499" w:rsidRPr="0078348F" w:rsidRDefault="006B2499" w:rsidP="00C75946">
            <w:pPr>
              <w:rPr>
                <w:rFonts w:cs="Arial"/>
                <w:sz w:val="22"/>
                <w:szCs w:val="22"/>
              </w:rPr>
            </w:pPr>
            <w:r w:rsidRPr="0078348F">
              <w:rPr>
                <w:rFonts w:cs="Arial"/>
                <w:sz w:val="22"/>
                <w:szCs w:val="22"/>
              </w:rPr>
              <w:t>Nom :  ____________________________          _______________       ___________</w:t>
            </w:r>
          </w:p>
          <w:p w:rsidR="006B2499" w:rsidRPr="0078348F" w:rsidRDefault="006B2499" w:rsidP="00C75946">
            <w:pPr>
              <w:rPr>
                <w:rFonts w:cs="Arial"/>
                <w:sz w:val="22"/>
                <w:szCs w:val="22"/>
                <w:lang w:val="fr-FR"/>
              </w:rPr>
            </w:pPr>
            <w:r w:rsidRPr="0078348F">
              <w:rPr>
                <w:rFonts w:cs="Arial"/>
                <w:sz w:val="22"/>
                <w:szCs w:val="22"/>
                <w:lang w:val="fr-FR"/>
              </w:rPr>
              <w:t xml:space="preserve">Ulrika Richardson    </w:t>
            </w:r>
          </w:p>
          <w:p w:rsidR="006B2499" w:rsidRPr="0078348F" w:rsidRDefault="006B2499" w:rsidP="00C75946">
            <w:pPr>
              <w:rPr>
                <w:rFonts w:cs="Arial"/>
                <w:sz w:val="22"/>
                <w:szCs w:val="22"/>
                <w:lang w:val="fr-FR"/>
              </w:rPr>
            </w:pPr>
            <w:r w:rsidRPr="0078348F">
              <w:rPr>
                <w:rFonts w:cs="Arial"/>
                <w:sz w:val="22"/>
                <w:szCs w:val="22"/>
                <w:lang w:val="fr-FR"/>
              </w:rPr>
              <w:t>R</w:t>
            </w:r>
            <w:r w:rsidR="0053306E" w:rsidRPr="0078348F">
              <w:rPr>
                <w:rFonts w:cs="Arial"/>
                <w:sz w:val="22"/>
                <w:szCs w:val="22"/>
                <w:lang w:val="fr-FR"/>
              </w:rPr>
              <w:t xml:space="preserve">esident </w:t>
            </w:r>
            <w:r w:rsidR="00D631B3" w:rsidRPr="0078348F">
              <w:rPr>
                <w:rFonts w:cs="Arial"/>
                <w:sz w:val="22"/>
                <w:szCs w:val="22"/>
                <w:lang w:val="fr-FR"/>
              </w:rPr>
              <w:t>Representative</w:t>
            </w:r>
            <w:r w:rsidR="0053306E" w:rsidRPr="0078348F">
              <w:rPr>
                <w:rFonts w:cs="Arial"/>
                <w:sz w:val="22"/>
                <w:szCs w:val="22"/>
                <w:lang w:val="fr-FR"/>
              </w:rPr>
              <w:t xml:space="preserve"> </w:t>
            </w:r>
            <w:r w:rsidRPr="0078348F">
              <w:rPr>
                <w:rFonts w:cs="Arial"/>
                <w:sz w:val="22"/>
                <w:szCs w:val="22"/>
                <w:lang w:val="fr-FR"/>
              </w:rPr>
              <w:t xml:space="preserve">                </w:t>
            </w:r>
            <w:r w:rsidRPr="0078348F">
              <w:rPr>
                <w:rFonts w:cs="Arial"/>
                <w:sz w:val="22"/>
                <w:szCs w:val="22"/>
                <w:lang w:val="fr-FR"/>
              </w:rPr>
              <w:tab/>
              <w:t xml:space="preserve">  </w:t>
            </w:r>
            <w:r w:rsidRPr="0078348F">
              <w:rPr>
                <w:rFonts w:cs="Arial"/>
                <w:sz w:val="22"/>
                <w:szCs w:val="22"/>
                <w:lang w:val="fr-FR"/>
              </w:rPr>
              <w:tab/>
              <w:t xml:space="preserve">             Signature                            Date</w:t>
            </w:r>
          </w:p>
        </w:tc>
      </w:tr>
    </w:tbl>
    <w:p w:rsidR="00AE286E" w:rsidRPr="0078348F" w:rsidRDefault="00AE286E">
      <w:pPr>
        <w:rPr>
          <w:rFonts w:cs="Arial"/>
          <w:sz w:val="22"/>
          <w:szCs w:val="22"/>
        </w:rPr>
      </w:pPr>
    </w:p>
    <w:p w:rsidR="006B2499" w:rsidRPr="0078348F" w:rsidRDefault="006B2499">
      <w:pPr>
        <w:rPr>
          <w:rFonts w:cs="Arial"/>
          <w:sz w:val="22"/>
          <w:szCs w:val="22"/>
        </w:rPr>
      </w:pPr>
    </w:p>
    <w:p w:rsidR="006B2499" w:rsidRPr="0078348F" w:rsidRDefault="006B2499">
      <w:pPr>
        <w:rPr>
          <w:rFonts w:cs="Arial"/>
          <w:sz w:val="22"/>
          <w:szCs w:val="22"/>
        </w:rPr>
      </w:pPr>
    </w:p>
    <w:p w:rsidR="006B2499" w:rsidRPr="0078348F" w:rsidRDefault="006B2499">
      <w:pPr>
        <w:rPr>
          <w:rFonts w:cs="Arial"/>
          <w:sz w:val="22"/>
          <w:szCs w:val="22"/>
        </w:rPr>
      </w:pPr>
    </w:p>
    <w:p w:rsidR="006B2499" w:rsidRPr="004F2D29" w:rsidRDefault="006B2499">
      <w:pPr>
        <w:rPr>
          <w:rFonts w:cs="Arial"/>
          <w:sz w:val="22"/>
          <w:szCs w:val="22"/>
        </w:rPr>
      </w:pPr>
    </w:p>
    <w:p w:rsidR="006B2499" w:rsidRPr="004F2D29" w:rsidRDefault="006B2499">
      <w:pPr>
        <w:rPr>
          <w:rFonts w:cs="Arial"/>
          <w:sz w:val="22"/>
          <w:szCs w:val="22"/>
        </w:rPr>
      </w:pPr>
    </w:p>
    <w:p w:rsidR="006B2499" w:rsidRPr="004F2D29" w:rsidRDefault="006B2499">
      <w:pPr>
        <w:rPr>
          <w:rFonts w:cs="Arial"/>
          <w:sz w:val="22"/>
          <w:szCs w:val="22"/>
        </w:rPr>
      </w:pPr>
    </w:p>
    <w:p w:rsidR="00AE286E" w:rsidRPr="004F2D29" w:rsidRDefault="00AE286E">
      <w:pPr>
        <w:rPr>
          <w:rFonts w:cs="Arial"/>
          <w:sz w:val="22"/>
          <w:szCs w:val="22"/>
        </w:rPr>
      </w:pPr>
    </w:p>
    <w:p w:rsidR="00AE286E" w:rsidRPr="004F2D29" w:rsidRDefault="00AE286E" w:rsidP="00DA73C4">
      <w:pPr>
        <w:rPr>
          <w:rFonts w:cs="Arial"/>
          <w:sz w:val="22"/>
          <w:szCs w:val="22"/>
        </w:rPr>
      </w:pPr>
    </w:p>
    <w:sectPr w:rsidR="00AE286E" w:rsidRPr="004F2D29" w:rsidSect="008D7855">
      <w:footerReference w:type="even" r:id="rId10"/>
      <w:footerReference w:type="default" r:id="rId11"/>
      <w:pgSz w:w="12240" w:h="15840" w:code="1"/>
      <w:pgMar w:top="72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02D" w:rsidRDefault="0092502D">
      <w:r>
        <w:separator/>
      </w:r>
    </w:p>
  </w:endnote>
  <w:endnote w:type="continuationSeparator" w:id="0">
    <w:p w:rsidR="0092502D" w:rsidRDefault="0092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86E" w:rsidRDefault="007D184C">
    <w:pPr>
      <w:pStyle w:val="Footer"/>
      <w:framePr w:wrap="around" w:vAnchor="text" w:hAnchor="margin" w:xAlign="right" w:y="1"/>
      <w:rPr>
        <w:rStyle w:val="PageNumber"/>
      </w:rPr>
    </w:pPr>
    <w:r>
      <w:rPr>
        <w:rStyle w:val="PageNumber"/>
      </w:rPr>
      <w:fldChar w:fldCharType="begin"/>
    </w:r>
    <w:r w:rsidR="00AE286E">
      <w:rPr>
        <w:rStyle w:val="PageNumber"/>
      </w:rPr>
      <w:instrText xml:space="preserve">PAGE  </w:instrText>
    </w:r>
    <w:r>
      <w:rPr>
        <w:rStyle w:val="PageNumber"/>
      </w:rPr>
      <w:fldChar w:fldCharType="end"/>
    </w:r>
  </w:p>
  <w:p w:rsidR="00AE286E" w:rsidRDefault="00AE28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86E" w:rsidRDefault="007D184C">
    <w:pPr>
      <w:pStyle w:val="Footer"/>
      <w:framePr w:wrap="around" w:vAnchor="text" w:hAnchor="margin" w:xAlign="right" w:y="1"/>
      <w:rPr>
        <w:rStyle w:val="PageNumber"/>
      </w:rPr>
    </w:pPr>
    <w:r>
      <w:rPr>
        <w:rStyle w:val="PageNumber"/>
      </w:rPr>
      <w:fldChar w:fldCharType="begin"/>
    </w:r>
    <w:r w:rsidR="00AE286E">
      <w:rPr>
        <w:rStyle w:val="PageNumber"/>
      </w:rPr>
      <w:instrText xml:space="preserve">PAGE  </w:instrText>
    </w:r>
    <w:r>
      <w:rPr>
        <w:rStyle w:val="PageNumber"/>
      </w:rPr>
      <w:fldChar w:fldCharType="separate"/>
    </w:r>
    <w:r w:rsidR="0092502D">
      <w:rPr>
        <w:rStyle w:val="PageNumber"/>
        <w:noProof/>
      </w:rPr>
      <w:t>1</w:t>
    </w:r>
    <w:r>
      <w:rPr>
        <w:rStyle w:val="PageNumber"/>
      </w:rPr>
      <w:fldChar w:fldCharType="end"/>
    </w:r>
  </w:p>
  <w:p w:rsidR="00AE286E" w:rsidRDefault="00AE286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02D" w:rsidRDefault="0092502D">
      <w:r>
        <w:separator/>
      </w:r>
    </w:p>
  </w:footnote>
  <w:footnote w:type="continuationSeparator" w:id="0">
    <w:p w:rsidR="0092502D" w:rsidRDefault="00925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52634"/>
    <w:multiLevelType w:val="hybridMultilevel"/>
    <w:tmpl w:val="B4EAF6D4"/>
    <w:lvl w:ilvl="0" w:tplc="D236231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94AD1"/>
    <w:multiLevelType w:val="hybridMultilevel"/>
    <w:tmpl w:val="F20C8000"/>
    <w:lvl w:ilvl="0" w:tplc="7402F5E4">
      <w:start w:val="4"/>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 w15:restartNumberingAfterBreak="0">
    <w:nsid w:val="06337981"/>
    <w:multiLevelType w:val="hybridMultilevel"/>
    <w:tmpl w:val="3404F778"/>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73526DF"/>
    <w:multiLevelType w:val="hybridMultilevel"/>
    <w:tmpl w:val="FFB43654"/>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391481A"/>
    <w:multiLevelType w:val="hybridMultilevel"/>
    <w:tmpl w:val="8A264FB4"/>
    <w:lvl w:ilvl="0" w:tplc="7402F5E4">
      <w:start w:val="4"/>
      <w:numFmt w:val="bullet"/>
      <w:lvlText w:val="-"/>
      <w:lvlJc w:val="left"/>
      <w:pPr>
        <w:ind w:left="1008" w:hanging="360"/>
      </w:pPr>
      <w:rPr>
        <w:rFonts w:ascii="Arial" w:eastAsia="Times New Roman" w:hAnsi="Arial" w:cs="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67421AE"/>
    <w:multiLevelType w:val="hybridMultilevel"/>
    <w:tmpl w:val="BE5E8F16"/>
    <w:lvl w:ilvl="0" w:tplc="B65ECC5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5DA26F8"/>
    <w:multiLevelType w:val="hybridMultilevel"/>
    <w:tmpl w:val="70EA2724"/>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CCF0F47"/>
    <w:multiLevelType w:val="hybridMultilevel"/>
    <w:tmpl w:val="B1CA3A16"/>
    <w:lvl w:ilvl="0" w:tplc="7402F5E4">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2C1185E"/>
    <w:multiLevelType w:val="hybridMultilevel"/>
    <w:tmpl w:val="08B675C6"/>
    <w:lvl w:ilvl="0" w:tplc="7402F5E4">
      <w:start w:val="4"/>
      <w:numFmt w:val="bullet"/>
      <w:lvlText w:val="-"/>
      <w:lvlJc w:val="left"/>
      <w:pPr>
        <w:tabs>
          <w:tab w:val="num" w:pos="720"/>
        </w:tabs>
        <w:ind w:left="720" w:hanging="432"/>
      </w:pPr>
      <w:rPr>
        <w:rFonts w:ascii="Arial" w:eastAsia="Times New Roman" w:hAnsi="Arial" w:cs="Aria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063E7D"/>
    <w:multiLevelType w:val="hybridMultilevel"/>
    <w:tmpl w:val="F1807E3E"/>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51737174"/>
    <w:multiLevelType w:val="hybridMultilevel"/>
    <w:tmpl w:val="9AD6A07A"/>
    <w:lvl w:ilvl="0" w:tplc="7402F5E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AF3B31"/>
    <w:multiLevelType w:val="hybridMultilevel"/>
    <w:tmpl w:val="224C0948"/>
    <w:lvl w:ilvl="0" w:tplc="7402F5E4">
      <w:start w:val="4"/>
      <w:numFmt w:val="bullet"/>
      <w:lvlText w:val="-"/>
      <w:lvlJc w:val="left"/>
      <w:pPr>
        <w:tabs>
          <w:tab w:val="num" w:pos="720"/>
        </w:tabs>
        <w:ind w:left="720" w:hanging="432"/>
      </w:pPr>
      <w:rPr>
        <w:rFonts w:ascii="Arial" w:eastAsia="Times New Roman" w:hAnsi="Arial" w:cs="Arial" w:hint="default"/>
        <w:sz w:val="16"/>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A80CB3"/>
    <w:multiLevelType w:val="hybridMultilevel"/>
    <w:tmpl w:val="A092A622"/>
    <w:lvl w:ilvl="0" w:tplc="7402F5E4">
      <w:start w:val="4"/>
      <w:numFmt w:val="bullet"/>
      <w:lvlText w:val="-"/>
      <w:lvlJc w:val="left"/>
      <w:pPr>
        <w:ind w:left="630" w:hanging="360"/>
      </w:pPr>
      <w:rPr>
        <w:rFonts w:ascii="Arial" w:eastAsia="Times New Roman"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B851A4"/>
    <w:multiLevelType w:val="hybridMultilevel"/>
    <w:tmpl w:val="6834285A"/>
    <w:lvl w:ilvl="0" w:tplc="7402F5E4">
      <w:start w:val="4"/>
      <w:numFmt w:val="bullet"/>
      <w:lvlText w:val="-"/>
      <w:lvlJc w:val="left"/>
      <w:pPr>
        <w:tabs>
          <w:tab w:val="num" w:pos="720"/>
        </w:tabs>
        <w:ind w:left="720" w:hanging="432"/>
      </w:pPr>
      <w:rPr>
        <w:rFonts w:ascii="Arial" w:eastAsia="Times New Roman" w:hAnsi="Arial" w:cs="Aria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6B23CE"/>
    <w:multiLevelType w:val="hybridMultilevel"/>
    <w:tmpl w:val="A34E957C"/>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62E419FF"/>
    <w:multiLevelType w:val="hybridMultilevel"/>
    <w:tmpl w:val="9252F496"/>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634F22D7"/>
    <w:multiLevelType w:val="hybridMultilevel"/>
    <w:tmpl w:val="8F7AE5AE"/>
    <w:lvl w:ilvl="0" w:tplc="D236231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2E55D7"/>
    <w:multiLevelType w:val="hybridMultilevel"/>
    <w:tmpl w:val="8A822166"/>
    <w:lvl w:ilvl="0" w:tplc="9A3A2AE2">
      <w:start w:val="1"/>
      <w:numFmt w:val="bullet"/>
      <w:pStyle w:val="Style1"/>
      <w:lvlText w:val=""/>
      <w:lvlJc w:val="left"/>
      <w:pPr>
        <w:ind w:left="63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5"/>
  </w:num>
  <w:num w:numId="4">
    <w:abstractNumId w:val="1"/>
  </w:num>
  <w:num w:numId="5">
    <w:abstractNumId w:val="13"/>
  </w:num>
  <w:num w:numId="6">
    <w:abstractNumId w:val="8"/>
  </w:num>
  <w:num w:numId="7">
    <w:abstractNumId w:val="11"/>
  </w:num>
  <w:num w:numId="8">
    <w:abstractNumId w:val="4"/>
  </w:num>
  <w:num w:numId="9">
    <w:abstractNumId w:val="12"/>
  </w:num>
  <w:num w:numId="10">
    <w:abstractNumId w:val="10"/>
  </w:num>
  <w:num w:numId="11">
    <w:abstractNumId w:val="3"/>
  </w:num>
  <w:num w:numId="12">
    <w:abstractNumId w:val="14"/>
  </w:num>
  <w:num w:numId="13">
    <w:abstractNumId w:val="6"/>
  </w:num>
  <w:num w:numId="14">
    <w:abstractNumId w:val="7"/>
  </w:num>
  <w:num w:numId="15">
    <w:abstractNumId w:val="2"/>
  </w:num>
  <w:num w:numId="16">
    <w:abstractNumId w:val="9"/>
  </w:num>
  <w:num w:numId="17">
    <w:abstractNumId w:val="16"/>
  </w:num>
  <w:num w:numId="1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421E5F"/>
    <w:rsid w:val="0005163C"/>
    <w:rsid w:val="00051F29"/>
    <w:rsid w:val="000528E1"/>
    <w:rsid w:val="00092E2B"/>
    <w:rsid w:val="00097471"/>
    <w:rsid w:val="00097C90"/>
    <w:rsid w:val="000E60D6"/>
    <w:rsid w:val="00104865"/>
    <w:rsid w:val="001352C7"/>
    <w:rsid w:val="00182802"/>
    <w:rsid w:val="001A18AC"/>
    <w:rsid w:val="00220F36"/>
    <w:rsid w:val="002627FE"/>
    <w:rsid w:val="002A7BCF"/>
    <w:rsid w:val="002B48A6"/>
    <w:rsid w:val="002D4274"/>
    <w:rsid w:val="002E1322"/>
    <w:rsid w:val="002E3C9F"/>
    <w:rsid w:val="003008E4"/>
    <w:rsid w:val="003028AB"/>
    <w:rsid w:val="00362A4D"/>
    <w:rsid w:val="00377EBA"/>
    <w:rsid w:val="003832F3"/>
    <w:rsid w:val="003B50A8"/>
    <w:rsid w:val="003C3909"/>
    <w:rsid w:val="003F2712"/>
    <w:rsid w:val="00403ECA"/>
    <w:rsid w:val="00421E5F"/>
    <w:rsid w:val="004538FB"/>
    <w:rsid w:val="00455A3C"/>
    <w:rsid w:val="004851BA"/>
    <w:rsid w:val="0049441C"/>
    <w:rsid w:val="004A705E"/>
    <w:rsid w:val="004F2D29"/>
    <w:rsid w:val="0053306E"/>
    <w:rsid w:val="00555F49"/>
    <w:rsid w:val="00565B93"/>
    <w:rsid w:val="00567B6A"/>
    <w:rsid w:val="005A28F8"/>
    <w:rsid w:val="005C743C"/>
    <w:rsid w:val="005D3B1A"/>
    <w:rsid w:val="006870F3"/>
    <w:rsid w:val="006A7D2F"/>
    <w:rsid w:val="006B2499"/>
    <w:rsid w:val="006C5D0E"/>
    <w:rsid w:val="0078348F"/>
    <w:rsid w:val="007944D6"/>
    <w:rsid w:val="007C6034"/>
    <w:rsid w:val="007D184C"/>
    <w:rsid w:val="00831B4D"/>
    <w:rsid w:val="00867364"/>
    <w:rsid w:val="0088749C"/>
    <w:rsid w:val="008D7855"/>
    <w:rsid w:val="008E0413"/>
    <w:rsid w:val="00913ADE"/>
    <w:rsid w:val="0092502D"/>
    <w:rsid w:val="00993685"/>
    <w:rsid w:val="009C60C1"/>
    <w:rsid w:val="009F44C0"/>
    <w:rsid w:val="00A133B9"/>
    <w:rsid w:val="00A4774D"/>
    <w:rsid w:val="00A61F6B"/>
    <w:rsid w:val="00AE286E"/>
    <w:rsid w:val="00B16BA0"/>
    <w:rsid w:val="00B9306A"/>
    <w:rsid w:val="00C12B71"/>
    <w:rsid w:val="00C958A2"/>
    <w:rsid w:val="00D061EC"/>
    <w:rsid w:val="00D42DB4"/>
    <w:rsid w:val="00D43E10"/>
    <w:rsid w:val="00D631B3"/>
    <w:rsid w:val="00D934FF"/>
    <w:rsid w:val="00D9473F"/>
    <w:rsid w:val="00DA73C4"/>
    <w:rsid w:val="00DE1CA9"/>
    <w:rsid w:val="00E32995"/>
    <w:rsid w:val="00E36B0D"/>
    <w:rsid w:val="00E90C2C"/>
    <w:rsid w:val="00EC7ABB"/>
    <w:rsid w:val="00EE3579"/>
    <w:rsid w:val="00F97471"/>
    <w:rsid w:val="00FB7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A29A6C7-3C3F-495B-ABEE-0EC6B5AD5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7855"/>
    <w:rPr>
      <w:rFonts w:ascii="Arial" w:hAnsi="Arial"/>
      <w:szCs w:val="24"/>
    </w:rPr>
  </w:style>
  <w:style w:type="paragraph" w:styleId="Heading1">
    <w:name w:val="heading 1"/>
    <w:basedOn w:val="Normal"/>
    <w:next w:val="Normal"/>
    <w:qFormat/>
    <w:rsid w:val="008D7855"/>
    <w:pPr>
      <w:keepNext/>
      <w:outlineLvl w:val="0"/>
    </w:pPr>
    <w:rPr>
      <w:b/>
      <w:bCs/>
      <w:sz w:val="24"/>
    </w:rPr>
  </w:style>
  <w:style w:type="paragraph" w:styleId="Heading2">
    <w:name w:val="heading 2"/>
    <w:basedOn w:val="Normal"/>
    <w:next w:val="Normal"/>
    <w:qFormat/>
    <w:rsid w:val="008D7855"/>
    <w:pPr>
      <w:keepNext/>
      <w:jc w:val="both"/>
      <w:outlineLvl w:val="1"/>
    </w:pPr>
    <w:rPr>
      <w:b/>
      <w:bCs/>
      <w:sz w:val="24"/>
    </w:rPr>
  </w:style>
  <w:style w:type="paragraph" w:styleId="Heading4">
    <w:name w:val="heading 4"/>
    <w:basedOn w:val="Normal"/>
    <w:next w:val="Normal"/>
    <w:qFormat/>
    <w:rsid w:val="008D7855"/>
    <w:pPr>
      <w:keepNext/>
      <w:jc w:val="both"/>
      <w:outlineLvl w:val="3"/>
    </w:pPr>
    <w:rPr>
      <w:rFonts w:cs="Arial"/>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8D7855"/>
    <w:pPr>
      <w:jc w:val="center"/>
    </w:pPr>
    <w:rPr>
      <w:b/>
      <w:bCs/>
      <w:sz w:val="28"/>
    </w:rPr>
  </w:style>
  <w:style w:type="paragraph" w:styleId="Footer">
    <w:name w:val="footer"/>
    <w:basedOn w:val="Normal"/>
    <w:rsid w:val="008D7855"/>
    <w:pPr>
      <w:tabs>
        <w:tab w:val="center" w:pos="4320"/>
        <w:tab w:val="right" w:pos="8640"/>
      </w:tabs>
    </w:pPr>
  </w:style>
  <w:style w:type="character" w:styleId="PageNumber">
    <w:name w:val="page number"/>
    <w:basedOn w:val="DefaultParagraphFont"/>
    <w:rsid w:val="008D7855"/>
  </w:style>
  <w:style w:type="paragraph" w:styleId="BodyText">
    <w:name w:val="Body Text"/>
    <w:basedOn w:val="Normal"/>
    <w:rsid w:val="008D7855"/>
    <w:pPr>
      <w:jc w:val="both"/>
    </w:pPr>
  </w:style>
  <w:style w:type="paragraph" w:styleId="BodyTextIndent2">
    <w:name w:val="Body Text Indent 2"/>
    <w:basedOn w:val="Normal"/>
    <w:rsid w:val="008D7855"/>
    <w:pPr>
      <w:ind w:left="60"/>
      <w:jc w:val="both"/>
    </w:pPr>
  </w:style>
  <w:style w:type="paragraph" w:styleId="ListParagraph">
    <w:name w:val="List Paragraph"/>
    <w:basedOn w:val="Normal"/>
    <w:uiPriority w:val="34"/>
    <w:qFormat/>
    <w:rsid w:val="00E90C2C"/>
    <w:pPr>
      <w:ind w:left="720"/>
      <w:contextualSpacing/>
    </w:pPr>
    <w:rPr>
      <w:rFonts w:ascii="Times New Roman" w:hAnsi="Times New Roman"/>
      <w:sz w:val="24"/>
      <w:lang w:val="de-AT"/>
    </w:rPr>
  </w:style>
  <w:style w:type="paragraph" w:customStyle="1" w:styleId="TableNormal1">
    <w:name w:val="Table Normal1"/>
    <w:basedOn w:val="Normal"/>
    <w:rsid w:val="00E90C2C"/>
    <w:pPr>
      <w:widowControl w:val="0"/>
      <w:overflowPunct w:val="0"/>
      <w:autoSpaceDE w:val="0"/>
      <w:autoSpaceDN w:val="0"/>
      <w:adjustRightInd w:val="0"/>
      <w:spacing w:before="60" w:after="60" w:line="220" w:lineRule="exact"/>
    </w:pPr>
    <w:rPr>
      <w:rFonts w:ascii="Bookman Old Style" w:hAnsi="Bookman Old Style"/>
      <w:sz w:val="22"/>
      <w:szCs w:val="20"/>
      <w:lang w:val="en-GB"/>
    </w:rPr>
  </w:style>
  <w:style w:type="paragraph" w:customStyle="1" w:styleId="Style1">
    <w:name w:val="Style1"/>
    <w:basedOn w:val="Normal"/>
    <w:autoRedefine/>
    <w:rsid w:val="001A18AC"/>
    <w:pPr>
      <w:numPr>
        <w:numId w:val="1"/>
      </w:numPr>
    </w:pPr>
    <w:rPr>
      <w:rFonts w:ascii="Tahoma" w:hAnsi="Tahoma" w:cs="Tahoma"/>
      <w:bCs/>
      <w:sz w:val="18"/>
      <w:szCs w:val="18"/>
    </w:rPr>
  </w:style>
  <w:style w:type="paragraph" w:styleId="FootnoteText">
    <w:name w:val="footnote text"/>
    <w:aliases w:val="FOOTNOTES,fn,single space,ALTS FOOTNOTE,footnote text,Footnote Text Char2 Char,Footnote Text Char1 Char Char,Footnote Text Char2 Char Char Char,Footnote Text Char1 Char Char Char Char,Footnote Text Char2 Char Char Char Char Char,f"/>
    <w:basedOn w:val="Normal"/>
    <w:link w:val="FootnoteTextChar"/>
    <w:unhideWhenUsed/>
    <w:rsid w:val="00B16BA0"/>
    <w:pPr>
      <w:jc w:val="both"/>
    </w:pPr>
    <w:rPr>
      <w:rFonts w:ascii="Calibri" w:eastAsia="Calibri" w:hAnsi="Calibri"/>
      <w:szCs w:val="20"/>
    </w:rPr>
  </w:style>
  <w:style w:type="character" w:customStyle="1" w:styleId="FootnoteTextChar">
    <w:name w:val="Footnote Text Char"/>
    <w:aliases w:val="FOOTNOTES Char,fn Char,single space Char,ALTS FOOTNOTE Char,footnote text Char,Footnote Text Char2 Char Char,Footnote Text Char1 Char Char Char,Footnote Text Char2 Char Char Char Char,Footnote Text Char1 Char Char Char Char Char"/>
    <w:basedOn w:val="DefaultParagraphFont"/>
    <w:link w:val="FootnoteText"/>
    <w:rsid w:val="00B16BA0"/>
    <w:rPr>
      <w:rFonts w:ascii="Calibri" w:eastAsia="Calibri" w:hAnsi="Calibri"/>
    </w:rPr>
  </w:style>
  <w:style w:type="character" w:styleId="FootnoteReference">
    <w:name w:val="footnote reference"/>
    <w:aliases w:val="ftref,16 Point,Superscript 6 Point,Error-Fußnotenzeichen5,Error-Fußnotenzeichen6,Error-Fußnotenzeichen3"/>
    <w:basedOn w:val="DefaultParagraphFont"/>
    <w:unhideWhenUsed/>
    <w:rsid w:val="00B16BA0"/>
    <w:rPr>
      <w:vertAlign w:val="superscript"/>
    </w:rPr>
  </w:style>
  <w:style w:type="paragraph" w:styleId="CommentText">
    <w:name w:val="annotation text"/>
    <w:basedOn w:val="Normal"/>
    <w:link w:val="CommentTextChar"/>
    <w:rsid w:val="00B16BA0"/>
    <w:rPr>
      <w:rFonts w:ascii="Times New Roman" w:hAnsi="Times New Roman"/>
      <w:szCs w:val="20"/>
      <w:lang w:val="en-GB" w:eastAsia="en-GB"/>
    </w:rPr>
  </w:style>
  <w:style w:type="character" w:customStyle="1" w:styleId="CommentTextChar">
    <w:name w:val="Comment Text Char"/>
    <w:basedOn w:val="DefaultParagraphFont"/>
    <w:link w:val="CommentText"/>
    <w:rsid w:val="00B16BA0"/>
    <w:rPr>
      <w:lang w:val="en-GB" w:eastAsia="en-GB"/>
    </w:rPr>
  </w:style>
  <w:style w:type="character" w:customStyle="1" w:styleId="hps">
    <w:name w:val="hps"/>
    <w:basedOn w:val="DefaultParagraphFont"/>
    <w:rsid w:val="00B16BA0"/>
  </w:style>
  <w:style w:type="paragraph" w:styleId="BalloonText">
    <w:name w:val="Balloon Text"/>
    <w:basedOn w:val="Normal"/>
    <w:link w:val="BalloonTextChar"/>
    <w:rsid w:val="00377EBA"/>
    <w:rPr>
      <w:rFonts w:ascii="Tahoma" w:hAnsi="Tahoma" w:cs="Tahoma"/>
      <w:sz w:val="16"/>
      <w:szCs w:val="16"/>
    </w:rPr>
  </w:style>
  <w:style w:type="character" w:customStyle="1" w:styleId="BalloonTextChar">
    <w:name w:val="Balloon Text Char"/>
    <w:basedOn w:val="DefaultParagraphFont"/>
    <w:link w:val="BalloonText"/>
    <w:rsid w:val="00377E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88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EB4F34-70C2-43E5-B111-DC6EDDCF1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1989</Words>
  <Characters>11341</Characters>
  <Application>Microsoft Office Word</Application>
  <DocSecurity>0</DocSecurity>
  <Lines>94</Lines>
  <Paragraphs>26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Resource Mobilization </vt:lpstr>
    </vt:vector>
  </TitlesOfParts>
  <Company>UNDP</Company>
  <LinksUpToDate>false</LinksUpToDate>
  <CharactersWithSpaces>13304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UNDP</dc:creator>
  <cp:lastModifiedBy>Salette Bettencourt</cp:lastModifiedBy>
  <cp:revision>11</cp:revision>
  <cp:lastPrinted>2017-04-18T17:08:00Z</cp:lastPrinted>
  <dcterms:created xsi:type="dcterms:W3CDTF">2017-04-18T14:58:00Z</dcterms:created>
  <dcterms:modified xsi:type="dcterms:W3CDTF">2017-04-18T17:51:00Z</dcterms:modified>
</cp:coreProperties>
</file>