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605" w:rsidRDefault="00310605">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7290"/>
      </w:tblGrid>
      <w:tr w:rsidR="00310605" w:rsidRPr="000D7403">
        <w:trPr>
          <w:cantSplit/>
        </w:trPr>
        <w:tc>
          <w:tcPr>
            <w:tcW w:w="1458" w:type="dxa"/>
            <w:shd w:val="clear" w:color="auto" w:fill="FFFFFF"/>
            <w:vAlign w:val="center"/>
          </w:tcPr>
          <w:p w:rsidR="00310605" w:rsidRPr="000D7403" w:rsidRDefault="00310605">
            <w:pPr>
              <w:jc w:val="center"/>
              <w:rPr>
                <w:rFonts w:cs="Arial"/>
                <w:b/>
                <w:szCs w:val="20"/>
              </w:rPr>
            </w:pPr>
            <w:r w:rsidRPr="000D7403">
              <w:rPr>
                <w:rFonts w:cs="Arial"/>
                <w:szCs w:val="20"/>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9pt" o:ole="" fillcolor="window">
                  <v:imagedata r:id="rId8" o:title=""/>
                </v:shape>
                <o:OLEObject Type="Embed" ProgID="MSPhotoEd.3" ShapeID="_x0000_i1025" DrawAspect="Content" ObjectID="_1558784229" r:id="rId9"/>
              </w:object>
            </w:r>
          </w:p>
        </w:tc>
        <w:tc>
          <w:tcPr>
            <w:tcW w:w="7290" w:type="dxa"/>
            <w:shd w:val="clear" w:color="auto" w:fill="FFFFFF"/>
          </w:tcPr>
          <w:p w:rsidR="00310605" w:rsidRPr="000D7403" w:rsidRDefault="00310605">
            <w:pPr>
              <w:rPr>
                <w:rFonts w:cs="Arial"/>
                <w:b/>
                <w:szCs w:val="20"/>
              </w:rPr>
            </w:pPr>
          </w:p>
          <w:p w:rsidR="00310605" w:rsidRPr="000D7403" w:rsidRDefault="00310605">
            <w:pPr>
              <w:rPr>
                <w:rFonts w:cs="Arial"/>
                <w:b/>
                <w:szCs w:val="20"/>
              </w:rPr>
            </w:pPr>
            <w:r w:rsidRPr="000D7403">
              <w:rPr>
                <w:rFonts w:cs="Arial"/>
                <w:b/>
                <w:szCs w:val="20"/>
              </w:rPr>
              <w:t>UNITED NATIONS DEVELOPMENT PROGRAMME</w:t>
            </w:r>
          </w:p>
          <w:p w:rsidR="00310605" w:rsidRPr="000D7403" w:rsidRDefault="00E4335F">
            <w:pPr>
              <w:rPr>
                <w:rFonts w:cs="Arial"/>
                <w:b/>
                <w:szCs w:val="20"/>
              </w:rPr>
            </w:pPr>
            <w:r>
              <w:rPr>
                <w:rFonts w:cs="Arial"/>
                <w:b/>
                <w:szCs w:val="20"/>
              </w:rPr>
              <w:t>TERMS OF REFERENCE</w:t>
            </w:r>
          </w:p>
          <w:p w:rsidR="00310605" w:rsidRPr="000D7403" w:rsidRDefault="00310605">
            <w:pPr>
              <w:rPr>
                <w:rFonts w:cs="Arial"/>
                <w:szCs w:val="20"/>
              </w:rPr>
            </w:pPr>
          </w:p>
        </w:tc>
      </w:tr>
    </w:tbl>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0"/>
      </w:tblGrid>
      <w:tr w:rsidR="00310605" w:rsidRPr="000D7403">
        <w:tc>
          <w:tcPr>
            <w:tcW w:w="8856" w:type="dxa"/>
            <w:shd w:val="clear" w:color="auto" w:fill="E0E0E0"/>
          </w:tcPr>
          <w:p w:rsidR="00310605" w:rsidRPr="000D7403" w:rsidRDefault="00310605">
            <w:pPr>
              <w:rPr>
                <w:rFonts w:cs="Arial"/>
                <w:szCs w:val="20"/>
              </w:rPr>
            </w:pPr>
          </w:p>
          <w:p w:rsidR="00310605" w:rsidRPr="000D7403" w:rsidRDefault="00310605">
            <w:pPr>
              <w:rPr>
                <w:rFonts w:cs="Arial"/>
                <w:b/>
                <w:bCs/>
                <w:szCs w:val="20"/>
              </w:rPr>
            </w:pPr>
            <w:r w:rsidRPr="000D7403">
              <w:rPr>
                <w:rFonts w:cs="Arial"/>
                <w:b/>
                <w:bCs/>
                <w:szCs w:val="20"/>
              </w:rPr>
              <w:t xml:space="preserve">I. Position Information </w:t>
            </w:r>
          </w:p>
        </w:tc>
      </w:tr>
      <w:tr w:rsidR="00310605" w:rsidRPr="00D66DE5">
        <w:trPr>
          <w:cantSplit/>
        </w:trPr>
        <w:tc>
          <w:tcPr>
            <w:tcW w:w="8856" w:type="dxa"/>
          </w:tcPr>
          <w:p w:rsidR="00310605" w:rsidRPr="000D7403" w:rsidRDefault="00310605">
            <w:pPr>
              <w:rPr>
                <w:rFonts w:cs="Arial"/>
                <w:szCs w:val="20"/>
              </w:rPr>
            </w:pPr>
          </w:p>
          <w:p w:rsidR="00310605" w:rsidRPr="00D66DE5" w:rsidRDefault="00310605">
            <w:pPr>
              <w:rPr>
                <w:rFonts w:cs="Arial"/>
                <w:szCs w:val="20"/>
              </w:rPr>
            </w:pPr>
            <w:r w:rsidRPr="00D66DE5">
              <w:rPr>
                <w:rFonts w:cs="Arial"/>
                <w:szCs w:val="20"/>
              </w:rPr>
              <w:t>Job Code Tit</w:t>
            </w:r>
            <w:r w:rsidR="00B37AF7" w:rsidRPr="00D66DE5">
              <w:rPr>
                <w:rFonts w:cs="Arial"/>
                <w:szCs w:val="20"/>
              </w:rPr>
              <w:t xml:space="preserve">le:                           </w:t>
            </w:r>
            <w:r w:rsidRPr="00D66DE5">
              <w:rPr>
                <w:rFonts w:cs="Arial"/>
                <w:b/>
                <w:bCs/>
                <w:szCs w:val="20"/>
              </w:rPr>
              <w:t>Driver</w:t>
            </w:r>
          </w:p>
          <w:p w:rsidR="009F6182" w:rsidRPr="00D66DE5" w:rsidRDefault="00D532A5">
            <w:pPr>
              <w:pStyle w:val="Footer"/>
              <w:tabs>
                <w:tab w:val="clear" w:pos="4320"/>
                <w:tab w:val="clear" w:pos="8640"/>
              </w:tabs>
              <w:rPr>
                <w:rFonts w:cs="Arial"/>
                <w:b/>
                <w:szCs w:val="20"/>
              </w:rPr>
            </w:pPr>
            <w:r w:rsidRPr="00D66DE5">
              <w:rPr>
                <w:rFonts w:cs="Arial"/>
                <w:szCs w:val="20"/>
              </w:rPr>
              <w:t xml:space="preserve">Type of Contract:                       </w:t>
            </w:r>
            <w:r w:rsidRPr="00D66DE5">
              <w:rPr>
                <w:rFonts w:cs="Arial"/>
                <w:b/>
                <w:szCs w:val="20"/>
              </w:rPr>
              <w:t>S</w:t>
            </w:r>
            <w:r w:rsidR="009F6182" w:rsidRPr="00D66DE5">
              <w:rPr>
                <w:rFonts w:cs="Arial"/>
                <w:b/>
                <w:szCs w:val="20"/>
              </w:rPr>
              <w:t xml:space="preserve">ervice Contract </w:t>
            </w:r>
          </w:p>
          <w:p w:rsidR="00310605" w:rsidRPr="00D66DE5" w:rsidRDefault="00310605">
            <w:pPr>
              <w:pStyle w:val="Footer"/>
              <w:tabs>
                <w:tab w:val="clear" w:pos="4320"/>
                <w:tab w:val="clear" w:pos="8640"/>
              </w:tabs>
              <w:rPr>
                <w:rFonts w:cs="Arial"/>
                <w:szCs w:val="20"/>
              </w:rPr>
            </w:pPr>
            <w:r w:rsidRPr="00D66DE5">
              <w:rPr>
                <w:rFonts w:cs="Arial"/>
                <w:szCs w:val="20"/>
              </w:rPr>
              <w:t xml:space="preserve">Pre-classified Grade:                 </w:t>
            </w:r>
            <w:r w:rsidR="00CA38B8" w:rsidRPr="00D66DE5">
              <w:rPr>
                <w:rFonts w:cs="Arial"/>
                <w:b/>
                <w:szCs w:val="20"/>
              </w:rPr>
              <w:t>SB</w:t>
            </w:r>
            <w:r w:rsidR="00267BA0">
              <w:rPr>
                <w:rFonts w:cs="Arial"/>
                <w:b/>
                <w:szCs w:val="20"/>
              </w:rPr>
              <w:t>2</w:t>
            </w:r>
          </w:p>
          <w:p w:rsidR="00310605" w:rsidRPr="00D66DE5" w:rsidRDefault="00310605">
            <w:pPr>
              <w:rPr>
                <w:rFonts w:cs="Arial"/>
                <w:szCs w:val="20"/>
              </w:rPr>
            </w:pPr>
            <w:r w:rsidRPr="00D66DE5">
              <w:rPr>
                <w:rFonts w:cs="Arial"/>
                <w:szCs w:val="20"/>
              </w:rPr>
              <w:t xml:space="preserve">Supervisor:                                 </w:t>
            </w:r>
            <w:r w:rsidR="005340A7" w:rsidRPr="00D66DE5">
              <w:rPr>
                <w:rFonts w:cs="Arial"/>
                <w:szCs w:val="20"/>
              </w:rPr>
              <w:t>Ad</w:t>
            </w:r>
            <w:bookmarkStart w:id="0" w:name="_GoBack"/>
            <w:bookmarkEnd w:id="0"/>
            <w:r w:rsidR="005340A7" w:rsidRPr="00D66DE5">
              <w:rPr>
                <w:rFonts w:cs="Arial"/>
                <w:szCs w:val="20"/>
              </w:rPr>
              <w:t>ministrative Assistant</w:t>
            </w:r>
            <w:r w:rsidRPr="00D66DE5">
              <w:rPr>
                <w:rFonts w:cs="Arial"/>
                <w:szCs w:val="20"/>
              </w:rPr>
              <w:t xml:space="preserve"> </w:t>
            </w:r>
          </w:p>
          <w:p w:rsidR="00310605" w:rsidRPr="00D66DE5" w:rsidRDefault="00310605">
            <w:pPr>
              <w:rPr>
                <w:rFonts w:cs="Arial"/>
                <w:szCs w:val="20"/>
              </w:rPr>
            </w:pPr>
          </w:p>
        </w:tc>
      </w:tr>
    </w:tbl>
    <w:p w:rsidR="00310605" w:rsidRPr="00D66DE5" w:rsidRDefault="00310605">
      <w:pPr>
        <w:rPr>
          <w:rFonts w:cs="Arial"/>
          <w:szCs w:val="20"/>
        </w:rPr>
      </w:pPr>
    </w:p>
    <w:p w:rsidR="00310605" w:rsidRPr="00D66DE5"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310605" w:rsidRPr="00D66DE5" w:rsidTr="00CD0A24">
        <w:trPr>
          <w:trHeight w:val="1043"/>
        </w:trPr>
        <w:tc>
          <w:tcPr>
            <w:tcW w:w="8856" w:type="dxa"/>
            <w:tcBorders>
              <w:bottom w:val="single" w:sz="4" w:space="0" w:color="auto"/>
            </w:tcBorders>
            <w:shd w:val="clear" w:color="auto" w:fill="E0E0E0"/>
          </w:tcPr>
          <w:p w:rsidR="00310605" w:rsidRPr="00D66DE5" w:rsidRDefault="00310605">
            <w:pPr>
              <w:pStyle w:val="Heading1"/>
              <w:rPr>
                <w:rFonts w:cs="Arial"/>
                <w:sz w:val="20"/>
                <w:szCs w:val="20"/>
              </w:rPr>
            </w:pPr>
          </w:p>
          <w:p w:rsidR="00310605" w:rsidRPr="00D66DE5" w:rsidRDefault="00310605">
            <w:pPr>
              <w:pStyle w:val="Heading1"/>
              <w:rPr>
                <w:rFonts w:cs="Arial"/>
                <w:sz w:val="20"/>
                <w:szCs w:val="20"/>
              </w:rPr>
            </w:pPr>
            <w:r w:rsidRPr="00D66DE5">
              <w:rPr>
                <w:rFonts w:cs="Arial"/>
                <w:sz w:val="20"/>
                <w:szCs w:val="20"/>
              </w:rPr>
              <w:t xml:space="preserve">II. Organizational Context </w:t>
            </w:r>
          </w:p>
          <w:p w:rsidR="00310605" w:rsidRPr="00D66DE5" w:rsidRDefault="00310605">
            <w:pPr>
              <w:pStyle w:val="Heading1"/>
              <w:rPr>
                <w:rFonts w:cs="Arial"/>
                <w:b w:val="0"/>
                <w:bCs w:val="0"/>
                <w:i/>
                <w:iCs/>
                <w:sz w:val="20"/>
                <w:szCs w:val="20"/>
              </w:rPr>
            </w:pPr>
          </w:p>
        </w:tc>
      </w:tr>
      <w:tr w:rsidR="00310605" w:rsidRPr="00D66DE5">
        <w:tc>
          <w:tcPr>
            <w:tcW w:w="8856" w:type="dxa"/>
          </w:tcPr>
          <w:p w:rsidR="00CD0A24" w:rsidRPr="00D66DE5" w:rsidRDefault="00CD0A24" w:rsidP="00CD0A24">
            <w:pPr>
              <w:rPr>
                <w:rFonts w:cs="Arial"/>
                <w:szCs w:val="20"/>
              </w:rPr>
            </w:pPr>
          </w:p>
          <w:p w:rsidR="004D2E80" w:rsidRPr="00D66DE5" w:rsidRDefault="00CD0A24" w:rsidP="00CD0A24">
            <w:pPr>
              <w:rPr>
                <w:rFonts w:cs="Arial"/>
                <w:szCs w:val="20"/>
              </w:rPr>
            </w:pPr>
            <w:r w:rsidRPr="00D66DE5">
              <w:rPr>
                <w:rFonts w:cs="Arial"/>
                <w:szCs w:val="20"/>
              </w:rPr>
              <w:t>Under overall guidance of the Administrative Analyst and direct supervision of the Administrative Assistant, the Driver provides reliable and safe driving services to the office related works, staff members and other high-ranking UN officials and visitors ensuring highest standards of discretion and integrity</w:t>
            </w:r>
            <w:r w:rsidR="004D2E80" w:rsidRPr="00D66DE5">
              <w:rPr>
                <w:rFonts w:cs="Arial"/>
                <w:szCs w:val="20"/>
              </w:rPr>
              <w:t xml:space="preserve">, </w:t>
            </w:r>
            <w:r w:rsidRPr="00D66DE5">
              <w:rPr>
                <w:rFonts w:cs="Arial"/>
                <w:szCs w:val="20"/>
              </w:rPr>
              <w:t>sense of responsibility</w:t>
            </w:r>
          </w:p>
          <w:p w:rsidR="004D2E80" w:rsidRPr="00D66DE5" w:rsidRDefault="004D2E80" w:rsidP="00CD0A24">
            <w:pPr>
              <w:rPr>
                <w:rFonts w:cs="Arial"/>
                <w:szCs w:val="20"/>
              </w:rPr>
            </w:pPr>
          </w:p>
          <w:p w:rsidR="00CD0A24" w:rsidRPr="00D66DE5" w:rsidRDefault="004D2E80" w:rsidP="00CD0A24">
            <w:pPr>
              <w:rPr>
                <w:rFonts w:cs="Arial"/>
                <w:szCs w:val="20"/>
              </w:rPr>
            </w:pPr>
            <w:r w:rsidRPr="00D66DE5">
              <w:rPr>
                <w:rFonts w:cs="Arial"/>
                <w:szCs w:val="20"/>
              </w:rPr>
              <w:t xml:space="preserve">The incumbent demonstrates </w:t>
            </w:r>
            <w:r w:rsidR="00CD0A24" w:rsidRPr="00D66DE5">
              <w:rPr>
                <w:rFonts w:cs="Arial"/>
                <w:szCs w:val="20"/>
              </w:rPr>
              <w:t xml:space="preserve">excellent knowledge of protocol and security </w:t>
            </w:r>
            <w:proofErr w:type="gramStart"/>
            <w:r w:rsidR="00CD0A24" w:rsidRPr="00D66DE5">
              <w:rPr>
                <w:rFonts w:cs="Arial"/>
                <w:szCs w:val="20"/>
              </w:rPr>
              <w:t>issues</w:t>
            </w:r>
            <w:r w:rsidRPr="00D66DE5">
              <w:rPr>
                <w:rFonts w:cs="Arial"/>
                <w:szCs w:val="20"/>
              </w:rPr>
              <w:t xml:space="preserve">, </w:t>
            </w:r>
            <w:r w:rsidR="00CD0A24" w:rsidRPr="00D66DE5">
              <w:rPr>
                <w:rFonts w:cs="Arial"/>
                <w:szCs w:val="20"/>
              </w:rPr>
              <w:t xml:space="preserve"> tact</w:t>
            </w:r>
            <w:proofErr w:type="gramEnd"/>
            <w:r w:rsidR="00CD0A24" w:rsidRPr="00D66DE5">
              <w:rPr>
                <w:rFonts w:cs="Arial"/>
                <w:szCs w:val="20"/>
              </w:rPr>
              <w:t xml:space="preserve"> and the ability to work with people of different national and cultural backgrounds</w:t>
            </w:r>
            <w:r w:rsidRPr="00D66DE5">
              <w:rPr>
                <w:rFonts w:cs="Arial"/>
                <w:szCs w:val="20"/>
              </w:rPr>
              <w:t xml:space="preserve">, providing  reliable services to facilitate transportation of the team. </w:t>
            </w:r>
          </w:p>
          <w:p w:rsidR="00CD0A24" w:rsidRPr="00D66DE5" w:rsidRDefault="00CD0A24" w:rsidP="00CD0A24">
            <w:pPr>
              <w:rPr>
                <w:rFonts w:cs="Arial"/>
                <w:szCs w:val="20"/>
              </w:rPr>
            </w:pPr>
          </w:p>
          <w:p w:rsidR="004D2E80" w:rsidRPr="00D66DE5" w:rsidRDefault="00CD0A24" w:rsidP="004D2E80">
            <w:pPr>
              <w:rPr>
                <w:rFonts w:cs="Arial"/>
                <w:szCs w:val="20"/>
              </w:rPr>
            </w:pPr>
            <w:r w:rsidRPr="00D66DE5">
              <w:rPr>
                <w:rFonts w:cs="Arial"/>
                <w:szCs w:val="20"/>
              </w:rPr>
              <w:t xml:space="preserve">The </w:t>
            </w:r>
            <w:r w:rsidR="004D2E80" w:rsidRPr="00D66DE5">
              <w:rPr>
                <w:rFonts w:cs="Arial"/>
                <w:szCs w:val="20"/>
              </w:rPr>
              <w:t xml:space="preserve">incumbent </w:t>
            </w:r>
            <w:r w:rsidRPr="00D66DE5">
              <w:rPr>
                <w:rFonts w:cs="Arial"/>
                <w:szCs w:val="20"/>
              </w:rPr>
              <w:t xml:space="preserve">promotes </w:t>
            </w:r>
            <w:r w:rsidR="004D2E80" w:rsidRPr="00D66DE5">
              <w:rPr>
                <w:rFonts w:cs="Arial"/>
                <w:szCs w:val="20"/>
              </w:rPr>
              <w:t>to execute consistent</w:t>
            </w:r>
            <w:r w:rsidRPr="00D66DE5">
              <w:rPr>
                <w:rFonts w:cs="Arial"/>
                <w:szCs w:val="20"/>
              </w:rPr>
              <w:t xml:space="preserve"> </w:t>
            </w:r>
            <w:r w:rsidR="004D2E80" w:rsidRPr="00D66DE5">
              <w:rPr>
                <w:rFonts w:cs="Arial"/>
                <w:szCs w:val="20"/>
              </w:rPr>
              <w:t xml:space="preserve">services, with client oriented approach and </w:t>
            </w:r>
            <w:r w:rsidRPr="00D66DE5">
              <w:rPr>
                <w:rFonts w:cs="Arial"/>
                <w:szCs w:val="20"/>
              </w:rPr>
              <w:t>successful performance</w:t>
            </w:r>
            <w:r w:rsidR="004D2E80" w:rsidRPr="00D66DE5">
              <w:rPr>
                <w:rFonts w:cs="Arial"/>
                <w:szCs w:val="20"/>
              </w:rPr>
              <w:t xml:space="preserve"> </w:t>
            </w:r>
            <w:proofErr w:type="gramStart"/>
            <w:r w:rsidR="004D2E80" w:rsidRPr="00D66DE5">
              <w:rPr>
                <w:rFonts w:cs="Arial"/>
                <w:szCs w:val="20"/>
              </w:rPr>
              <w:t>to  the</w:t>
            </w:r>
            <w:proofErr w:type="gramEnd"/>
            <w:r w:rsidR="004D2E80" w:rsidRPr="00D66DE5">
              <w:rPr>
                <w:rFonts w:cs="Arial"/>
                <w:szCs w:val="20"/>
              </w:rPr>
              <w:t xml:space="preserve"> assigned tasks. </w:t>
            </w:r>
          </w:p>
          <w:p w:rsidR="004D2E80" w:rsidRPr="00D66DE5" w:rsidRDefault="004D2E80" w:rsidP="004D2E80">
            <w:pPr>
              <w:rPr>
                <w:rFonts w:cs="Arial"/>
                <w:szCs w:val="20"/>
              </w:rPr>
            </w:pPr>
          </w:p>
          <w:p w:rsidR="004D2E80" w:rsidRPr="00D66DE5" w:rsidRDefault="004D2E80" w:rsidP="004D2E80">
            <w:pPr>
              <w:rPr>
                <w:rFonts w:cs="Arial"/>
                <w:szCs w:val="20"/>
              </w:rPr>
            </w:pPr>
            <w:r w:rsidRPr="00D66DE5">
              <w:rPr>
                <w:rFonts w:cs="Arial"/>
                <w:szCs w:val="20"/>
              </w:rPr>
              <w:t xml:space="preserve">The incumbent works in close collaboration Country Office </w:t>
            </w:r>
            <w:proofErr w:type="spellStart"/>
            <w:proofErr w:type="gramStart"/>
            <w:r w:rsidRPr="00D66DE5">
              <w:rPr>
                <w:rFonts w:cs="Arial"/>
                <w:szCs w:val="20"/>
              </w:rPr>
              <w:t>Programme</w:t>
            </w:r>
            <w:proofErr w:type="spellEnd"/>
            <w:r w:rsidRPr="00D66DE5">
              <w:rPr>
                <w:rFonts w:cs="Arial"/>
                <w:szCs w:val="20"/>
              </w:rPr>
              <w:t xml:space="preserve">  &amp;</w:t>
            </w:r>
            <w:proofErr w:type="gramEnd"/>
            <w:r w:rsidRPr="00D66DE5">
              <w:rPr>
                <w:rFonts w:cs="Arial"/>
                <w:szCs w:val="20"/>
              </w:rPr>
              <w:t xml:space="preserve"> Operations teams,  Consultants and Experts and UN staff on mission,   ensuring a collaborative and compliant  respect with UNDP rules and regulations,  as support agency of the Joint Office of UNDP, UNFPA and UNICEF in Cabo Verde</w:t>
            </w:r>
          </w:p>
          <w:p w:rsidR="00310605" w:rsidRPr="00D66DE5" w:rsidRDefault="00310605" w:rsidP="004D2E80">
            <w:pPr>
              <w:rPr>
                <w:rFonts w:cs="Arial"/>
                <w:szCs w:val="20"/>
              </w:rPr>
            </w:pPr>
          </w:p>
        </w:tc>
      </w:tr>
    </w:tbl>
    <w:p w:rsidR="00310605" w:rsidRPr="00D66DE5" w:rsidRDefault="00310605">
      <w:pPr>
        <w:rPr>
          <w:rFonts w:cs="Arial"/>
          <w:szCs w:val="20"/>
        </w:rPr>
      </w:pPr>
    </w:p>
    <w:p w:rsidR="00310605" w:rsidRPr="00D66DE5"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D66DE5" w:rsidRPr="00D66DE5" w:rsidTr="001A4629">
        <w:tc>
          <w:tcPr>
            <w:tcW w:w="8630" w:type="dxa"/>
            <w:shd w:val="clear" w:color="auto" w:fill="E0E0E0"/>
          </w:tcPr>
          <w:p w:rsidR="00310605" w:rsidRPr="00D66DE5" w:rsidRDefault="00310605">
            <w:pPr>
              <w:rPr>
                <w:rFonts w:cs="Arial"/>
                <w:b/>
                <w:bCs/>
                <w:szCs w:val="20"/>
              </w:rPr>
            </w:pPr>
          </w:p>
          <w:p w:rsidR="00310605" w:rsidRPr="00D66DE5" w:rsidRDefault="00310605">
            <w:pPr>
              <w:pStyle w:val="Heading1"/>
              <w:rPr>
                <w:rFonts w:cs="Arial"/>
                <w:sz w:val="20"/>
                <w:szCs w:val="20"/>
              </w:rPr>
            </w:pPr>
            <w:r w:rsidRPr="00D66DE5">
              <w:rPr>
                <w:rFonts w:cs="Arial"/>
                <w:sz w:val="20"/>
                <w:szCs w:val="20"/>
              </w:rPr>
              <w:t>III. Functions / Key Results Expected</w:t>
            </w:r>
          </w:p>
          <w:p w:rsidR="00310605" w:rsidRPr="00D66DE5" w:rsidRDefault="00310605">
            <w:pPr>
              <w:rPr>
                <w:rFonts w:cs="Arial"/>
                <w:i/>
                <w:iCs/>
                <w:szCs w:val="20"/>
              </w:rPr>
            </w:pPr>
          </w:p>
        </w:tc>
      </w:tr>
      <w:tr w:rsidR="00D66DE5" w:rsidRPr="00D66DE5" w:rsidTr="001A4629">
        <w:tc>
          <w:tcPr>
            <w:tcW w:w="8630" w:type="dxa"/>
          </w:tcPr>
          <w:p w:rsidR="00CA0F04" w:rsidRPr="00D66DE5" w:rsidRDefault="00CA0F04" w:rsidP="00CA0F04">
            <w:pPr>
              <w:jc w:val="both"/>
              <w:rPr>
                <w:rFonts w:cs="Arial"/>
                <w:szCs w:val="20"/>
              </w:rPr>
            </w:pPr>
          </w:p>
          <w:p w:rsidR="00310605" w:rsidRPr="00D66DE5" w:rsidRDefault="00CA0F04">
            <w:pPr>
              <w:jc w:val="both"/>
              <w:rPr>
                <w:rFonts w:cs="Arial"/>
                <w:b/>
                <w:bCs/>
                <w:szCs w:val="20"/>
              </w:rPr>
            </w:pPr>
            <w:r w:rsidRPr="00D66DE5">
              <w:rPr>
                <w:rFonts w:cs="Arial"/>
                <w:szCs w:val="20"/>
              </w:rPr>
              <w:t xml:space="preserve"> </w:t>
            </w:r>
            <w:r w:rsidR="00310605" w:rsidRPr="00D66DE5">
              <w:rPr>
                <w:rFonts w:cs="Arial"/>
                <w:b/>
                <w:bCs/>
                <w:szCs w:val="20"/>
              </w:rPr>
              <w:t>Summary of Key Functions:</w:t>
            </w:r>
          </w:p>
          <w:p w:rsidR="00310605" w:rsidRPr="00D66DE5" w:rsidRDefault="00310605">
            <w:pPr>
              <w:jc w:val="both"/>
              <w:rPr>
                <w:rFonts w:cs="Arial"/>
                <w:szCs w:val="20"/>
              </w:rPr>
            </w:pPr>
          </w:p>
          <w:p w:rsidR="00310605" w:rsidRPr="00D66DE5" w:rsidRDefault="00310605" w:rsidP="00AD3296">
            <w:pPr>
              <w:numPr>
                <w:ilvl w:val="0"/>
                <w:numId w:val="15"/>
              </w:numPr>
              <w:jc w:val="both"/>
              <w:rPr>
                <w:rFonts w:cs="Arial"/>
                <w:szCs w:val="20"/>
              </w:rPr>
            </w:pPr>
            <w:r w:rsidRPr="00D66DE5">
              <w:rPr>
                <w:rFonts w:cs="Arial"/>
                <w:szCs w:val="20"/>
              </w:rPr>
              <w:t>Provision of reliable and secure driving services</w:t>
            </w:r>
          </w:p>
          <w:p w:rsidR="00310605" w:rsidRPr="00D66DE5" w:rsidRDefault="00310605" w:rsidP="00AD3296">
            <w:pPr>
              <w:numPr>
                <w:ilvl w:val="0"/>
                <w:numId w:val="15"/>
              </w:numPr>
              <w:jc w:val="both"/>
              <w:rPr>
                <w:rFonts w:cs="Arial"/>
                <w:szCs w:val="20"/>
              </w:rPr>
            </w:pPr>
            <w:r w:rsidRPr="00D66DE5">
              <w:rPr>
                <w:rFonts w:cs="Arial"/>
                <w:szCs w:val="20"/>
              </w:rPr>
              <w:t>Proper use of vehicle</w:t>
            </w:r>
            <w:r w:rsidR="00EA2E8F" w:rsidRPr="00D66DE5">
              <w:rPr>
                <w:rFonts w:cs="Arial"/>
                <w:szCs w:val="20"/>
              </w:rPr>
              <w:t xml:space="preserve"> and periodic maintenance </w:t>
            </w:r>
          </w:p>
          <w:p w:rsidR="00310605" w:rsidRPr="00D66DE5" w:rsidRDefault="00310605" w:rsidP="00AD3296">
            <w:pPr>
              <w:numPr>
                <w:ilvl w:val="0"/>
                <w:numId w:val="15"/>
              </w:numPr>
              <w:jc w:val="both"/>
              <w:rPr>
                <w:rFonts w:cs="Arial"/>
                <w:szCs w:val="20"/>
              </w:rPr>
            </w:pPr>
            <w:r w:rsidRPr="00D66DE5">
              <w:rPr>
                <w:rFonts w:cs="Arial"/>
                <w:szCs w:val="20"/>
              </w:rPr>
              <w:t>Day-to-day maintenance of the assigned vehicle</w:t>
            </w:r>
            <w:r w:rsidR="00EA2E8F" w:rsidRPr="00D66DE5">
              <w:rPr>
                <w:rFonts w:cs="Arial"/>
                <w:szCs w:val="20"/>
              </w:rPr>
              <w:t xml:space="preserve">(s) with proper daily log book register </w:t>
            </w:r>
          </w:p>
          <w:p w:rsidR="00310605" w:rsidRPr="00D66DE5" w:rsidRDefault="00AD3296" w:rsidP="00AD3296">
            <w:pPr>
              <w:numPr>
                <w:ilvl w:val="0"/>
                <w:numId w:val="15"/>
              </w:numPr>
              <w:tabs>
                <w:tab w:val="left" w:pos="-720"/>
              </w:tabs>
              <w:suppressAutoHyphens/>
              <w:spacing w:after="90"/>
              <w:jc w:val="both"/>
              <w:rPr>
                <w:rFonts w:cs="Arial"/>
                <w:spacing w:val="-2"/>
                <w:lang w:val="en-GB"/>
              </w:rPr>
            </w:pPr>
            <w:r w:rsidRPr="00D66DE5">
              <w:rPr>
                <w:rFonts w:cs="Arial"/>
                <w:lang w:val="en-GB"/>
              </w:rPr>
              <w:t>Perform administrative tasks related to his/her functions</w:t>
            </w:r>
            <w:r w:rsidRPr="00D66DE5">
              <w:rPr>
                <w:rFonts w:cs="Arial"/>
              </w:rPr>
              <w:t xml:space="preserve"> </w:t>
            </w:r>
          </w:p>
          <w:p w:rsidR="00310605" w:rsidRPr="00D66DE5" w:rsidRDefault="00310605">
            <w:pPr>
              <w:jc w:val="both"/>
              <w:rPr>
                <w:rFonts w:cs="Arial"/>
                <w:szCs w:val="20"/>
              </w:rPr>
            </w:pPr>
          </w:p>
        </w:tc>
      </w:tr>
      <w:tr w:rsidR="00D66DE5" w:rsidRPr="00D66DE5" w:rsidTr="001A4629">
        <w:tc>
          <w:tcPr>
            <w:tcW w:w="8630" w:type="dxa"/>
          </w:tcPr>
          <w:p w:rsidR="00310605" w:rsidRPr="00D66DE5" w:rsidRDefault="00310605">
            <w:pPr>
              <w:jc w:val="both"/>
              <w:rPr>
                <w:rFonts w:cs="Arial"/>
                <w:szCs w:val="20"/>
              </w:rPr>
            </w:pPr>
          </w:p>
          <w:p w:rsidR="00310605" w:rsidRPr="00D66DE5" w:rsidRDefault="00310605">
            <w:pPr>
              <w:numPr>
                <w:ilvl w:val="0"/>
                <w:numId w:val="2"/>
              </w:numPr>
              <w:jc w:val="both"/>
              <w:rPr>
                <w:rFonts w:cs="Arial"/>
                <w:szCs w:val="20"/>
              </w:rPr>
            </w:pPr>
            <w:r w:rsidRPr="00D66DE5">
              <w:rPr>
                <w:rFonts w:cs="Arial"/>
                <w:szCs w:val="20"/>
              </w:rPr>
              <w:t xml:space="preserve">Ensures </w:t>
            </w:r>
            <w:r w:rsidRPr="00D66DE5">
              <w:rPr>
                <w:rFonts w:cs="Arial"/>
                <w:b/>
                <w:bCs/>
                <w:szCs w:val="20"/>
              </w:rPr>
              <w:t>provision of reliable and secure driving services</w:t>
            </w:r>
            <w:r w:rsidRPr="00D66DE5">
              <w:rPr>
                <w:rFonts w:cs="Arial"/>
                <w:szCs w:val="20"/>
              </w:rPr>
              <w:t xml:space="preserve"> by a) driving office vehicles for the transport of authorized personnel and delivery and collection of mail, documents</w:t>
            </w:r>
            <w:r w:rsidR="00EA2E8F" w:rsidRPr="00D66DE5">
              <w:rPr>
                <w:rFonts w:cs="Arial"/>
                <w:szCs w:val="20"/>
              </w:rPr>
              <w:t xml:space="preserve"> </w:t>
            </w:r>
            <w:proofErr w:type="gramStart"/>
            <w:r w:rsidR="00EA2E8F" w:rsidRPr="00D66DE5">
              <w:rPr>
                <w:rFonts w:cs="Arial"/>
                <w:szCs w:val="20"/>
              </w:rPr>
              <w:t>and  assist</w:t>
            </w:r>
            <w:proofErr w:type="gramEnd"/>
            <w:r w:rsidR="00EA2E8F" w:rsidRPr="00D66DE5">
              <w:rPr>
                <w:rFonts w:cs="Arial"/>
                <w:szCs w:val="20"/>
              </w:rPr>
              <w:t xml:space="preserve"> </w:t>
            </w:r>
            <w:r w:rsidR="00CA0F04" w:rsidRPr="00D66DE5">
              <w:rPr>
                <w:rFonts w:cs="Arial"/>
                <w:szCs w:val="20"/>
              </w:rPr>
              <w:t xml:space="preserve"> finance section with basic </w:t>
            </w:r>
            <w:r w:rsidR="00EA2E8F" w:rsidRPr="00D66DE5">
              <w:rPr>
                <w:rFonts w:cs="Arial"/>
                <w:szCs w:val="20"/>
              </w:rPr>
              <w:t xml:space="preserve"> support bank  services </w:t>
            </w:r>
            <w:r w:rsidRPr="00D66DE5">
              <w:rPr>
                <w:rFonts w:cs="Arial"/>
                <w:szCs w:val="20"/>
              </w:rPr>
              <w:t xml:space="preserve"> and other items and b) </w:t>
            </w:r>
            <w:r w:rsidRPr="00D66DE5">
              <w:rPr>
                <w:rFonts w:cs="Arial"/>
                <w:szCs w:val="20"/>
              </w:rPr>
              <w:lastRenderedPageBreak/>
              <w:t xml:space="preserve">meeting official personnel and visitors at the airport, visa and customs formalities arrangement when </w:t>
            </w:r>
            <w:r w:rsidR="00EA2E8F" w:rsidRPr="00D66DE5">
              <w:rPr>
                <w:rFonts w:cs="Arial"/>
                <w:szCs w:val="20"/>
              </w:rPr>
              <w:t>required.</w:t>
            </w:r>
          </w:p>
          <w:p w:rsidR="00310605" w:rsidRPr="00D66DE5" w:rsidRDefault="00310605">
            <w:pPr>
              <w:pStyle w:val="BodyText"/>
              <w:tabs>
                <w:tab w:val="left" w:pos="540"/>
                <w:tab w:val="left" w:pos="1260"/>
              </w:tabs>
              <w:rPr>
                <w:rFonts w:cs="Arial"/>
                <w:szCs w:val="20"/>
              </w:rPr>
            </w:pPr>
          </w:p>
        </w:tc>
      </w:tr>
      <w:tr w:rsidR="00D66DE5" w:rsidRPr="00D66DE5" w:rsidTr="001A4629">
        <w:tc>
          <w:tcPr>
            <w:tcW w:w="8630" w:type="dxa"/>
          </w:tcPr>
          <w:p w:rsidR="00310605" w:rsidRPr="00D66DE5" w:rsidRDefault="00310605">
            <w:pPr>
              <w:pStyle w:val="BodyText"/>
              <w:tabs>
                <w:tab w:val="left" w:pos="540"/>
                <w:tab w:val="left" w:pos="1260"/>
              </w:tabs>
              <w:rPr>
                <w:rFonts w:cs="Arial"/>
                <w:szCs w:val="20"/>
              </w:rPr>
            </w:pPr>
          </w:p>
          <w:p w:rsidR="00310605" w:rsidRPr="00D66DE5" w:rsidRDefault="00310605">
            <w:pPr>
              <w:pStyle w:val="BodyText"/>
              <w:numPr>
                <w:ilvl w:val="0"/>
                <w:numId w:val="2"/>
              </w:numPr>
              <w:tabs>
                <w:tab w:val="left" w:pos="540"/>
                <w:tab w:val="left" w:pos="1260"/>
              </w:tabs>
              <w:rPr>
                <w:rFonts w:cs="Arial"/>
                <w:szCs w:val="20"/>
              </w:rPr>
            </w:pPr>
            <w:r w:rsidRPr="00D66DE5">
              <w:rPr>
                <w:rFonts w:cs="Arial"/>
                <w:szCs w:val="20"/>
              </w:rPr>
              <w:t xml:space="preserve">  Ensures </w:t>
            </w:r>
            <w:r w:rsidRPr="00D66DE5">
              <w:rPr>
                <w:rFonts w:cs="Arial"/>
                <w:b/>
                <w:bCs/>
                <w:szCs w:val="20"/>
              </w:rPr>
              <w:t>cost-savings through</w:t>
            </w:r>
            <w:r w:rsidRPr="00D66DE5">
              <w:rPr>
                <w:rFonts w:cs="Arial"/>
                <w:szCs w:val="20"/>
              </w:rPr>
              <w:t xml:space="preserve"> </w:t>
            </w:r>
            <w:r w:rsidRPr="00D66DE5">
              <w:rPr>
                <w:rFonts w:cs="Arial"/>
                <w:b/>
                <w:bCs/>
                <w:szCs w:val="20"/>
              </w:rPr>
              <w:t xml:space="preserve">proper use of vehicle </w:t>
            </w:r>
            <w:r w:rsidRPr="00D66DE5">
              <w:rPr>
                <w:rFonts w:cs="Arial"/>
                <w:szCs w:val="20"/>
              </w:rPr>
              <w:t>through accurate maintenance of daily vehicle logs, provision of inputs to preparation of the vehicle maintenance plans and reports.</w:t>
            </w:r>
          </w:p>
          <w:p w:rsidR="00310605" w:rsidRPr="00D66DE5" w:rsidRDefault="00310605">
            <w:pPr>
              <w:jc w:val="both"/>
              <w:rPr>
                <w:rFonts w:cs="Arial"/>
                <w:szCs w:val="20"/>
              </w:rPr>
            </w:pPr>
          </w:p>
        </w:tc>
      </w:tr>
      <w:tr w:rsidR="00D66DE5" w:rsidRPr="00D66DE5" w:rsidTr="001A4629">
        <w:tc>
          <w:tcPr>
            <w:tcW w:w="8630" w:type="dxa"/>
          </w:tcPr>
          <w:p w:rsidR="00310605" w:rsidRPr="00D66DE5" w:rsidRDefault="00310605">
            <w:pPr>
              <w:jc w:val="both"/>
              <w:rPr>
                <w:rFonts w:cs="Arial"/>
                <w:szCs w:val="20"/>
              </w:rPr>
            </w:pPr>
          </w:p>
          <w:p w:rsidR="00310605" w:rsidRPr="00D66DE5" w:rsidRDefault="00310605">
            <w:pPr>
              <w:numPr>
                <w:ilvl w:val="0"/>
                <w:numId w:val="2"/>
              </w:numPr>
              <w:jc w:val="both"/>
              <w:rPr>
                <w:rFonts w:cs="Arial"/>
                <w:szCs w:val="20"/>
              </w:rPr>
            </w:pPr>
            <w:r w:rsidRPr="00D66DE5">
              <w:rPr>
                <w:rFonts w:cs="Arial"/>
                <w:szCs w:val="20"/>
              </w:rPr>
              <w:t>Ensures</w:t>
            </w:r>
            <w:r w:rsidRPr="00D66DE5">
              <w:rPr>
                <w:rFonts w:cs="Arial"/>
                <w:b/>
                <w:bCs/>
                <w:szCs w:val="20"/>
              </w:rPr>
              <w:t xml:space="preserve"> proper day-to-day maintenance of the assigned vehicle </w:t>
            </w:r>
            <w:r w:rsidRPr="00D66DE5">
              <w:rPr>
                <w:rFonts w:cs="Arial"/>
                <w:szCs w:val="20"/>
              </w:rPr>
              <w:t xml:space="preserve">through timely minor repairs, arrangements for major repairs, timely changes of oil, check of tires, brakes, car washing, etc. </w:t>
            </w:r>
          </w:p>
          <w:p w:rsidR="00310605" w:rsidRPr="00D66DE5" w:rsidRDefault="00310605">
            <w:pPr>
              <w:jc w:val="both"/>
              <w:rPr>
                <w:rFonts w:cs="Arial"/>
                <w:szCs w:val="20"/>
              </w:rPr>
            </w:pPr>
          </w:p>
        </w:tc>
      </w:tr>
      <w:tr w:rsidR="00D66DE5" w:rsidRPr="00D66DE5" w:rsidTr="001A4629">
        <w:tc>
          <w:tcPr>
            <w:tcW w:w="8630" w:type="dxa"/>
          </w:tcPr>
          <w:p w:rsidR="00310605" w:rsidRPr="00D66DE5" w:rsidRDefault="00310605">
            <w:pPr>
              <w:jc w:val="both"/>
              <w:rPr>
                <w:rFonts w:cs="Arial"/>
                <w:szCs w:val="20"/>
              </w:rPr>
            </w:pPr>
          </w:p>
          <w:p w:rsidR="00310605" w:rsidRPr="00D66DE5" w:rsidRDefault="00310605">
            <w:pPr>
              <w:numPr>
                <w:ilvl w:val="0"/>
                <w:numId w:val="2"/>
              </w:numPr>
              <w:jc w:val="both"/>
              <w:rPr>
                <w:rFonts w:cs="Arial"/>
                <w:szCs w:val="20"/>
              </w:rPr>
            </w:pPr>
            <w:r w:rsidRPr="00D66DE5">
              <w:rPr>
                <w:rFonts w:cs="Arial"/>
                <w:szCs w:val="20"/>
              </w:rPr>
              <w:t xml:space="preserve">Ensures </w:t>
            </w:r>
            <w:r w:rsidRPr="00D66DE5">
              <w:rPr>
                <w:rFonts w:cs="Arial"/>
                <w:b/>
                <w:bCs/>
                <w:szCs w:val="20"/>
              </w:rPr>
              <w:t>availability of all the required documents/supplies</w:t>
            </w:r>
            <w:r w:rsidRPr="00D66DE5">
              <w:rPr>
                <w:rFonts w:cs="Arial"/>
                <w:szCs w:val="20"/>
              </w:rPr>
              <w:t xml:space="preserve"> including vehicle insurance, vehicle logs, office directory, map of the city/country, first aid kit, necessary spare parts.</w:t>
            </w:r>
          </w:p>
        </w:tc>
      </w:tr>
      <w:tr w:rsidR="00D66DE5" w:rsidRPr="00D66DE5" w:rsidTr="001A4629">
        <w:tc>
          <w:tcPr>
            <w:tcW w:w="8630" w:type="dxa"/>
          </w:tcPr>
          <w:p w:rsidR="00310605" w:rsidRPr="00D66DE5" w:rsidRDefault="00310605">
            <w:pPr>
              <w:jc w:val="both"/>
              <w:rPr>
                <w:rFonts w:cs="Arial"/>
                <w:szCs w:val="20"/>
              </w:rPr>
            </w:pPr>
          </w:p>
          <w:p w:rsidR="00310605" w:rsidRPr="00D66DE5" w:rsidRDefault="00310605">
            <w:pPr>
              <w:numPr>
                <w:ilvl w:val="0"/>
                <w:numId w:val="2"/>
              </w:numPr>
              <w:jc w:val="both"/>
              <w:rPr>
                <w:rFonts w:cs="Arial"/>
                <w:szCs w:val="20"/>
              </w:rPr>
            </w:pPr>
            <w:r w:rsidRPr="00D66DE5">
              <w:rPr>
                <w:rFonts w:cs="Arial"/>
                <w:szCs w:val="20"/>
              </w:rPr>
              <w:t xml:space="preserve">Ensures that </w:t>
            </w:r>
            <w:r w:rsidRPr="00D66DE5">
              <w:rPr>
                <w:rFonts w:cs="Arial"/>
                <w:b/>
                <w:bCs/>
                <w:szCs w:val="20"/>
              </w:rPr>
              <w:t>all immediate actions</w:t>
            </w:r>
            <w:r w:rsidRPr="00D66DE5">
              <w:rPr>
                <w:rFonts w:cs="Arial"/>
                <w:szCs w:val="20"/>
              </w:rPr>
              <w:t xml:space="preserve"> required by rules and regulations </w:t>
            </w:r>
            <w:r w:rsidRPr="00D66DE5">
              <w:rPr>
                <w:rFonts w:cs="Arial"/>
                <w:b/>
                <w:bCs/>
                <w:szCs w:val="20"/>
              </w:rPr>
              <w:t>are taken in case of involvement in accidents.</w:t>
            </w:r>
          </w:p>
        </w:tc>
      </w:tr>
      <w:tr w:rsidR="001A4629" w:rsidRPr="00D66DE5" w:rsidTr="001A4629">
        <w:tc>
          <w:tcPr>
            <w:tcW w:w="8630" w:type="dxa"/>
          </w:tcPr>
          <w:p w:rsidR="001A4629" w:rsidRPr="00D66DE5" w:rsidRDefault="001A4629" w:rsidP="001A4629">
            <w:pPr>
              <w:ind w:left="342"/>
            </w:pPr>
          </w:p>
          <w:p w:rsidR="001A4629" w:rsidRPr="00D66DE5" w:rsidRDefault="001A4629" w:rsidP="001A4629">
            <w:pPr>
              <w:ind w:left="342"/>
            </w:pPr>
            <w:r w:rsidRPr="00D66DE5">
              <w:t xml:space="preserve">6. </w:t>
            </w:r>
            <w:r w:rsidR="00EA2E8F" w:rsidRPr="00D66DE5">
              <w:t xml:space="preserve">    </w:t>
            </w:r>
            <w:r w:rsidRPr="00D66DE5">
              <w:t xml:space="preserve">Performs other duties such </w:t>
            </w:r>
            <w:r w:rsidR="00EA2E8F" w:rsidRPr="00D66DE5">
              <w:t>as photocopying</w:t>
            </w:r>
            <w:r w:rsidRPr="00D66DE5">
              <w:t xml:space="preserve">, binding, </w:t>
            </w:r>
            <w:proofErr w:type="gramStart"/>
            <w:r w:rsidR="00EA2E8F" w:rsidRPr="00D66DE5">
              <w:t xml:space="preserve">as </w:t>
            </w:r>
            <w:r w:rsidRPr="00D66DE5">
              <w:t xml:space="preserve"> required</w:t>
            </w:r>
            <w:proofErr w:type="gramEnd"/>
            <w:r w:rsidRPr="00D66DE5">
              <w:t xml:space="preserve">. </w:t>
            </w:r>
          </w:p>
        </w:tc>
      </w:tr>
    </w:tbl>
    <w:p w:rsidR="00310605" w:rsidRPr="00D66DE5" w:rsidRDefault="00310605">
      <w:pPr>
        <w:jc w:val="both"/>
        <w:rPr>
          <w:rFonts w:cs="Arial"/>
          <w:szCs w:val="20"/>
        </w:rPr>
      </w:pPr>
    </w:p>
    <w:p w:rsidR="00310605" w:rsidRPr="00D66DE5" w:rsidRDefault="00310605">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0"/>
      </w:tblGrid>
      <w:tr w:rsidR="00D66DE5" w:rsidRPr="00D66DE5">
        <w:tc>
          <w:tcPr>
            <w:tcW w:w="8856" w:type="dxa"/>
            <w:shd w:val="clear" w:color="auto" w:fill="E0E0E0"/>
          </w:tcPr>
          <w:p w:rsidR="00310605" w:rsidRPr="00D66DE5" w:rsidRDefault="00310605">
            <w:pPr>
              <w:jc w:val="both"/>
              <w:rPr>
                <w:rFonts w:cs="Arial"/>
                <w:b/>
                <w:bCs/>
                <w:szCs w:val="20"/>
              </w:rPr>
            </w:pPr>
          </w:p>
          <w:p w:rsidR="00310605" w:rsidRPr="00D66DE5" w:rsidRDefault="00310605">
            <w:pPr>
              <w:pStyle w:val="Heading2"/>
              <w:rPr>
                <w:rFonts w:cs="Arial"/>
                <w:sz w:val="20"/>
                <w:szCs w:val="20"/>
              </w:rPr>
            </w:pPr>
            <w:r w:rsidRPr="00D66DE5">
              <w:rPr>
                <w:rFonts w:cs="Arial"/>
                <w:sz w:val="20"/>
                <w:szCs w:val="20"/>
              </w:rPr>
              <w:t>IV. Impact of Results</w:t>
            </w:r>
          </w:p>
          <w:p w:rsidR="00310605" w:rsidRPr="00D66DE5" w:rsidRDefault="00310605">
            <w:pPr>
              <w:rPr>
                <w:rFonts w:cs="Arial"/>
                <w:szCs w:val="20"/>
              </w:rPr>
            </w:pPr>
          </w:p>
        </w:tc>
      </w:tr>
      <w:tr w:rsidR="00310605" w:rsidRPr="00D66DE5">
        <w:tc>
          <w:tcPr>
            <w:tcW w:w="8856" w:type="dxa"/>
          </w:tcPr>
          <w:p w:rsidR="00310605" w:rsidRPr="00D66DE5" w:rsidRDefault="00310605">
            <w:pPr>
              <w:jc w:val="both"/>
              <w:rPr>
                <w:rFonts w:cs="Arial"/>
                <w:szCs w:val="20"/>
              </w:rPr>
            </w:pPr>
          </w:p>
          <w:p w:rsidR="002E099F" w:rsidRPr="00D66DE5" w:rsidRDefault="00310605">
            <w:pPr>
              <w:pStyle w:val="BodyTextIndent2"/>
              <w:rPr>
                <w:rFonts w:cs="Arial"/>
                <w:szCs w:val="20"/>
              </w:rPr>
            </w:pPr>
            <w:r w:rsidRPr="00D66DE5">
              <w:rPr>
                <w:rFonts w:cs="Arial"/>
                <w:szCs w:val="20"/>
              </w:rPr>
              <w:t>The key results have an impact on the accurate</w:t>
            </w:r>
            <w:r w:rsidR="00B37AF7" w:rsidRPr="00D66DE5">
              <w:rPr>
                <w:rFonts w:cs="Arial"/>
                <w:szCs w:val="20"/>
              </w:rPr>
              <w:t>, safe</w:t>
            </w:r>
            <w:r w:rsidRPr="00D66DE5">
              <w:rPr>
                <w:rFonts w:cs="Arial"/>
                <w:szCs w:val="20"/>
              </w:rPr>
              <w:t xml:space="preserve"> and timely execution of the </w:t>
            </w:r>
            <w:r w:rsidR="008B5512" w:rsidRPr="00D66DE5">
              <w:rPr>
                <w:rFonts w:cs="Arial"/>
                <w:szCs w:val="20"/>
              </w:rPr>
              <w:t xml:space="preserve">Office </w:t>
            </w:r>
            <w:r w:rsidRPr="00D66DE5">
              <w:rPr>
                <w:rFonts w:cs="Arial"/>
                <w:szCs w:val="20"/>
              </w:rPr>
              <w:t>services.</w:t>
            </w:r>
          </w:p>
          <w:p w:rsidR="00CA0F04" w:rsidRPr="00D66DE5" w:rsidRDefault="00CA0F04">
            <w:pPr>
              <w:pStyle w:val="BodyTextIndent2"/>
              <w:rPr>
                <w:rFonts w:cs="Arial"/>
                <w:szCs w:val="20"/>
              </w:rPr>
            </w:pPr>
          </w:p>
          <w:p w:rsidR="002E099F" w:rsidRPr="00D66DE5" w:rsidRDefault="00CA0F04" w:rsidP="002E099F">
            <w:pPr>
              <w:pStyle w:val="BodyTextIndent2"/>
              <w:rPr>
                <w:rFonts w:cs="Arial"/>
                <w:szCs w:val="20"/>
              </w:rPr>
            </w:pPr>
            <w:r w:rsidRPr="00D66DE5">
              <w:rPr>
                <w:rFonts w:cs="Arial"/>
                <w:szCs w:val="20"/>
              </w:rPr>
              <w:t>The i</w:t>
            </w:r>
            <w:r w:rsidR="002E099F" w:rsidRPr="00D66DE5">
              <w:rPr>
                <w:rFonts w:cs="Arial"/>
                <w:szCs w:val="20"/>
              </w:rPr>
              <w:t>ncumbent is expected to identify any kind of problems concerning matters under his/her responsibility aiming at the safeguard of the Organization avoiding occurrence of unnecessary risks that would affect the reputation of the Organization.</w:t>
            </w:r>
          </w:p>
          <w:p w:rsidR="00CA0F04" w:rsidRPr="00D66DE5" w:rsidRDefault="00CA0F04" w:rsidP="002E099F">
            <w:pPr>
              <w:pStyle w:val="BodyTextIndent2"/>
              <w:rPr>
                <w:rFonts w:cs="Arial"/>
                <w:szCs w:val="20"/>
              </w:rPr>
            </w:pPr>
          </w:p>
          <w:p w:rsidR="00310605" w:rsidRPr="00D66DE5" w:rsidRDefault="002E099F" w:rsidP="002E099F">
            <w:pPr>
              <w:pStyle w:val="BodyTextIndent2"/>
              <w:rPr>
                <w:rFonts w:cs="Arial"/>
                <w:szCs w:val="20"/>
              </w:rPr>
            </w:pPr>
            <w:r w:rsidRPr="00D66DE5">
              <w:rPr>
                <w:rFonts w:cs="Arial"/>
                <w:szCs w:val="20"/>
              </w:rPr>
              <w:t>The key results have an impact on the accurate, safe, cost-effective and timely execution of the services.</w:t>
            </w:r>
          </w:p>
          <w:p w:rsidR="00310605" w:rsidRPr="00D66DE5" w:rsidRDefault="00310605" w:rsidP="002E099F">
            <w:pPr>
              <w:pStyle w:val="BodyTextIndent2"/>
              <w:rPr>
                <w:rFonts w:cs="Arial"/>
                <w:szCs w:val="20"/>
              </w:rPr>
            </w:pPr>
          </w:p>
        </w:tc>
      </w:tr>
    </w:tbl>
    <w:p w:rsidR="00310605" w:rsidRPr="00D66DE5" w:rsidRDefault="00310605">
      <w:pPr>
        <w:rPr>
          <w:rFonts w:cs="Arial"/>
          <w:szCs w:val="20"/>
        </w:rPr>
      </w:pPr>
    </w:p>
    <w:p w:rsidR="00310605" w:rsidRPr="00D66DE5" w:rsidRDefault="00310605">
      <w:pPr>
        <w:rPr>
          <w:rFonts w:cs="Arial"/>
          <w:szCs w:val="2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856"/>
      </w:tblGrid>
      <w:tr w:rsidR="00D66DE5" w:rsidRPr="00D66DE5">
        <w:tc>
          <w:tcPr>
            <w:tcW w:w="8856" w:type="dxa"/>
            <w:shd w:val="clear" w:color="auto" w:fill="E0E0E0"/>
          </w:tcPr>
          <w:p w:rsidR="00310605" w:rsidRPr="00D66DE5" w:rsidRDefault="00310605">
            <w:pPr>
              <w:rPr>
                <w:rFonts w:cs="Arial"/>
                <w:szCs w:val="20"/>
              </w:rPr>
            </w:pPr>
          </w:p>
          <w:p w:rsidR="00310605" w:rsidRPr="00D66DE5" w:rsidRDefault="00310605">
            <w:pPr>
              <w:pStyle w:val="Heading1"/>
              <w:rPr>
                <w:rFonts w:cs="Arial"/>
                <w:sz w:val="20"/>
                <w:szCs w:val="20"/>
              </w:rPr>
            </w:pPr>
            <w:r w:rsidRPr="00D66DE5">
              <w:rPr>
                <w:rFonts w:cs="Arial"/>
                <w:sz w:val="20"/>
                <w:szCs w:val="20"/>
              </w:rPr>
              <w:t xml:space="preserve">V. Competencies </w:t>
            </w:r>
            <w:r w:rsidR="00DB2247" w:rsidRPr="00D66DE5">
              <w:rPr>
                <w:rFonts w:cs="Arial"/>
                <w:sz w:val="20"/>
                <w:szCs w:val="20"/>
              </w:rPr>
              <w:t>and Critical Success Factors</w:t>
            </w:r>
          </w:p>
          <w:p w:rsidR="00310605" w:rsidRPr="00D66DE5" w:rsidRDefault="00310605">
            <w:pPr>
              <w:jc w:val="both"/>
              <w:rPr>
                <w:rFonts w:cs="Arial"/>
                <w:i/>
                <w:iCs/>
                <w:szCs w:val="20"/>
              </w:rPr>
            </w:pPr>
          </w:p>
        </w:tc>
      </w:tr>
    </w:tbl>
    <w:p w:rsidR="00310605" w:rsidRPr="00D66DE5" w:rsidRDefault="00310605">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0"/>
      </w:tblGrid>
      <w:tr w:rsidR="00D66DE5" w:rsidRPr="00D66DE5" w:rsidTr="0015723E">
        <w:tc>
          <w:tcPr>
            <w:tcW w:w="5000" w:type="pct"/>
          </w:tcPr>
          <w:p w:rsidR="00CC45F9" w:rsidRPr="00D66DE5" w:rsidRDefault="00CC45F9" w:rsidP="0015723E">
            <w:pPr>
              <w:pStyle w:val="Heading2"/>
              <w:jc w:val="center"/>
              <w:rPr>
                <w:rFonts w:cs="Arial"/>
                <w:caps/>
                <w:sz w:val="20"/>
                <w:szCs w:val="20"/>
              </w:rPr>
            </w:pPr>
            <w:bookmarkStart w:id="1" w:name="_Toc193791127"/>
            <w:r w:rsidRPr="00D66DE5">
              <w:rPr>
                <w:rFonts w:cs="Arial"/>
                <w:caps/>
                <w:sz w:val="20"/>
                <w:szCs w:val="20"/>
              </w:rPr>
              <w:t>OPERATIONAL EFFECTIVENESS</w:t>
            </w:r>
            <w:bookmarkEnd w:id="1"/>
          </w:p>
        </w:tc>
      </w:tr>
      <w:tr w:rsidR="00D66DE5" w:rsidRPr="00D66DE5" w:rsidTr="0015723E">
        <w:tc>
          <w:tcPr>
            <w:tcW w:w="5000" w:type="pct"/>
          </w:tcPr>
          <w:p w:rsidR="00CC45F9" w:rsidRPr="00D66DE5" w:rsidRDefault="00CC45F9" w:rsidP="00CC45F9">
            <w:pPr>
              <w:numPr>
                <w:ilvl w:val="0"/>
                <w:numId w:val="16"/>
              </w:numPr>
              <w:jc w:val="both"/>
              <w:rPr>
                <w:rFonts w:cs="Arial"/>
                <w:szCs w:val="20"/>
              </w:rPr>
            </w:pPr>
            <w:r w:rsidRPr="00D66DE5">
              <w:rPr>
                <w:rFonts w:cs="Arial"/>
                <w:szCs w:val="20"/>
              </w:rPr>
              <w:t xml:space="preserve">Ability to perform a variety of repetitive and routine tasks and duties </w:t>
            </w:r>
          </w:p>
          <w:p w:rsidR="002E099F" w:rsidRPr="00D66DE5" w:rsidRDefault="00CC45F9" w:rsidP="002E099F">
            <w:pPr>
              <w:numPr>
                <w:ilvl w:val="0"/>
                <w:numId w:val="16"/>
              </w:numPr>
              <w:jc w:val="both"/>
              <w:rPr>
                <w:rFonts w:cs="Arial"/>
                <w:szCs w:val="20"/>
              </w:rPr>
            </w:pPr>
            <w:r w:rsidRPr="00D66DE5">
              <w:rPr>
                <w:rFonts w:cs="Arial"/>
                <w:szCs w:val="20"/>
                <w:lang w:eastAsia="zh-CN"/>
              </w:rPr>
              <w:t>Ability to handle a large volume of work possibly under time constraints</w:t>
            </w:r>
            <w:r w:rsidR="002E099F" w:rsidRPr="00D66DE5">
              <w:rPr>
                <w:rFonts w:cs="Arial"/>
                <w:szCs w:val="20"/>
              </w:rPr>
              <w:t xml:space="preserve"> </w:t>
            </w:r>
          </w:p>
          <w:p w:rsidR="002E099F" w:rsidRPr="00D66DE5" w:rsidRDefault="002E099F" w:rsidP="002E099F">
            <w:pPr>
              <w:numPr>
                <w:ilvl w:val="0"/>
                <w:numId w:val="16"/>
              </w:numPr>
              <w:jc w:val="both"/>
              <w:rPr>
                <w:rFonts w:cs="Arial"/>
                <w:szCs w:val="20"/>
              </w:rPr>
            </w:pPr>
            <w:r w:rsidRPr="00D66DE5">
              <w:rPr>
                <w:rFonts w:cs="Arial"/>
                <w:szCs w:val="20"/>
              </w:rPr>
              <w:t>Ability to organize and complete multiple tasks by establishing priorities</w:t>
            </w:r>
          </w:p>
          <w:p w:rsidR="00CC45F9" w:rsidRPr="00D66DE5" w:rsidRDefault="002E099F" w:rsidP="00CC45F9">
            <w:pPr>
              <w:numPr>
                <w:ilvl w:val="0"/>
                <w:numId w:val="16"/>
              </w:numPr>
              <w:jc w:val="both"/>
              <w:rPr>
                <w:rFonts w:cs="Arial"/>
                <w:szCs w:val="20"/>
              </w:rPr>
            </w:pPr>
            <w:proofErr w:type="gramStart"/>
            <w:r w:rsidRPr="00D66DE5">
              <w:rPr>
                <w:rFonts w:cs="Arial"/>
                <w:szCs w:val="20"/>
              </w:rPr>
              <w:t xml:space="preserve">Basic </w:t>
            </w:r>
            <w:r w:rsidR="00CC45F9" w:rsidRPr="00D66DE5">
              <w:rPr>
                <w:rFonts w:cs="Arial"/>
                <w:szCs w:val="20"/>
              </w:rPr>
              <w:t xml:space="preserve"> knowledge</w:t>
            </w:r>
            <w:proofErr w:type="gramEnd"/>
            <w:r w:rsidR="00CC45F9" w:rsidRPr="00D66DE5">
              <w:rPr>
                <w:rFonts w:cs="Arial"/>
                <w:szCs w:val="20"/>
              </w:rPr>
              <w:t xml:space="preserve"> of </w:t>
            </w:r>
            <w:r w:rsidR="00CC45F9" w:rsidRPr="00D66DE5">
              <w:rPr>
                <w:rFonts w:cs="Arial"/>
                <w:szCs w:val="20"/>
                <w:lang w:eastAsia="zh-CN"/>
              </w:rPr>
              <w:t xml:space="preserve">administrative </w:t>
            </w:r>
            <w:r w:rsidR="00CC45F9" w:rsidRPr="00D66DE5">
              <w:rPr>
                <w:rFonts w:cs="Arial"/>
                <w:szCs w:val="20"/>
              </w:rPr>
              <w:t>rules and regulations</w:t>
            </w:r>
          </w:p>
          <w:p w:rsidR="00CC45F9" w:rsidRPr="00D66DE5" w:rsidRDefault="00CC45F9" w:rsidP="00CC45F9">
            <w:pPr>
              <w:numPr>
                <w:ilvl w:val="0"/>
                <w:numId w:val="16"/>
              </w:numPr>
              <w:jc w:val="both"/>
              <w:rPr>
                <w:rFonts w:cs="Arial"/>
                <w:szCs w:val="20"/>
              </w:rPr>
            </w:pPr>
            <w:r w:rsidRPr="00D66DE5">
              <w:rPr>
                <w:rFonts w:cs="Arial"/>
                <w:szCs w:val="20"/>
              </w:rPr>
              <w:t xml:space="preserve">Ability to operate and maintain a variety </w:t>
            </w:r>
            <w:r w:rsidR="002E099F" w:rsidRPr="00D66DE5">
              <w:rPr>
                <w:rFonts w:cs="Arial"/>
                <w:szCs w:val="20"/>
              </w:rPr>
              <w:t xml:space="preserve">office </w:t>
            </w:r>
            <w:r w:rsidRPr="00D66DE5">
              <w:rPr>
                <w:rFonts w:cs="Arial"/>
                <w:szCs w:val="20"/>
              </w:rPr>
              <w:t xml:space="preserve">machines and office equipment </w:t>
            </w:r>
            <w:r w:rsidR="002E099F" w:rsidRPr="00D66DE5">
              <w:rPr>
                <w:rFonts w:cs="Arial"/>
                <w:szCs w:val="20"/>
              </w:rPr>
              <w:t xml:space="preserve">to assist </w:t>
            </w:r>
            <w:r w:rsidR="00CA0F04" w:rsidRPr="00D66DE5">
              <w:rPr>
                <w:rFonts w:cs="Arial"/>
                <w:szCs w:val="20"/>
              </w:rPr>
              <w:t>with efficient</w:t>
            </w:r>
            <w:r w:rsidRPr="00D66DE5">
              <w:rPr>
                <w:rFonts w:cs="Arial"/>
                <w:szCs w:val="20"/>
              </w:rPr>
              <w:t xml:space="preserve"> delivery of service</w:t>
            </w:r>
          </w:p>
          <w:p w:rsidR="00CC45F9" w:rsidRPr="00D66DE5" w:rsidRDefault="00CC45F9" w:rsidP="00CC45F9">
            <w:pPr>
              <w:numPr>
                <w:ilvl w:val="0"/>
                <w:numId w:val="16"/>
              </w:numPr>
              <w:jc w:val="both"/>
              <w:rPr>
                <w:rFonts w:cs="Arial"/>
                <w:szCs w:val="20"/>
              </w:rPr>
            </w:pPr>
            <w:r w:rsidRPr="00D66DE5">
              <w:rPr>
                <w:rFonts w:cs="Arial"/>
                <w:szCs w:val="20"/>
              </w:rPr>
              <w:t>Demonstrates excellent knowledge of driving rules and regulations and skills in minor vehicle repair (for Drivers)</w:t>
            </w:r>
          </w:p>
          <w:p w:rsidR="00CC45F9" w:rsidRPr="00D66DE5" w:rsidRDefault="00CC45F9" w:rsidP="00CC45F9">
            <w:pPr>
              <w:numPr>
                <w:ilvl w:val="0"/>
                <w:numId w:val="16"/>
              </w:numPr>
              <w:jc w:val="both"/>
              <w:rPr>
                <w:rFonts w:cs="Arial"/>
                <w:szCs w:val="20"/>
              </w:rPr>
            </w:pPr>
            <w:r w:rsidRPr="00D66DE5">
              <w:rPr>
                <w:rFonts w:cs="Arial"/>
                <w:szCs w:val="20"/>
              </w:rPr>
              <w:t>Demonstrates knowledge of protocol (for Drivers)</w:t>
            </w:r>
          </w:p>
          <w:p w:rsidR="00CC45F9" w:rsidRPr="00D66DE5" w:rsidRDefault="00CC45F9" w:rsidP="00CC45F9">
            <w:pPr>
              <w:numPr>
                <w:ilvl w:val="0"/>
                <w:numId w:val="16"/>
              </w:numPr>
              <w:jc w:val="both"/>
              <w:rPr>
                <w:rFonts w:cs="Arial"/>
                <w:szCs w:val="20"/>
              </w:rPr>
            </w:pPr>
            <w:r w:rsidRPr="00D66DE5">
              <w:rPr>
                <w:rFonts w:cs="Arial"/>
                <w:szCs w:val="20"/>
              </w:rPr>
              <w:t>Demonstrates knowledge of security issues (for Drivers)</w:t>
            </w:r>
          </w:p>
          <w:p w:rsidR="00CC45F9" w:rsidRPr="00D66DE5" w:rsidRDefault="00CC45F9" w:rsidP="0015723E">
            <w:pPr>
              <w:jc w:val="both"/>
              <w:rPr>
                <w:rFonts w:cs="Arial"/>
                <w:szCs w:val="20"/>
              </w:rPr>
            </w:pPr>
          </w:p>
        </w:tc>
      </w:tr>
      <w:tr w:rsidR="00D66DE5" w:rsidRPr="00D66DE5" w:rsidTr="0015723E">
        <w:tc>
          <w:tcPr>
            <w:tcW w:w="5000" w:type="pct"/>
          </w:tcPr>
          <w:p w:rsidR="00CC45F9" w:rsidRPr="00D66DE5" w:rsidRDefault="00CC45F9" w:rsidP="0015723E">
            <w:pPr>
              <w:pStyle w:val="Heading2"/>
              <w:jc w:val="center"/>
              <w:rPr>
                <w:rFonts w:cs="Arial"/>
                <w:caps/>
                <w:sz w:val="20"/>
                <w:szCs w:val="20"/>
              </w:rPr>
            </w:pPr>
            <w:bookmarkStart w:id="2" w:name="_Toc49145320"/>
            <w:bookmarkStart w:id="3" w:name="_Toc193791130"/>
            <w:r w:rsidRPr="00D66DE5">
              <w:rPr>
                <w:rFonts w:cs="Arial"/>
                <w:caps/>
                <w:sz w:val="20"/>
                <w:szCs w:val="20"/>
              </w:rPr>
              <w:t>Planning, organizing and multi-tasking</w:t>
            </w:r>
            <w:bookmarkEnd w:id="2"/>
            <w:bookmarkEnd w:id="3"/>
          </w:p>
        </w:tc>
      </w:tr>
      <w:tr w:rsidR="00CC45F9" w:rsidRPr="00D66DE5" w:rsidTr="0015723E">
        <w:tc>
          <w:tcPr>
            <w:tcW w:w="5000" w:type="pct"/>
          </w:tcPr>
          <w:p w:rsidR="00CC45F9" w:rsidRPr="00D66DE5" w:rsidRDefault="00CC45F9" w:rsidP="00CC45F9">
            <w:pPr>
              <w:pStyle w:val="TableNormal1"/>
              <w:numPr>
                <w:ilvl w:val="0"/>
                <w:numId w:val="16"/>
              </w:numPr>
              <w:rPr>
                <w:rFonts w:ascii="Arial" w:hAnsi="Arial" w:cs="Arial"/>
                <w:sz w:val="20"/>
                <w:lang w:val="en-US"/>
              </w:rPr>
            </w:pPr>
            <w:r w:rsidRPr="00D66DE5">
              <w:rPr>
                <w:rFonts w:ascii="Arial" w:hAnsi="Arial" w:cs="Arial"/>
                <w:sz w:val="20"/>
              </w:rPr>
              <w:t xml:space="preserve">Organises and accurately completes multiple tasks by establishing priorities while taking into consideration special assignments, frequent interruptions, deadlines, available </w:t>
            </w:r>
            <w:r w:rsidRPr="00D66DE5">
              <w:rPr>
                <w:rFonts w:ascii="Arial" w:hAnsi="Arial" w:cs="Arial"/>
                <w:sz w:val="20"/>
              </w:rPr>
              <w:lastRenderedPageBreak/>
              <w:t>resources and multiple reporting relationships</w:t>
            </w:r>
          </w:p>
          <w:p w:rsidR="00CC45F9" w:rsidRPr="00D66DE5" w:rsidRDefault="00CC45F9" w:rsidP="00CC45F9">
            <w:pPr>
              <w:pStyle w:val="TableNormal1"/>
              <w:numPr>
                <w:ilvl w:val="0"/>
                <w:numId w:val="16"/>
              </w:numPr>
              <w:rPr>
                <w:rFonts w:ascii="Arial" w:hAnsi="Arial" w:cs="Arial"/>
                <w:sz w:val="20"/>
                <w:lang w:val="en-US"/>
              </w:rPr>
            </w:pPr>
            <w:r w:rsidRPr="00D66DE5">
              <w:rPr>
                <w:rFonts w:ascii="Arial" w:hAnsi="Arial" w:cs="Arial"/>
                <w:sz w:val="20"/>
                <w:lang w:val="en-US"/>
              </w:rPr>
              <w:t>P</w:t>
            </w:r>
            <w:proofErr w:type="spellStart"/>
            <w:r w:rsidRPr="00D66DE5">
              <w:rPr>
                <w:rFonts w:ascii="Arial" w:hAnsi="Arial" w:cs="Arial"/>
                <w:sz w:val="20"/>
              </w:rPr>
              <w:t>lans</w:t>
            </w:r>
            <w:proofErr w:type="spellEnd"/>
            <w:r w:rsidRPr="00D66DE5">
              <w:rPr>
                <w:rFonts w:ascii="Arial" w:hAnsi="Arial" w:cs="Arial"/>
                <w:sz w:val="20"/>
              </w:rPr>
              <w:t>, coordinates and organises workload while remaining aware of changing priorities and competing deadlines</w:t>
            </w:r>
          </w:p>
          <w:p w:rsidR="00CC45F9" w:rsidRPr="00D66DE5" w:rsidRDefault="00CC45F9" w:rsidP="00CC45F9">
            <w:pPr>
              <w:pStyle w:val="TableNormal1"/>
              <w:numPr>
                <w:ilvl w:val="0"/>
                <w:numId w:val="16"/>
              </w:numPr>
              <w:rPr>
                <w:rFonts w:ascii="Arial" w:hAnsi="Arial" w:cs="Arial"/>
                <w:sz w:val="20"/>
              </w:rPr>
            </w:pPr>
            <w:r w:rsidRPr="00D66DE5">
              <w:rPr>
                <w:rFonts w:ascii="Arial" w:hAnsi="Arial" w:cs="Arial"/>
                <w:sz w:val="20"/>
              </w:rPr>
              <w:t>Demonstrates ability to quickly shift from one task to another to meet multiple support needs</w:t>
            </w:r>
          </w:p>
          <w:p w:rsidR="00CC45F9" w:rsidRPr="00D66DE5" w:rsidRDefault="00CC45F9" w:rsidP="00CC45F9">
            <w:pPr>
              <w:pStyle w:val="TableNormal1"/>
              <w:numPr>
                <w:ilvl w:val="0"/>
                <w:numId w:val="16"/>
              </w:numPr>
              <w:rPr>
                <w:rFonts w:ascii="Arial" w:hAnsi="Arial" w:cs="Arial"/>
                <w:sz w:val="20"/>
              </w:rPr>
            </w:pPr>
            <w:r w:rsidRPr="00D66DE5">
              <w:rPr>
                <w:rFonts w:ascii="Arial" w:hAnsi="Arial" w:cs="Arial"/>
                <w:sz w:val="20"/>
              </w:rPr>
              <w:t>Establishes, builds and maintains effective working relationships with staff and clients to facilitate the provision of support</w:t>
            </w:r>
          </w:p>
          <w:p w:rsidR="002E099F" w:rsidRPr="00D66DE5" w:rsidRDefault="002E099F" w:rsidP="002E099F">
            <w:pPr>
              <w:pStyle w:val="TableNormal1"/>
              <w:numPr>
                <w:ilvl w:val="0"/>
                <w:numId w:val="16"/>
              </w:numPr>
              <w:rPr>
                <w:rFonts w:ascii="Arial" w:hAnsi="Arial" w:cs="Arial"/>
                <w:sz w:val="20"/>
              </w:rPr>
            </w:pPr>
            <w:r w:rsidRPr="00D66DE5">
              <w:rPr>
                <w:rFonts w:ascii="Arial" w:hAnsi="Arial" w:cs="Arial"/>
                <w:sz w:val="20"/>
              </w:rPr>
              <w:t>Specific instructions are provided for new assignments. Routine work reviewed upon completion. Any problem must be discussed with supervisor</w:t>
            </w:r>
          </w:p>
          <w:p w:rsidR="00AD4C17" w:rsidRPr="00D66DE5" w:rsidRDefault="00AD4C17" w:rsidP="002E099F">
            <w:pPr>
              <w:pStyle w:val="Style1"/>
              <w:rPr>
                <w:rFonts w:ascii="Arial" w:hAnsi="Arial" w:cs="Arial"/>
                <w:sz w:val="20"/>
              </w:rPr>
            </w:pPr>
          </w:p>
        </w:tc>
      </w:tr>
    </w:tbl>
    <w:p w:rsidR="00CC45F9" w:rsidRPr="00D66DE5" w:rsidRDefault="00CC45F9">
      <w:pPr>
        <w:rPr>
          <w:rFonts w:cs="Arial"/>
          <w:szCs w:val="20"/>
        </w:rPr>
      </w:pPr>
    </w:p>
    <w:p w:rsidR="00310605" w:rsidRPr="00D66DE5"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933"/>
        <w:gridCol w:w="5697"/>
      </w:tblGrid>
      <w:tr w:rsidR="00D66DE5" w:rsidRPr="00D66DE5">
        <w:tc>
          <w:tcPr>
            <w:tcW w:w="8856" w:type="dxa"/>
            <w:gridSpan w:val="2"/>
            <w:shd w:val="clear" w:color="auto" w:fill="E0E0E0"/>
          </w:tcPr>
          <w:p w:rsidR="00310605" w:rsidRPr="00D66DE5" w:rsidRDefault="00D66DE5">
            <w:pPr>
              <w:pStyle w:val="Heading1"/>
              <w:rPr>
                <w:rFonts w:cs="Arial"/>
                <w:sz w:val="20"/>
                <w:szCs w:val="20"/>
              </w:rPr>
            </w:pPr>
            <w:r>
              <w:rPr>
                <w:rFonts w:cs="Arial"/>
                <w:sz w:val="20"/>
                <w:szCs w:val="20"/>
              </w:rPr>
              <w:t>----------------------------------------------------------------------------------------------------------------------------------------------------------------------------------------------------------------------------------------------------------------------------------------------------------------------------------------------------------------------------------------------------------------------------------------------------------------------------------------------------------</w:t>
            </w:r>
          </w:p>
          <w:p w:rsidR="00310605" w:rsidRPr="00D66DE5" w:rsidRDefault="00310605">
            <w:pPr>
              <w:rPr>
                <w:rFonts w:cs="Arial"/>
                <w:szCs w:val="20"/>
              </w:rPr>
            </w:pPr>
          </w:p>
        </w:tc>
      </w:tr>
      <w:tr w:rsidR="00D66DE5" w:rsidRPr="00D66DE5">
        <w:trPr>
          <w:trHeight w:val="230"/>
        </w:trPr>
        <w:tc>
          <w:tcPr>
            <w:tcW w:w="2988" w:type="dxa"/>
            <w:tcBorders>
              <w:bottom w:val="single" w:sz="4" w:space="0" w:color="auto"/>
            </w:tcBorders>
          </w:tcPr>
          <w:p w:rsidR="00310605" w:rsidRPr="00D66DE5" w:rsidRDefault="00310605">
            <w:pPr>
              <w:rPr>
                <w:rFonts w:cs="Arial"/>
                <w:szCs w:val="20"/>
              </w:rPr>
            </w:pPr>
          </w:p>
          <w:p w:rsidR="00310605" w:rsidRPr="00D66DE5" w:rsidRDefault="00310605">
            <w:pPr>
              <w:rPr>
                <w:rFonts w:cs="Arial"/>
                <w:szCs w:val="20"/>
              </w:rPr>
            </w:pPr>
            <w:r w:rsidRPr="00D66DE5">
              <w:rPr>
                <w:rFonts w:cs="Arial"/>
                <w:szCs w:val="20"/>
              </w:rPr>
              <w:t>Education:</w:t>
            </w:r>
          </w:p>
        </w:tc>
        <w:tc>
          <w:tcPr>
            <w:tcW w:w="5868" w:type="dxa"/>
            <w:tcBorders>
              <w:bottom w:val="single" w:sz="4" w:space="0" w:color="auto"/>
            </w:tcBorders>
          </w:tcPr>
          <w:p w:rsidR="00310605" w:rsidRPr="00D66DE5" w:rsidRDefault="00310605">
            <w:pPr>
              <w:jc w:val="both"/>
              <w:rPr>
                <w:rFonts w:cs="Arial"/>
                <w:szCs w:val="20"/>
              </w:rPr>
            </w:pPr>
          </w:p>
          <w:p w:rsidR="00310605" w:rsidRPr="00D66DE5" w:rsidRDefault="00310605">
            <w:pPr>
              <w:jc w:val="both"/>
              <w:rPr>
                <w:rFonts w:cs="Arial"/>
                <w:szCs w:val="20"/>
              </w:rPr>
            </w:pPr>
            <w:r w:rsidRPr="00D66DE5">
              <w:rPr>
                <w:rFonts w:cs="Arial"/>
                <w:szCs w:val="20"/>
              </w:rPr>
              <w:t xml:space="preserve">Secondary Education. Valid Driver’s license.  </w:t>
            </w:r>
          </w:p>
        </w:tc>
      </w:tr>
      <w:tr w:rsidR="00D66DE5" w:rsidRPr="00D66DE5">
        <w:trPr>
          <w:trHeight w:val="230"/>
        </w:trPr>
        <w:tc>
          <w:tcPr>
            <w:tcW w:w="2988" w:type="dxa"/>
            <w:tcBorders>
              <w:bottom w:val="single" w:sz="4" w:space="0" w:color="auto"/>
            </w:tcBorders>
          </w:tcPr>
          <w:p w:rsidR="00310605" w:rsidRPr="00D66DE5" w:rsidRDefault="00310605">
            <w:pPr>
              <w:rPr>
                <w:rFonts w:cs="Arial"/>
                <w:szCs w:val="20"/>
              </w:rPr>
            </w:pPr>
          </w:p>
          <w:p w:rsidR="00310605" w:rsidRPr="00D66DE5" w:rsidRDefault="00310605">
            <w:pPr>
              <w:rPr>
                <w:rFonts w:cs="Arial"/>
                <w:szCs w:val="20"/>
              </w:rPr>
            </w:pPr>
            <w:r w:rsidRPr="00D66DE5">
              <w:rPr>
                <w:rFonts w:cs="Arial"/>
                <w:szCs w:val="20"/>
              </w:rPr>
              <w:t>Experience:</w:t>
            </w:r>
          </w:p>
        </w:tc>
        <w:tc>
          <w:tcPr>
            <w:tcW w:w="5868" w:type="dxa"/>
            <w:tcBorders>
              <w:bottom w:val="single" w:sz="4" w:space="0" w:color="auto"/>
            </w:tcBorders>
          </w:tcPr>
          <w:p w:rsidR="00310605" w:rsidRPr="00D66DE5" w:rsidRDefault="00310605">
            <w:pPr>
              <w:jc w:val="both"/>
              <w:rPr>
                <w:rFonts w:cs="Arial"/>
                <w:szCs w:val="20"/>
              </w:rPr>
            </w:pPr>
          </w:p>
          <w:p w:rsidR="00CA0F04" w:rsidRPr="00D66DE5" w:rsidRDefault="00CA0F04">
            <w:pPr>
              <w:jc w:val="both"/>
              <w:rPr>
                <w:rFonts w:cs="Arial"/>
                <w:szCs w:val="20"/>
              </w:rPr>
            </w:pPr>
            <w:r w:rsidRPr="00D66DE5">
              <w:rPr>
                <w:rFonts w:cs="Arial"/>
                <w:szCs w:val="20"/>
              </w:rPr>
              <w:t>5</w:t>
            </w:r>
            <w:r w:rsidR="00310605" w:rsidRPr="00D66DE5">
              <w:rPr>
                <w:rFonts w:cs="Arial"/>
                <w:szCs w:val="20"/>
              </w:rPr>
              <w:t xml:space="preserve"> years’ work experience as a driver</w:t>
            </w:r>
            <w:r w:rsidRPr="00D66DE5">
              <w:rPr>
                <w:rFonts w:cs="Arial"/>
                <w:szCs w:val="20"/>
              </w:rPr>
              <w:t xml:space="preserve"> with</w:t>
            </w:r>
            <w:r w:rsidR="00310605" w:rsidRPr="00D66DE5">
              <w:rPr>
                <w:rFonts w:cs="Arial"/>
                <w:szCs w:val="20"/>
              </w:rPr>
              <w:t>; safe driving record; knowledge of driving rules and regulations and skills in minor vehicle repair</w:t>
            </w:r>
            <w:r w:rsidRPr="00D66DE5">
              <w:rPr>
                <w:rFonts w:cs="Arial"/>
                <w:szCs w:val="20"/>
              </w:rPr>
              <w:t xml:space="preserve"> and chauffeur courtesies</w:t>
            </w:r>
          </w:p>
          <w:p w:rsidR="00CA0F04" w:rsidRPr="00D66DE5" w:rsidRDefault="00CA0F04">
            <w:pPr>
              <w:jc w:val="both"/>
              <w:rPr>
                <w:rFonts w:cs="Arial"/>
                <w:szCs w:val="20"/>
              </w:rPr>
            </w:pPr>
          </w:p>
        </w:tc>
      </w:tr>
      <w:tr w:rsidR="00310605" w:rsidRPr="00D66DE5">
        <w:trPr>
          <w:trHeight w:val="230"/>
        </w:trPr>
        <w:tc>
          <w:tcPr>
            <w:tcW w:w="2988" w:type="dxa"/>
            <w:tcBorders>
              <w:bottom w:val="single" w:sz="4" w:space="0" w:color="auto"/>
            </w:tcBorders>
          </w:tcPr>
          <w:p w:rsidR="00310605" w:rsidRPr="00D66DE5" w:rsidRDefault="00310605">
            <w:pPr>
              <w:rPr>
                <w:rFonts w:cs="Arial"/>
                <w:szCs w:val="20"/>
              </w:rPr>
            </w:pPr>
          </w:p>
          <w:p w:rsidR="00310605" w:rsidRPr="00D66DE5" w:rsidRDefault="00310605">
            <w:pPr>
              <w:rPr>
                <w:rFonts w:cs="Arial"/>
                <w:szCs w:val="20"/>
              </w:rPr>
            </w:pPr>
            <w:r w:rsidRPr="00D66DE5">
              <w:rPr>
                <w:rFonts w:cs="Arial"/>
                <w:szCs w:val="20"/>
              </w:rPr>
              <w:t>Language Requirements:</w:t>
            </w:r>
          </w:p>
        </w:tc>
        <w:tc>
          <w:tcPr>
            <w:tcW w:w="5868" w:type="dxa"/>
            <w:tcBorders>
              <w:bottom w:val="single" w:sz="4" w:space="0" w:color="auto"/>
            </w:tcBorders>
          </w:tcPr>
          <w:p w:rsidR="00310605" w:rsidRPr="00D66DE5" w:rsidRDefault="00310605">
            <w:pPr>
              <w:jc w:val="both"/>
              <w:rPr>
                <w:rFonts w:cs="Arial"/>
                <w:szCs w:val="20"/>
              </w:rPr>
            </w:pPr>
          </w:p>
          <w:p w:rsidR="00310605" w:rsidRPr="00D66DE5" w:rsidRDefault="00310605" w:rsidP="008B5512">
            <w:pPr>
              <w:jc w:val="both"/>
              <w:rPr>
                <w:rFonts w:cs="Arial"/>
                <w:szCs w:val="20"/>
              </w:rPr>
            </w:pPr>
            <w:r w:rsidRPr="00D66DE5">
              <w:rPr>
                <w:rFonts w:cs="Arial"/>
                <w:szCs w:val="20"/>
              </w:rPr>
              <w:t xml:space="preserve">Fluency in </w:t>
            </w:r>
            <w:r w:rsidR="008B5512" w:rsidRPr="00D66DE5">
              <w:rPr>
                <w:rFonts w:cs="Arial"/>
                <w:szCs w:val="20"/>
              </w:rPr>
              <w:t>Portuguese</w:t>
            </w:r>
            <w:r w:rsidRPr="00D66DE5">
              <w:rPr>
                <w:rFonts w:cs="Arial"/>
                <w:szCs w:val="20"/>
              </w:rPr>
              <w:t xml:space="preserve">, knowledge of </w:t>
            </w:r>
            <w:r w:rsidR="008B5512" w:rsidRPr="00D66DE5">
              <w:rPr>
                <w:rFonts w:cs="Arial"/>
              </w:rPr>
              <w:t>French and/or English an asset.</w:t>
            </w:r>
          </w:p>
        </w:tc>
      </w:tr>
    </w:tbl>
    <w:p w:rsidR="00310605" w:rsidRPr="00D66DE5" w:rsidRDefault="00310605">
      <w:pPr>
        <w:rPr>
          <w:rFonts w:cs="Arial"/>
          <w:szCs w:val="20"/>
        </w:rPr>
      </w:pPr>
    </w:p>
    <w:p w:rsidR="00310605" w:rsidRPr="00D66DE5"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8630"/>
      </w:tblGrid>
      <w:tr w:rsidR="00D66DE5" w:rsidRPr="00D66DE5">
        <w:tc>
          <w:tcPr>
            <w:tcW w:w="8856" w:type="dxa"/>
            <w:shd w:val="clear" w:color="auto" w:fill="E0E0E0"/>
          </w:tcPr>
          <w:p w:rsidR="00310605" w:rsidRPr="00D66DE5" w:rsidRDefault="00310605">
            <w:pPr>
              <w:rPr>
                <w:rFonts w:cs="Arial"/>
                <w:szCs w:val="20"/>
              </w:rPr>
            </w:pPr>
          </w:p>
          <w:p w:rsidR="00310605" w:rsidRPr="00D66DE5" w:rsidRDefault="00310605">
            <w:pPr>
              <w:rPr>
                <w:rFonts w:cs="Arial"/>
                <w:b/>
                <w:bCs/>
                <w:szCs w:val="20"/>
                <w:lang w:val="fr-FR"/>
              </w:rPr>
            </w:pPr>
            <w:r w:rsidRPr="00D66DE5">
              <w:rPr>
                <w:rFonts w:cs="Arial"/>
                <w:b/>
                <w:bCs/>
                <w:szCs w:val="20"/>
                <w:lang w:val="fr-FR"/>
              </w:rPr>
              <w:t xml:space="preserve">VII. Signatures-  </w:t>
            </w:r>
            <w:proofErr w:type="gramStart"/>
            <w:r w:rsidRPr="00D66DE5">
              <w:rPr>
                <w:rFonts w:cs="Arial"/>
                <w:b/>
                <w:bCs/>
                <w:szCs w:val="20"/>
                <w:lang w:val="fr-FR"/>
              </w:rPr>
              <w:t>Job  Description</w:t>
            </w:r>
            <w:proofErr w:type="gramEnd"/>
            <w:r w:rsidRPr="00D66DE5">
              <w:rPr>
                <w:rFonts w:cs="Arial"/>
                <w:b/>
                <w:bCs/>
                <w:szCs w:val="20"/>
                <w:lang w:val="fr-FR"/>
              </w:rPr>
              <w:t xml:space="preserve"> Certification</w:t>
            </w:r>
          </w:p>
          <w:p w:rsidR="00310605" w:rsidRPr="00D66DE5" w:rsidRDefault="00310605">
            <w:pPr>
              <w:rPr>
                <w:rFonts w:cs="Arial"/>
                <w:b/>
                <w:bCs/>
                <w:szCs w:val="20"/>
                <w:lang w:val="fr-FR"/>
              </w:rPr>
            </w:pPr>
          </w:p>
        </w:tc>
      </w:tr>
      <w:tr w:rsidR="00D66DE5" w:rsidRPr="00D66DE5">
        <w:tc>
          <w:tcPr>
            <w:tcW w:w="8856" w:type="dxa"/>
          </w:tcPr>
          <w:p w:rsidR="00310605" w:rsidRPr="00D66DE5" w:rsidRDefault="00310605">
            <w:pPr>
              <w:rPr>
                <w:rFonts w:cs="Arial"/>
                <w:i/>
                <w:iCs/>
                <w:szCs w:val="20"/>
              </w:rPr>
            </w:pPr>
            <w:proofErr w:type="gramStart"/>
            <w:r w:rsidRPr="00D66DE5">
              <w:rPr>
                <w:rFonts w:cs="Arial"/>
                <w:szCs w:val="20"/>
              </w:rPr>
              <w:t xml:space="preserve">Incumbent  </w:t>
            </w:r>
            <w:r w:rsidRPr="00D66DE5">
              <w:rPr>
                <w:rFonts w:cs="Arial"/>
                <w:i/>
                <w:iCs/>
                <w:szCs w:val="20"/>
              </w:rPr>
              <w:t>(</w:t>
            </w:r>
            <w:proofErr w:type="gramEnd"/>
            <w:r w:rsidRPr="00D66DE5">
              <w:rPr>
                <w:rFonts w:cs="Arial"/>
                <w:i/>
                <w:iCs/>
                <w:szCs w:val="20"/>
              </w:rPr>
              <w:t>if applicable)</w:t>
            </w:r>
          </w:p>
          <w:p w:rsidR="00310605" w:rsidRPr="00D66DE5" w:rsidRDefault="00310605">
            <w:pPr>
              <w:rPr>
                <w:rFonts w:cs="Arial"/>
                <w:szCs w:val="20"/>
              </w:rPr>
            </w:pPr>
          </w:p>
          <w:p w:rsidR="00310605" w:rsidRPr="00D66DE5" w:rsidRDefault="00310605">
            <w:pPr>
              <w:rPr>
                <w:rFonts w:cs="Arial"/>
                <w:szCs w:val="20"/>
              </w:rPr>
            </w:pPr>
            <w:r w:rsidRPr="00D66DE5">
              <w:rPr>
                <w:rFonts w:cs="Arial"/>
                <w:szCs w:val="20"/>
              </w:rPr>
              <w:t xml:space="preserve">Name                                          </w:t>
            </w:r>
            <w:r w:rsidR="00DE2741" w:rsidRPr="00D66DE5">
              <w:rPr>
                <w:rFonts w:cs="Arial"/>
                <w:szCs w:val="20"/>
              </w:rPr>
              <w:t xml:space="preserve">            </w:t>
            </w:r>
            <w:r w:rsidRPr="00D66DE5">
              <w:rPr>
                <w:rFonts w:cs="Arial"/>
                <w:szCs w:val="20"/>
              </w:rPr>
              <w:t>Signature                                         Date</w:t>
            </w:r>
          </w:p>
        </w:tc>
      </w:tr>
      <w:tr w:rsidR="00D66DE5" w:rsidRPr="00D66DE5">
        <w:tc>
          <w:tcPr>
            <w:tcW w:w="8856" w:type="dxa"/>
          </w:tcPr>
          <w:p w:rsidR="00310605" w:rsidRPr="00D66DE5" w:rsidRDefault="00310605">
            <w:pPr>
              <w:rPr>
                <w:rFonts w:cs="Arial"/>
                <w:szCs w:val="20"/>
              </w:rPr>
            </w:pPr>
            <w:r w:rsidRPr="00D66DE5">
              <w:rPr>
                <w:rFonts w:cs="Arial"/>
                <w:szCs w:val="20"/>
              </w:rPr>
              <w:t>Supervisor</w:t>
            </w:r>
          </w:p>
          <w:p w:rsidR="00DE2741" w:rsidRPr="00D66DE5" w:rsidRDefault="00DE2741">
            <w:pPr>
              <w:rPr>
                <w:rFonts w:cs="Arial"/>
                <w:szCs w:val="20"/>
              </w:rPr>
            </w:pPr>
          </w:p>
          <w:p w:rsidR="00310605" w:rsidRPr="00D66DE5" w:rsidRDefault="00DE2741">
            <w:pPr>
              <w:rPr>
                <w:rFonts w:cs="Arial"/>
                <w:szCs w:val="20"/>
              </w:rPr>
            </w:pPr>
            <w:r w:rsidRPr="00D66DE5">
              <w:rPr>
                <w:rFonts w:cs="Arial"/>
                <w:szCs w:val="20"/>
              </w:rPr>
              <w:t>Administrative Assistant</w:t>
            </w:r>
          </w:p>
          <w:p w:rsidR="00310605" w:rsidRPr="00D66DE5" w:rsidRDefault="00310605">
            <w:pPr>
              <w:rPr>
                <w:rFonts w:cs="Arial"/>
                <w:szCs w:val="20"/>
              </w:rPr>
            </w:pPr>
            <w:r w:rsidRPr="00D66DE5">
              <w:rPr>
                <w:rFonts w:cs="Arial"/>
                <w:szCs w:val="20"/>
              </w:rPr>
              <w:t xml:space="preserve">Name                                         </w:t>
            </w:r>
            <w:r w:rsidR="00DE2741" w:rsidRPr="00D66DE5">
              <w:rPr>
                <w:rFonts w:cs="Arial"/>
                <w:szCs w:val="20"/>
              </w:rPr>
              <w:t xml:space="preserve">             </w:t>
            </w:r>
            <w:r w:rsidRPr="00D66DE5">
              <w:rPr>
                <w:rFonts w:cs="Arial"/>
                <w:szCs w:val="20"/>
              </w:rPr>
              <w:t>Signature                                         Date</w:t>
            </w:r>
          </w:p>
        </w:tc>
      </w:tr>
      <w:tr w:rsidR="00310605" w:rsidRPr="00D66DE5">
        <w:tc>
          <w:tcPr>
            <w:tcW w:w="8856" w:type="dxa"/>
          </w:tcPr>
          <w:p w:rsidR="00310605" w:rsidRPr="00D66DE5" w:rsidRDefault="00310605">
            <w:pPr>
              <w:rPr>
                <w:rFonts w:cs="Arial"/>
                <w:szCs w:val="20"/>
              </w:rPr>
            </w:pPr>
            <w:r w:rsidRPr="00D66DE5">
              <w:rPr>
                <w:rFonts w:cs="Arial"/>
                <w:szCs w:val="20"/>
              </w:rPr>
              <w:t>Chief Division/Section</w:t>
            </w:r>
          </w:p>
          <w:p w:rsidR="00310605" w:rsidRPr="00D66DE5" w:rsidRDefault="00310605">
            <w:pPr>
              <w:rPr>
                <w:rFonts w:cs="Arial"/>
                <w:szCs w:val="20"/>
              </w:rPr>
            </w:pPr>
          </w:p>
          <w:p w:rsidR="00DE2741" w:rsidRPr="00D66DE5" w:rsidRDefault="00DE2741">
            <w:pPr>
              <w:rPr>
                <w:rFonts w:cs="Arial"/>
                <w:szCs w:val="20"/>
              </w:rPr>
            </w:pPr>
            <w:r w:rsidRPr="00D66DE5">
              <w:rPr>
                <w:rFonts w:cs="Arial"/>
                <w:szCs w:val="20"/>
              </w:rPr>
              <w:t xml:space="preserve">Deputy Resident Representative     </w:t>
            </w:r>
          </w:p>
          <w:p w:rsidR="00310605" w:rsidRPr="00D66DE5" w:rsidRDefault="00310605">
            <w:pPr>
              <w:rPr>
                <w:rFonts w:cs="Arial"/>
                <w:szCs w:val="20"/>
              </w:rPr>
            </w:pPr>
            <w:proofErr w:type="gramStart"/>
            <w:r w:rsidRPr="00D66DE5">
              <w:rPr>
                <w:rFonts w:cs="Arial"/>
                <w:szCs w:val="20"/>
              </w:rPr>
              <w:t>Name</w:t>
            </w:r>
            <w:r w:rsidR="00DE2741" w:rsidRPr="00D66DE5">
              <w:rPr>
                <w:rFonts w:cs="Arial"/>
                <w:szCs w:val="20"/>
              </w:rPr>
              <w:t xml:space="preserve">  Ilaria</w:t>
            </w:r>
            <w:proofErr w:type="gramEnd"/>
            <w:r w:rsidR="00DE2741" w:rsidRPr="00D66DE5">
              <w:rPr>
                <w:rFonts w:cs="Arial"/>
                <w:szCs w:val="20"/>
              </w:rPr>
              <w:t xml:space="preserve"> Carnevali:</w:t>
            </w:r>
            <w:r w:rsidRPr="00D66DE5">
              <w:rPr>
                <w:rFonts w:cs="Arial"/>
                <w:szCs w:val="20"/>
              </w:rPr>
              <w:t xml:space="preserve"> </w:t>
            </w:r>
            <w:r w:rsidR="00DE2741" w:rsidRPr="00D66DE5">
              <w:rPr>
                <w:rFonts w:cs="Arial"/>
                <w:szCs w:val="20"/>
              </w:rPr>
              <w:t xml:space="preserve">                           </w:t>
            </w:r>
            <w:r w:rsidRPr="00D66DE5">
              <w:rPr>
                <w:rFonts w:cs="Arial"/>
                <w:szCs w:val="20"/>
              </w:rPr>
              <w:t>Signature</w:t>
            </w:r>
            <w:r w:rsidR="00DE2741" w:rsidRPr="00D66DE5">
              <w:rPr>
                <w:rFonts w:cs="Arial"/>
                <w:szCs w:val="20"/>
              </w:rPr>
              <w:t>:</w:t>
            </w:r>
            <w:r w:rsidRPr="00D66DE5">
              <w:rPr>
                <w:rFonts w:cs="Arial"/>
                <w:szCs w:val="20"/>
              </w:rPr>
              <w:t xml:space="preserve">          </w:t>
            </w:r>
            <w:r w:rsidR="00DE2741" w:rsidRPr="00D66DE5">
              <w:rPr>
                <w:rFonts w:cs="Arial"/>
                <w:szCs w:val="20"/>
              </w:rPr>
              <w:t xml:space="preserve">                          </w:t>
            </w:r>
            <w:r w:rsidRPr="00D66DE5">
              <w:rPr>
                <w:rFonts w:cs="Arial"/>
                <w:szCs w:val="20"/>
              </w:rPr>
              <w:t xml:space="preserve">    Date</w:t>
            </w:r>
          </w:p>
        </w:tc>
      </w:tr>
    </w:tbl>
    <w:p w:rsidR="00310605" w:rsidRPr="00D66DE5" w:rsidRDefault="00310605">
      <w:pPr>
        <w:rPr>
          <w:rFonts w:cs="Arial"/>
          <w:szCs w:val="20"/>
        </w:rPr>
      </w:pPr>
    </w:p>
    <w:p w:rsidR="00310605" w:rsidRPr="00D66DE5" w:rsidRDefault="00310605">
      <w:pPr>
        <w:rPr>
          <w:rFonts w:cs="Arial"/>
          <w:szCs w:val="20"/>
        </w:rPr>
      </w:pPr>
    </w:p>
    <w:p w:rsidR="00310605" w:rsidRPr="00D66DE5" w:rsidRDefault="00310605">
      <w:pPr>
        <w:rPr>
          <w:rFonts w:cs="Arial"/>
          <w:szCs w:val="20"/>
        </w:rPr>
      </w:pPr>
    </w:p>
    <w:sectPr w:rsidR="00310605" w:rsidRPr="00D66DE5" w:rsidSect="006239E8">
      <w:footerReference w:type="even" r:id="rId10"/>
      <w:footerReference w:type="default" r:id="rId11"/>
      <w:pgSz w:w="12240" w:h="15840" w:code="1"/>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
        <w:separator/>
      </w:r>
    </w:p>
  </w:endnote>
  <w:endnote w:type="continuationSeparator" w:id="0">
    <w:p w:rsidR="00DC17F7" w:rsidRDefault="00DC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605" w:rsidRDefault="00662BBB">
    <w:pPr>
      <w:pStyle w:val="Footer"/>
      <w:framePr w:wrap="around" w:vAnchor="text" w:hAnchor="margin" w:xAlign="right" w:y="1"/>
      <w:rPr>
        <w:rStyle w:val="PageNumber"/>
      </w:rPr>
    </w:pPr>
    <w:r>
      <w:rPr>
        <w:rStyle w:val="PageNumber"/>
      </w:rPr>
      <w:fldChar w:fldCharType="begin"/>
    </w:r>
    <w:r w:rsidR="00310605">
      <w:rPr>
        <w:rStyle w:val="PageNumber"/>
      </w:rPr>
      <w:instrText xml:space="preserve">PAGE  </w:instrText>
    </w:r>
    <w:r>
      <w:rPr>
        <w:rStyle w:val="PageNumber"/>
      </w:rPr>
      <w:fldChar w:fldCharType="end"/>
    </w:r>
  </w:p>
  <w:p w:rsidR="00310605" w:rsidRDefault="003106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605" w:rsidRDefault="00662BBB">
    <w:pPr>
      <w:pStyle w:val="Footer"/>
      <w:framePr w:wrap="around" w:vAnchor="text" w:hAnchor="margin" w:xAlign="right" w:y="1"/>
      <w:rPr>
        <w:rStyle w:val="PageNumber"/>
      </w:rPr>
    </w:pPr>
    <w:r>
      <w:rPr>
        <w:rStyle w:val="PageNumber"/>
      </w:rPr>
      <w:fldChar w:fldCharType="begin"/>
    </w:r>
    <w:r w:rsidR="00310605">
      <w:rPr>
        <w:rStyle w:val="PageNumber"/>
      </w:rPr>
      <w:instrText xml:space="preserve">PAGE  </w:instrText>
    </w:r>
    <w:r>
      <w:rPr>
        <w:rStyle w:val="PageNumber"/>
      </w:rPr>
      <w:fldChar w:fldCharType="separate"/>
    </w:r>
    <w:r w:rsidR="00267BA0">
      <w:rPr>
        <w:rStyle w:val="PageNumber"/>
        <w:noProof/>
      </w:rPr>
      <w:t>1</w:t>
    </w:r>
    <w:r>
      <w:rPr>
        <w:rStyle w:val="PageNumber"/>
      </w:rPr>
      <w:fldChar w:fldCharType="end"/>
    </w:r>
  </w:p>
  <w:p w:rsidR="00310605" w:rsidRDefault="0031060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
        <w:separator/>
      </w:r>
    </w:p>
  </w:footnote>
  <w:footnote w:type="continuationSeparator" w:id="0">
    <w:p w:rsidR="00DC17F7" w:rsidRDefault="00DC1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E098C"/>
    <w:multiLevelType w:val="hybridMultilevel"/>
    <w:tmpl w:val="EB00FFE0"/>
    <w:lvl w:ilvl="0" w:tplc="E6F25EC2">
      <w:start w:val="1"/>
      <w:numFmt w:val="bullet"/>
      <w:lvlText w:val=""/>
      <w:lvlJc w:val="left"/>
      <w:pPr>
        <w:tabs>
          <w:tab w:val="num" w:pos="780"/>
        </w:tabs>
        <w:ind w:left="780" w:hanging="432"/>
      </w:pPr>
      <w:rPr>
        <w:rFonts w:ascii="Wingdings" w:hAnsi="Wingdings" w:hint="default"/>
        <w:sz w:val="16"/>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12590335"/>
    <w:multiLevelType w:val="hybridMultilevel"/>
    <w:tmpl w:val="B418AC80"/>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F30DD"/>
    <w:multiLevelType w:val="hybridMultilevel"/>
    <w:tmpl w:val="76F882BA"/>
    <w:lvl w:ilvl="0" w:tplc="1766028C">
      <w:start w:val="1"/>
      <w:numFmt w:val="bullet"/>
      <w:lvlText w:val=""/>
      <w:lvlJc w:val="left"/>
      <w:pPr>
        <w:tabs>
          <w:tab w:val="num" w:pos="360"/>
        </w:tabs>
        <w:ind w:left="360" w:hanging="360"/>
      </w:pPr>
      <w:rPr>
        <w:rFonts w:ascii="Wingdings" w:hAnsi="Wingdings" w:hint="default"/>
        <w:sz w:val="16"/>
      </w:rPr>
    </w:lvl>
    <w:lvl w:ilvl="1" w:tplc="27868792">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E38B3"/>
    <w:multiLevelType w:val="hybridMultilevel"/>
    <w:tmpl w:val="DCA05F42"/>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D6616"/>
    <w:multiLevelType w:val="hybridMultilevel"/>
    <w:tmpl w:val="E18E9F5C"/>
    <w:lvl w:ilvl="0" w:tplc="27868792">
      <w:start w:val="1"/>
      <w:numFmt w:val="bullet"/>
      <w:lvlText w:val=""/>
      <w:lvlJc w:val="left"/>
      <w:pPr>
        <w:tabs>
          <w:tab w:val="num" w:pos="360"/>
        </w:tabs>
        <w:ind w:left="36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E2CCA"/>
    <w:multiLevelType w:val="hybridMultilevel"/>
    <w:tmpl w:val="E89E86A2"/>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466086"/>
    <w:multiLevelType w:val="hybridMultilevel"/>
    <w:tmpl w:val="6C58E44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46AE2"/>
    <w:multiLevelType w:val="hybridMultilevel"/>
    <w:tmpl w:val="8D8826D2"/>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720"/>
        </w:tabs>
        <w:ind w:left="720"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3555E7"/>
    <w:multiLevelType w:val="hybridMultilevel"/>
    <w:tmpl w:val="85ACB62E"/>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1512"/>
        </w:tabs>
        <w:ind w:left="1512"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362E7E"/>
    <w:multiLevelType w:val="singleLevel"/>
    <w:tmpl w:val="D3ECB62E"/>
    <w:lvl w:ilvl="0">
      <w:start w:val="1"/>
      <w:numFmt w:val="bullet"/>
      <w:lvlText w:val=""/>
      <w:lvlJc w:val="left"/>
      <w:pPr>
        <w:ind w:left="360" w:hanging="360"/>
      </w:pPr>
      <w:rPr>
        <w:rFonts w:ascii="Wingdings" w:hAnsi="Wingdings" w:hint="default"/>
        <w:sz w:val="16"/>
      </w:rPr>
    </w:lvl>
  </w:abstractNum>
  <w:abstractNum w:abstractNumId="10" w15:restartNumberingAfterBreak="0">
    <w:nsid w:val="55724033"/>
    <w:multiLevelType w:val="hybridMultilevel"/>
    <w:tmpl w:val="2F7C1004"/>
    <w:lvl w:ilvl="0" w:tplc="E5FC8404">
      <w:start w:val="5"/>
      <w:numFmt w:val="decimal"/>
      <w:lvlText w:val="%1."/>
      <w:lvlJc w:val="left"/>
      <w:pPr>
        <w:tabs>
          <w:tab w:val="num" w:pos="675"/>
        </w:tabs>
        <w:ind w:left="675" w:hanging="37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55BA7E2C"/>
    <w:multiLevelType w:val="hybridMultilevel"/>
    <w:tmpl w:val="45426970"/>
    <w:lvl w:ilvl="0" w:tplc="532410EC">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471A9C"/>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9E40E2"/>
    <w:multiLevelType w:val="hybridMultilevel"/>
    <w:tmpl w:val="90BAD7C0"/>
    <w:lvl w:ilvl="0" w:tplc="5EA69110">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426714"/>
    <w:multiLevelType w:val="hybridMultilevel"/>
    <w:tmpl w:val="7808361C"/>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952CAA"/>
    <w:multiLevelType w:val="hybridMultilevel"/>
    <w:tmpl w:val="6886343C"/>
    <w:lvl w:ilvl="0" w:tplc="532410EC">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6B97"/>
    <w:multiLevelType w:val="hybridMultilevel"/>
    <w:tmpl w:val="B418AC8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2E55D7"/>
    <w:multiLevelType w:val="hybridMultilevel"/>
    <w:tmpl w:val="62F6E122"/>
    <w:lvl w:ilvl="0" w:tplc="FC366176">
      <w:start w:val="1"/>
      <w:numFmt w:val="bullet"/>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0"/>
  </w:num>
  <w:num w:numId="5">
    <w:abstractNumId w:val="5"/>
  </w:num>
  <w:num w:numId="6">
    <w:abstractNumId w:val="10"/>
  </w:num>
  <w:num w:numId="7">
    <w:abstractNumId w:val="14"/>
  </w:num>
  <w:num w:numId="8">
    <w:abstractNumId w:val="16"/>
  </w:num>
  <w:num w:numId="9">
    <w:abstractNumId w:val="1"/>
  </w:num>
  <w:num w:numId="10">
    <w:abstractNumId w:val="11"/>
  </w:num>
  <w:num w:numId="11">
    <w:abstractNumId w:val="2"/>
  </w:num>
  <w:num w:numId="12">
    <w:abstractNumId w:val="15"/>
  </w:num>
  <w:num w:numId="13">
    <w:abstractNumId w:val="4"/>
  </w:num>
  <w:num w:numId="14">
    <w:abstractNumId w:val="12"/>
  </w:num>
  <w:num w:numId="15">
    <w:abstractNumId w:val="3"/>
  </w:num>
  <w:num w:numId="16">
    <w:abstractNumId w:val="9"/>
  </w:num>
  <w:num w:numId="17">
    <w:abstractNumId w:val="1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692"/>
    <w:rsid w:val="0007697C"/>
    <w:rsid w:val="000D7403"/>
    <w:rsid w:val="00114F0C"/>
    <w:rsid w:val="001314C4"/>
    <w:rsid w:val="0015723E"/>
    <w:rsid w:val="001A4629"/>
    <w:rsid w:val="002528A9"/>
    <w:rsid w:val="00267BA0"/>
    <w:rsid w:val="002E099F"/>
    <w:rsid w:val="00310605"/>
    <w:rsid w:val="00312DDE"/>
    <w:rsid w:val="00371F8A"/>
    <w:rsid w:val="003B702E"/>
    <w:rsid w:val="004D2E80"/>
    <w:rsid w:val="00512137"/>
    <w:rsid w:val="005340A7"/>
    <w:rsid w:val="005722EA"/>
    <w:rsid w:val="0058224A"/>
    <w:rsid w:val="006239E8"/>
    <w:rsid w:val="00635692"/>
    <w:rsid w:val="006448B7"/>
    <w:rsid w:val="00662BBB"/>
    <w:rsid w:val="00786EDF"/>
    <w:rsid w:val="007966D7"/>
    <w:rsid w:val="007D167E"/>
    <w:rsid w:val="007E5CB0"/>
    <w:rsid w:val="00813349"/>
    <w:rsid w:val="00857DE4"/>
    <w:rsid w:val="00883094"/>
    <w:rsid w:val="008B5512"/>
    <w:rsid w:val="008D7AEA"/>
    <w:rsid w:val="0090347A"/>
    <w:rsid w:val="00935A5F"/>
    <w:rsid w:val="00964D76"/>
    <w:rsid w:val="009A2089"/>
    <w:rsid w:val="009F6182"/>
    <w:rsid w:val="00A57AAD"/>
    <w:rsid w:val="00AD3296"/>
    <w:rsid w:val="00AD4C17"/>
    <w:rsid w:val="00B37AF7"/>
    <w:rsid w:val="00B72E5A"/>
    <w:rsid w:val="00BF5D38"/>
    <w:rsid w:val="00CA0F04"/>
    <w:rsid w:val="00CA0F6F"/>
    <w:rsid w:val="00CA38B8"/>
    <w:rsid w:val="00CC45F9"/>
    <w:rsid w:val="00CD0A24"/>
    <w:rsid w:val="00D532A5"/>
    <w:rsid w:val="00D5562C"/>
    <w:rsid w:val="00D66DE5"/>
    <w:rsid w:val="00DB2247"/>
    <w:rsid w:val="00DC17F7"/>
    <w:rsid w:val="00DE2741"/>
    <w:rsid w:val="00E132D7"/>
    <w:rsid w:val="00E36175"/>
    <w:rsid w:val="00E425FD"/>
    <w:rsid w:val="00E4335F"/>
    <w:rsid w:val="00E52663"/>
    <w:rsid w:val="00E83099"/>
    <w:rsid w:val="00E90DCF"/>
    <w:rsid w:val="00EA2E8F"/>
    <w:rsid w:val="00F16268"/>
    <w:rsid w:val="00F42342"/>
    <w:rsid w:val="00FB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71642"/>
  <w15:docId w15:val="{7751A6E3-B0E0-4D1E-B6EA-719DF53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239E8"/>
    <w:rPr>
      <w:rFonts w:ascii="Arial" w:hAnsi="Arial"/>
      <w:szCs w:val="24"/>
    </w:rPr>
  </w:style>
  <w:style w:type="paragraph" w:styleId="Heading1">
    <w:name w:val="heading 1"/>
    <w:basedOn w:val="Normal"/>
    <w:next w:val="Normal"/>
    <w:qFormat/>
    <w:rsid w:val="006239E8"/>
    <w:pPr>
      <w:keepNext/>
      <w:outlineLvl w:val="0"/>
    </w:pPr>
    <w:rPr>
      <w:b/>
      <w:bCs/>
      <w:sz w:val="24"/>
    </w:rPr>
  </w:style>
  <w:style w:type="paragraph" w:styleId="Heading2">
    <w:name w:val="heading 2"/>
    <w:basedOn w:val="Normal"/>
    <w:next w:val="Normal"/>
    <w:qFormat/>
    <w:rsid w:val="006239E8"/>
    <w:pPr>
      <w:keepNext/>
      <w:jc w:val="both"/>
      <w:outlineLvl w:val="1"/>
    </w:pPr>
    <w:rPr>
      <w:b/>
      <w:bCs/>
      <w:sz w:val="24"/>
    </w:rPr>
  </w:style>
  <w:style w:type="paragraph" w:styleId="Heading3">
    <w:name w:val="heading 3"/>
    <w:basedOn w:val="Normal"/>
    <w:next w:val="Normal"/>
    <w:qFormat/>
    <w:rsid w:val="006239E8"/>
    <w:pPr>
      <w:keepNext/>
      <w:outlineLvl w:val="2"/>
    </w:pPr>
    <w:rPr>
      <w:rFonts w:cs="Arial"/>
      <w:bCs/>
      <w:u w:val="single"/>
    </w:rPr>
  </w:style>
  <w:style w:type="paragraph" w:styleId="Heading4">
    <w:name w:val="heading 4"/>
    <w:basedOn w:val="Normal"/>
    <w:next w:val="Normal"/>
    <w:qFormat/>
    <w:rsid w:val="006239E8"/>
    <w:pPr>
      <w:keepNext/>
      <w:jc w:val="both"/>
      <w:outlineLvl w:val="3"/>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239E8"/>
    <w:pPr>
      <w:jc w:val="center"/>
    </w:pPr>
    <w:rPr>
      <w:b/>
      <w:bCs/>
      <w:sz w:val="28"/>
    </w:rPr>
  </w:style>
  <w:style w:type="paragraph" w:styleId="Footer">
    <w:name w:val="footer"/>
    <w:basedOn w:val="Normal"/>
    <w:rsid w:val="006239E8"/>
    <w:pPr>
      <w:tabs>
        <w:tab w:val="center" w:pos="4320"/>
        <w:tab w:val="right" w:pos="8640"/>
      </w:tabs>
    </w:pPr>
  </w:style>
  <w:style w:type="character" w:styleId="PageNumber">
    <w:name w:val="page number"/>
    <w:basedOn w:val="DefaultParagraphFont"/>
    <w:rsid w:val="006239E8"/>
  </w:style>
  <w:style w:type="paragraph" w:styleId="BodyText">
    <w:name w:val="Body Text"/>
    <w:basedOn w:val="Normal"/>
    <w:rsid w:val="006239E8"/>
    <w:pPr>
      <w:jc w:val="both"/>
    </w:pPr>
  </w:style>
  <w:style w:type="paragraph" w:styleId="BodyTextIndent2">
    <w:name w:val="Body Text Indent 2"/>
    <w:basedOn w:val="Normal"/>
    <w:rsid w:val="006239E8"/>
    <w:pPr>
      <w:ind w:left="60"/>
      <w:jc w:val="both"/>
    </w:pPr>
  </w:style>
  <w:style w:type="paragraph" w:styleId="BodyText2">
    <w:name w:val="Body Text 2"/>
    <w:basedOn w:val="Normal"/>
    <w:rsid w:val="006239E8"/>
    <w:pPr>
      <w:shd w:val="clear" w:color="auto" w:fill="F3F3F3"/>
      <w:jc w:val="both"/>
    </w:pPr>
  </w:style>
  <w:style w:type="paragraph" w:customStyle="1" w:styleId="TableNormal1">
    <w:name w:val="Table Normal1"/>
    <w:basedOn w:val="Normal"/>
    <w:rsid w:val="00CC45F9"/>
    <w:pPr>
      <w:widowControl w:val="0"/>
      <w:overflowPunct w:val="0"/>
      <w:autoSpaceDE w:val="0"/>
      <w:autoSpaceDN w:val="0"/>
      <w:adjustRightInd w:val="0"/>
      <w:spacing w:before="60" w:after="60" w:line="220" w:lineRule="exact"/>
      <w:textAlignment w:val="baseline"/>
    </w:pPr>
    <w:rPr>
      <w:rFonts w:ascii="Bookman Old Style" w:hAnsi="Bookman Old Style"/>
      <w:sz w:val="22"/>
      <w:szCs w:val="20"/>
      <w:lang w:val="en-GB"/>
    </w:rPr>
  </w:style>
  <w:style w:type="paragraph" w:customStyle="1" w:styleId="Style1">
    <w:name w:val="Style1"/>
    <w:basedOn w:val="Normal"/>
    <w:autoRedefine/>
    <w:rsid w:val="00AD4C17"/>
    <w:rPr>
      <w:rFonts w:ascii="Tahoma" w:hAnsi="Tahoma" w:cs="Tahoma"/>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139DD-CD10-40AD-A40F-5457A557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UNDP</dc:creator>
  <cp:lastModifiedBy>D S</cp:lastModifiedBy>
  <cp:revision>3</cp:revision>
  <cp:lastPrinted>2017-06-09T13:20:00Z</cp:lastPrinted>
  <dcterms:created xsi:type="dcterms:W3CDTF">2017-06-09T13:25:00Z</dcterms:created>
  <dcterms:modified xsi:type="dcterms:W3CDTF">2017-06-12T15:51:00Z</dcterms:modified>
</cp:coreProperties>
</file>