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286E" w:rsidRDefault="00AE286E">
      <w:pPr>
        <w:pStyle w:val="Title"/>
        <w:jc w:val="left"/>
      </w:pPr>
    </w:p>
    <w:tbl>
      <w:tblPr>
        <w:tblW w:w="0" w:type="auto"/>
        <w:tblBorders>
          <w:top w:val="thinThickSmallGap" w:sz="24" w:space="0" w:color="auto"/>
          <w:left w:val="thinThickSmallGap" w:sz="24" w:space="0" w:color="auto"/>
          <w:bottom w:val="thickThinSmallGap" w:sz="24" w:space="0" w:color="auto"/>
          <w:right w:val="thickThinSmallGap" w:sz="24" w:space="0" w:color="auto"/>
        </w:tblBorders>
        <w:tblLayout w:type="fixed"/>
        <w:tblLook w:val="0000" w:firstRow="0" w:lastRow="0" w:firstColumn="0" w:lastColumn="0" w:noHBand="0" w:noVBand="0"/>
      </w:tblPr>
      <w:tblGrid>
        <w:gridCol w:w="1458"/>
        <w:gridCol w:w="7290"/>
      </w:tblGrid>
      <w:tr w:rsidR="00AE286E" w:rsidRPr="0078348F">
        <w:trPr>
          <w:cantSplit/>
        </w:trPr>
        <w:tc>
          <w:tcPr>
            <w:tcW w:w="1458" w:type="dxa"/>
            <w:shd w:val="clear" w:color="auto" w:fill="FFFFFF"/>
            <w:vAlign w:val="center"/>
          </w:tcPr>
          <w:p w:rsidR="00AE286E" w:rsidRPr="0078348F" w:rsidRDefault="00AE286E">
            <w:pPr>
              <w:jc w:val="center"/>
              <w:rPr>
                <w:rFonts w:cs="Arial"/>
                <w:b/>
                <w:sz w:val="22"/>
                <w:szCs w:val="22"/>
              </w:rPr>
            </w:pPr>
            <w:r w:rsidRPr="0078348F">
              <w:rPr>
                <w:rFonts w:cs="Arial"/>
                <w:sz w:val="22"/>
                <w:szCs w:val="22"/>
              </w:rPr>
              <w:object w:dxaOrig="2400"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39pt" o:ole="" fillcolor="window">
                  <v:imagedata r:id="rId8" o:title=""/>
                </v:shape>
                <o:OLEObject Type="Embed" ProgID="MSPhotoEd.3" ShapeID="_x0000_i1025" DrawAspect="Content" ObjectID="_1570871443" r:id="rId9"/>
              </w:object>
            </w:r>
          </w:p>
        </w:tc>
        <w:tc>
          <w:tcPr>
            <w:tcW w:w="7290" w:type="dxa"/>
            <w:shd w:val="clear" w:color="auto" w:fill="FFFFFF"/>
          </w:tcPr>
          <w:p w:rsidR="00AE286E" w:rsidRPr="0078348F" w:rsidRDefault="00AE286E">
            <w:pPr>
              <w:rPr>
                <w:rFonts w:cs="Arial"/>
                <w:b/>
                <w:sz w:val="22"/>
                <w:szCs w:val="22"/>
              </w:rPr>
            </w:pPr>
            <w:r w:rsidRPr="0078348F">
              <w:rPr>
                <w:rFonts w:cs="Arial"/>
                <w:b/>
                <w:sz w:val="22"/>
                <w:szCs w:val="22"/>
              </w:rPr>
              <w:t>UNITED NATIONS DEVELOPMENT PROGRAMME</w:t>
            </w:r>
          </w:p>
          <w:p w:rsidR="009F44C0" w:rsidRPr="0078348F" w:rsidRDefault="009F44C0">
            <w:pPr>
              <w:rPr>
                <w:rFonts w:cs="Arial"/>
                <w:b/>
                <w:sz w:val="22"/>
                <w:szCs w:val="22"/>
              </w:rPr>
            </w:pPr>
          </w:p>
          <w:p w:rsidR="009F44C0" w:rsidRPr="0078348F" w:rsidRDefault="00D42DB4">
            <w:pPr>
              <w:rPr>
                <w:rFonts w:cs="Arial"/>
                <w:b/>
                <w:sz w:val="22"/>
                <w:szCs w:val="22"/>
              </w:rPr>
            </w:pPr>
            <w:r w:rsidRPr="0078348F">
              <w:rPr>
                <w:rFonts w:cs="Arial"/>
                <w:b/>
                <w:sz w:val="22"/>
                <w:szCs w:val="22"/>
              </w:rPr>
              <w:t>TERMS OF REFERENCE</w:t>
            </w:r>
            <w:r w:rsidR="009F44C0" w:rsidRPr="0078348F">
              <w:rPr>
                <w:rFonts w:cs="Arial"/>
                <w:b/>
                <w:sz w:val="22"/>
                <w:szCs w:val="22"/>
              </w:rPr>
              <w:t xml:space="preserve"> – SERVICE CONTRACT  </w:t>
            </w:r>
          </w:p>
          <w:p w:rsidR="00AE286E" w:rsidRPr="0078348F" w:rsidRDefault="00AE286E">
            <w:pPr>
              <w:rPr>
                <w:rFonts w:cs="Arial"/>
                <w:sz w:val="22"/>
                <w:szCs w:val="22"/>
              </w:rPr>
            </w:pPr>
          </w:p>
        </w:tc>
      </w:tr>
    </w:tbl>
    <w:p w:rsidR="00AE286E" w:rsidRPr="0078348F" w:rsidRDefault="00AE286E">
      <w:pPr>
        <w:rPr>
          <w:rFonts w:cs="Arial"/>
          <w:sz w:val="22"/>
          <w:szCs w:val="22"/>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5"/>
      </w:tblGrid>
      <w:tr w:rsidR="00AE286E" w:rsidRPr="007627A7" w:rsidTr="004F2D29">
        <w:tc>
          <w:tcPr>
            <w:tcW w:w="8725" w:type="dxa"/>
            <w:shd w:val="clear" w:color="auto" w:fill="E0E0E0"/>
          </w:tcPr>
          <w:p w:rsidR="00AE286E" w:rsidRPr="007627A7" w:rsidRDefault="00AE286E">
            <w:pPr>
              <w:rPr>
                <w:rFonts w:cs="Arial"/>
                <w:sz w:val="22"/>
                <w:szCs w:val="22"/>
              </w:rPr>
            </w:pPr>
          </w:p>
          <w:p w:rsidR="00AE286E" w:rsidRPr="007627A7" w:rsidRDefault="00AE286E">
            <w:pPr>
              <w:rPr>
                <w:rFonts w:cs="Arial"/>
                <w:b/>
                <w:bCs/>
                <w:sz w:val="22"/>
                <w:szCs w:val="22"/>
              </w:rPr>
            </w:pPr>
            <w:r w:rsidRPr="007627A7">
              <w:rPr>
                <w:rFonts w:cs="Arial"/>
                <w:b/>
                <w:bCs/>
                <w:sz w:val="22"/>
                <w:szCs w:val="22"/>
              </w:rPr>
              <w:t xml:space="preserve">I. </w:t>
            </w:r>
            <w:r w:rsidR="00EE3579" w:rsidRPr="007627A7">
              <w:rPr>
                <w:rFonts w:cs="Arial"/>
                <w:b/>
                <w:bCs/>
                <w:sz w:val="22"/>
                <w:szCs w:val="22"/>
              </w:rPr>
              <w:t>Job</w:t>
            </w:r>
            <w:r w:rsidRPr="007627A7">
              <w:rPr>
                <w:rFonts w:cs="Arial"/>
                <w:b/>
                <w:bCs/>
                <w:sz w:val="22"/>
                <w:szCs w:val="22"/>
              </w:rPr>
              <w:t xml:space="preserve"> Information</w:t>
            </w:r>
          </w:p>
          <w:p w:rsidR="00AE286E" w:rsidRPr="007627A7" w:rsidRDefault="00AE286E">
            <w:pPr>
              <w:rPr>
                <w:rFonts w:cs="Arial"/>
                <w:b/>
                <w:bCs/>
                <w:sz w:val="22"/>
                <w:szCs w:val="22"/>
              </w:rPr>
            </w:pPr>
          </w:p>
        </w:tc>
      </w:tr>
      <w:tr w:rsidR="00AE286E" w:rsidRPr="00BA69FA" w:rsidTr="004F2D29">
        <w:trPr>
          <w:cantSplit/>
        </w:trPr>
        <w:tc>
          <w:tcPr>
            <w:tcW w:w="8725" w:type="dxa"/>
          </w:tcPr>
          <w:p w:rsidR="00D631B3" w:rsidRPr="005807E0" w:rsidRDefault="0012628D" w:rsidP="006D4436">
            <w:pPr>
              <w:rPr>
                <w:lang w:val="fr-FR"/>
              </w:rPr>
            </w:pPr>
            <w:r w:rsidRPr="005807E0">
              <w:rPr>
                <w:lang w:val="fr-FR"/>
              </w:rPr>
              <w:t xml:space="preserve">Job Title:  </w:t>
            </w:r>
            <w:r w:rsidR="00DC3CD2" w:rsidRPr="005807E0">
              <w:rPr>
                <w:lang w:val="fr-FR"/>
              </w:rPr>
              <w:t xml:space="preserve">   </w:t>
            </w:r>
            <w:r w:rsidR="005807E0" w:rsidRPr="005807E0">
              <w:rPr>
                <w:lang w:val="fr-FR"/>
              </w:rPr>
              <w:t>Conseiller(e) Technique National(</w:t>
            </w:r>
            <w:r w:rsidRPr="005807E0">
              <w:rPr>
                <w:lang w:val="fr-FR"/>
              </w:rPr>
              <w:t>e</w:t>
            </w:r>
            <w:r w:rsidR="005807E0" w:rsidRPr="005807E0">
              <w:rPr>
                <w:lang w:val="fr-FR"/>
              </w:rPr>
              <w:t>)</w:t>
            </w:r>
            <w:r w:rsidRPr="005807E0">
              <w:rPr>
                <w:lang w:val="fr-FR"/>
              </w:rPr>
              <w:t xml:space="preserve"> </w:t>
            </w:r>
            <w:r w:rsidR="00D631B3" w:rsidRPr="005807E0">
              <w:rPr>
                <w:lang w:val="fr-FR"/>
              </w:rPr>
              <w:t xml:space="preserve">  </w:t>
            </w:r>
          </w:p>
          <w:p w:rsidR="00D631B3" w:rsidRPr="007627A7" w:rsidRDefault="00D631B3" w:rsidP="006D4436">
            <w:r w:rsidRPr="007627A7">
              <w:t xml:space="preserve">Job </w:t>
            </w:r>
            <w:proofErr w:type="gramStart"/>
            <w:r w:rsidRPr="007627A7">
              <w:t>Code :</w:t>
            </w:r>
            <w:proofErr w:type="gramEnd"/>
            <w:r w:rsidRPr="007627A7">
              <w:t xml:space="preserve"> </w:t>
            </w:r>
            <w:r w:rsidR="00E317FC" w:rsidRPr="007627A7">
              <w:t xml:space="preserve"> </w:t>
            </w:r>
            <w:proofErr w:type="spellStart"/>
            <w:r w:rsidR="00680BBD">
              <w:t>Programme</w:t>
            </w:r>
            <w:proofErr w:type="spellEnd"/>
            <w:r w:rsidR="00680BBD">
              <w:t xml:space="preserve"> </w:t>
            </w:r>
            <w:proofErr w:type="spellStart"/>
            <w:r w:rsidR="004E3B60">
              <w:t>Analiste</w:t>
            </w:r>
            <w:proofErr w:type="spellEnd"/>
            <w:r w:rsidR="00680BBD">
              <w:t xml:space="preserve"> </w:t>
            </w:r>
          </w:p>
          <w:p w:rsidR="00D631B3" w:rsidRPr="007627A7" w:rsidRDefault="00D631B3" w:rsidP="006D4436">
            <w:r w:rsidRPr="007627A7">
              <w:t xml:space="preserve">Type  of contract : Services Contract </w:t>
            </w:r>
          </w:p>
          <w:p w:rsidR="00D631B3" w:rsidRPr="007627A7" w:rsidRDefault="0012628D" w:rsidP="006D4436">
            <w:r>
              <w:t>Grade :</w:t>
            </w:r>
            <w:r w:rsidR="00D3294E">
              <w:t xml:space="preserve"> </w:t>
            </w:r>
            <w:r w:rsidR="006A4E43">
              <w:t>SB4/2</w:t>
            </w:r>
          </w:p>
          <w:p w:rsidR="00D631B3" w:rsidRPr="007627A7" w:rsidRDefault="00B6431C" w:rsidP="006D4436">
            <w:r w:rsidRPr="007627A7">
              <w:t>Position Numbe</w:t>
            </w:r>
            <w:bookmarkStart w:id="0" w:name="_GoBack"/>
            <w:bookmarkEnd w:id="0"/>
            <w:r w:rsidRPr="007627A7">
              <w:t xml:space="preserve">r  :  </w:t>
            </w:r>
          </w:p>
          <w:p w:rsidR="00D631B3" w:rsidRPr="007627A7" w:rsidRDefault="00D631B3" w:rsidP="006D4436">
            <w:r w:rsidRPr="007627A7">
              <w:t xml:space="preserve">Place of assignment   : Praia, Cabo Verde </w:t>
            </w:r>
          </w:p>
          <w:p w:rsidR="00D631B3" w:rsidRPr="007627A7" w:rsidRDefault="00E317FC" w:rsidP="006D4436">
            <w:pPr>
              <w:rPr>
                <w:lang w:val="fr-FR"/>
              </w:rPr>
            </w:pPr>
            <w:r w:rsidRPr="007627A7">
              <w:rPr>
                <w:lang w:val="fr-FR"/>
              </w:rPr>
              <w:t xml:space="preserve">Duration :  1 année renouvelable </w:t>
            </w:r>
            <w:r w:rsidR="00D631B3" w:rsidRPr="007627A7">
              <w:rPr>
                <w:lang w:val="fr-FR"/>
              </w:rPr>
              <w:t xml:space="preserve">           </w:t>
            </w:r>
          </w:p>
          <w:p w:rsidR="00BA69FA" w:rsidRDefault="00D631B3" w:rsidP="00BA69FA">
            <w:pPr>
              <w:rPr>
                <w:rFonts w:cs="Arial"/>
                <w:szCs w:val="20"/>
                <w:lang w:val="fr-FR"/>
              </w:rPr>
            </w:pPr>
            <w:r w:rsidRPr="007627A7">
              <w:rPr>
                <w:lang w:val="fr-FR"/>
              </w:rPr>
              <w:t>Supe</w:t>
            </w:r>
            <w:r w:rsidR="00B6431C" w:rsidRPr="007627A7">
              <w:rPr>
                <w:lang w:val="fr-FR"/>
              </w:rPr>
              <w:t xml:space="preserve">rvisor :  </w:t>
            </w:r>
            <w:r w:rsidR="00BA69FA">
              <w:rPr>
                <w:rFonts w:cs="Arial"/>
                <w:szCs w:val="20"/>
                <w:lang w:val="fr-FR"/>
              </w:rPr>
              <w:t xml:space="preserve">Programme Manager, programme conjoint BIT/PNUD «Emploi, Employabilité et                      </w:t>
            </w:r>
          </w:p>
          <w:p w:rsidR="00AE286E" w:rsidRPr="007627A7" w:rsidRDefault="00BA69FA" w:rsidP="00BA69FA">
            <w:pPr>
              <w:rPr>
                <w:lang w:val="fr-FR"/>
              </w:rPr>
            </w:pPr>
            <w:r>
              <w:rPr>
                <w:rFonts w:cs="Arial"/>
                <w:szCs w:val="20"/>
                <w:lang w:val="fr-FR"/>
              </w:rPr>
              <w:t xml:space="preserve">                     Insertion» </w:t>
            </w:r>
          </w:p>
        </w:tc>
      </w:tr>
    </w:tbl>
    <w:p w:rsidR="00AE286E" w:rsidRPr="007627A7" w:rsidRDefault="00AE286E">
      <w:pPr>
        <w:rPr>
          <w:rFonts w:cs="Arial"/>
          <w:sz w:val="22"/>
          <w:szCs w:val="22"/>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630"/>
      </w:tblGrid>
      <w:tr w:rsidR="00AE286E" w:rsidRPr="007627A7">
        <w:tc>
          <w:tcPr>
            <w:tcW w:w="8856" w:type="dxa"/>
            <w:tcBorders>
              <w:bottom w:val="single" w:sz="4" w:space="0" w:color="auto"/>
            </w:tcBorders>
            <w:shd w:val="clear" w:color="auto" w:fill="E0E0E0"/>
          </w:tcPr>
          <w:p w:rsidR="00AE286E" w:rsidRPr="007627A7" w:rsidRDefault="00AE286E">
            <w:pPr>
              <w:pStyle w:val="Heading1"/>
              <w:rPr>
                <w:rFonts w:cs="Arial"/>
                <w:sz w:val="22"/>
                <w:szCs w:val="22"/>
                <w:lang w:val="fr-FR"/>
              </w:rPr>
            </w:pPr>
          </w:p>
          <w:p w:rsidR="00AE286E" w:rsidRPr="007627A7" w:rsidRDefault="00AE286E">
            <w:pPr>
              <w:pStyle w:val="Heading1"/>
              <w:rPr>
                <w:rFonts w:cs="Arial"/>
                <w:sz w:val="22"/>
                <w:szCs w:val="22"/>
              </w:rPr>
            </w:pPr>
            <w:r w:rsidRPr="007627A7">
              <w:rPr>
                <w:rFonts w:cs="Arial"/>
                <w:sz w:val="22"/>
                <w:szCs w:val="22"/>
              </w:rPr>
              <w:t xml:space="preserve">II. Organizational Context </w:t>
            </w:r>
          </w:p>
          <w:p w:rsidR="00AE286E" w:rsidRPr="007627A7" w:rsidRDefault="00AE286E">
            <w:pPr>
              <w:pStyle w:val="Heading1"/>
              <w:rPr>
                <w:rFonts w:cs="Arial"/>
                <w:b w:val="0"/>
                <w:bCs w:val="0"/>
                <w:i/>
                <w:iCs/>
                <w:sz w:val="22"/>
                <w:szCs w:val="22"/>
              </w:rPr>
            </w:pPr>
          </w:p>
        </w:tc>
      </w:tr>
      <w:tr w:rsidR="00AE286E" w:rsidRPr="004E3B60">
        <w:tc>
          <w:tcPr>
            <w:tcW w:w="8856" w:type="dxa"/>
          </w:tcPr>
          <w:p w:rsidR="0012594C" w:rsidRPr="006D4436" w:rsidRDefault="009475F0" w:rsidP="006D4436">
            <w:pPr>
              <w:rPr>
                <w:b/>
                <w:u w:val="single"/>
                <w:lang w:val="fr-CH"/>
              </w:rPr>
            </w:pPr>
            <w:r w:rsidRPr="006D4436">
              <w:rPr>
                <w:b/>
                <w:u w:val="single"/>
                <w:lang w:val="fr-CH"/>
              </w:rPr>
              <w:t>Introduction :</w:t>
            </w:r>
            <w:r w:rsidR="0012594C" w:rsidRPr="006D4436">
              <w:rPr>
                <w:b/>
                <w:u w:val="single"/>
                <w:lang w:val="fr-CH"/>
              </w:rPr>
              <w:t xml:space="preserve"> Informations générales sur le contexte de travail :</w:t>
            </w:r>
          </w:p>
          <w:p w:rsidR="0012594C" w:rsidRPr="006D4436" w:rsidRDefault="0012594C" w:rsidP="006D4436">
            <w:pPr>
              <w:jc w:val="both"/>
              <w:rPr>
                <w:b/>
                <w:u w:val="single"/>
                <w:lang w:val="fr-CH"/>
              </w:rPr>
            </w:pPr>
          </w:p>
          <w:p w:rsidR="0012594C" w:rsidRPr="006D4436" w:rsidRDefault="0012594C" w:rsidP="006D4436">
            <w:pPr>
              <w:jc w:val="both"/>
              <w:rPr>
                <w:lang w:val="fr-FR"/>
              </w:rPr>
            </w:pPr>
            <w:r w:rsidRPr="006D4436">
              <w:rPr>
                <w:lang w:val="fr-FR"/>
              </w:rPr>
              <w:t xml:space="preserve">Avec une économie caractérisée </w:t>
            </w:r>
            <w:r w:rsidR="00680BBD" w:rsidRPr="006D4436">
              <w:rPr>
                <w:lang w:val="fr-FR"/>
              </w:rPr>
              <w:t>par un</w:t>
            </w:r>
            <w:r w:rsidRPr="006D4436">
              <w:rPr>
                <w:lang w:val="fr-FR"/>
              </w:rPr>
              <w:t xml:space="preserve"> taux de </w:t>
            </w:r>
            <w:r w:rsidR="00680BBD" w:rsidRPr="006D4436">
              <w:rPr>
                <w:lang w:val="fr-FR"/>
              </w:rPr>
              <w:t>croissance à</w:t>
            </w:r>
            <w:r w:rsidRPr="006D4436">
              <w:rPr>
                <w:lang w:val="fr-FR"/>
              </w:rPr>
              <w:t xml:space="preserve"> la baisse, le Cabo Verde a </w:t>
            </w:r>
            <w:r w:rsidR="00185E16" w:rsidRPr="006D4436">
              <w:rPr>
                <w:lang w:val="fr-FR"/>
              </w:rPr>
              <w:t>été fortement</w:t>
            </w:r>
            <w:r w:rsidRPr="006D4436">
              <w:rPr>
                <w:lang w:val="fr-FR"/>
              </w:rPr>
              <w:t xml:space="preserve"> marqué par la crise économique et financière internationale dont les  impacts négatifs ont été particulièrement ressentis  sur les revenus et sur le chômage. Le pays, au demeurant confronté à de multiples contraintes liées entre autres à sa double </w:t>
            </w:r>
            <w:r w:rsidR="00680BBD" w:rsidRPr="006D4436">
              <w:rPr>
                <w:lang w:val="fr-FR"/>
              </w:rPr>
              <w:t>insularité, est</w:t>
            </w:r>
            <w:r w:rsidRPr="006D4436">
              <w:rPr>
                <w:lang w:val="fr-FR"/>
              </w:rPr>
              <w:t xml:space="preserve"> soumis à des fragilités qui nécessitent des interventions ciblées et coordonnées. Cela d’autant plus que la sortie en 2008 du Cabo Verde de la liste des PMA pose des défis importants tels que l’accès à des financements concessionnels suite à la diminution de l’APD.</w:t>
            </w:r>
          </w:p>
          <w:p w:rsidR="00634D85" w:rsidRPr="006D4436" w:rsidRDefault="00634D85" w:rsidP="006D4436">
            <w:pPr>
              <w:jc w:val="both"/>
              <w:rPr>
                <w:lang w:val="fr-FR"/>
              </w:rPr>
            </w:pPr>
          </w:p>
          <w:p w:rsidR="00634D85" w:rsidRPr="006D4436" w:rsidRDefault="00634D85" w:rsidP="006D4436">
            <w:pPr>
              <w:jc w:val="both"/>
              <w:rPr>
                <w:lang w:val="fr-FR"/>
              </w:rPr>
            </w:pPr>
            <w:r w:rsidRPr="006D4436">
              <w:rPr>
                <w:lang w:val="fr-FR"/>
              </w:rPr>
              <w:t>Le marché du travail présente des taux de chômage</w:t>
            </w:r>
            <w:r w:rsidR="00DF7942">
              <w:rPr>
                <w:lang w:val="fr-FR"/>
              </w:rPr>
              <w:t xml:space="preserve"> préoccupants, se situant à 15</w:t>
            </w:r>
            <w:r w:rsidRPr="006D4436">
              <w:rPr>
                <w:lang w:val="fr-FR"/>
              </w:rPr>
              <w:t xml:space="preserve">% </w:t>
            </w:r>
            <w:r w:rsidR="00DF7942">
              <w:rPr>
                <w:lang w:val="fr-FR"/>
              </w:rPr>
              <w:t>en 2016</w:t>
            </w:r>
            <w:r w:rsidRPr="006D4436">
              <w:rPr>
                <w:lang w:val="fr-FR"/>
              </w:rPr>
              <w:t>, touchant surtout les jeunes, (</w:t>
            </w:r>
            <w:r w:rsidR="00DF7942">
              <w:rPr>
                <w:rStyle w:val="hps"/>
                <w:rFonts w:cs="Arial"/>
                <w:lang w:val="fr-FR"/>
              </w:rPr>
              <w:t>41%</w:t>
            </w:r>
            <w:r w:rsidRPr="006D4436">
              <w:rPr>
                <w:rStyle w:val="hps"/>
                <w:rFonts w:cs="Arial"/>
                <w:lang w:val="fr-FR"/>
              </w:rPr>
              <w:t xml:space="preserve"> dans le groupe d'âge des 15-24 ans</w:t>
            </w:r>
            <w:r w:rsidRPr="006D4436">
              <w:rPr>
                <w:lang w:val="fr-FR"/>
              </w:rPr>
              <w:t xml:space="preserve">, </w:t>
            </w:r>
            <w:r w:rsidR="00DF7942">
              <w:rPr>
                <w:rStyle w:val="hps"/>
                <w:rFonts w:cs="Arial"/>
                <w:lang w:val="fr-FR"/>
              </w:rPr>
              <w:t>24,2</w:t>
            </w:r>
            <w:r w:rsidRPr="006D4436">
              <w:rPr>
                <w:lang w:val="fr-FR"/>
              </w:rPr>
              <w:t xml:space="preserve">% </w:t>
            </w:r>
            <w:r w:rsidRPr="006D4436">
              <w:rPr>
                <w:rStyle w:val="hps"/>
                <w:rFonts w:cs="Arial"/>
                <w:lang w:val="fr-FR"/>
              </w:rPr>
              <w:t>des 15-34 ans</w:t>
            </w:r>
            <w:r w:rsidRPr="006D4436">
              <w:rPr>
                <w:lang w:val="fr-FR"/>
              </w:rPr>
              <w:t>). Par ailleurs, le système d’éducation et de formation professionnelle, qui a enregistré des taux intéressants d’insertion lors de la mise en œuvre de formations adaptées à la demande du marché (Données IEFP : 70% des jeunes formés ont été insérés lors des dernières formations (taux ramené à 54% si l’on intègre les résultats du secteur privé, peu enclin à prendre l’insertion en compte) et le taux de satisfaction des intéressés était de 94. Les liens institutionnels et opérationnels doivent être renforcés pour améliorer l’impact des nouvelles formations sur le niveau d’insertion des jeunes dans le marché du travail.</w:t>
            </w:r>
          </w:p>
          <w:p w:rsidR="006D4436" w:rsidRDefault="006D4436" w:rsidP="006D4436">
            <w:pPr>
              <w:jc w:val="both"/>
              <w:rPr>
                <w:lang w:val="fr-FR"/>
              </w:rPr>
            </w:pPr>
          </w:p>
          <w:p w:rsidR="00680BBD" w:rsidRPr="006D4436" w:rsidRDefault="00680BBD" w:rsidP="006D4436">
            <w:pPr>
              <w:jc w:val="both"/>
              <w:rPr>
                <w:lang w:val="fr-FR"/>
              </w:rPr>
            </w:pPr>
            <w:r w:rsidRPr="006D4436">
              <w:rPr>
                <w:lang w:val="fr-FR"/>
              </w:rPr>
              <w:t xml:space="preserve">Pour ce qui est des microfinances, </w:t>
            </w:r>
            <w:r w:rsidRPr="006D4436">
              <w:rPr>
                <w:color w:val="222222"/>
                <w:lang w:val="fr-FR"/>
              </w:rPr>
              <w:t>la définition des grandes orientations stratégiques pour la transformation et la professionnalisation de ce secteur dans le pays, résulte d'une réflexion profonde et partagée sur les options les plus appropriées pour assurer la continuité et la capacité d'offrir des services financiers inclusifs et intégrés à ceux qui ne sont pas éligibles  aux services bancaires traditionnel</w:t>
            </w:r>
          </w:p>
          <w:p w:rsidR="00680BBD" w:rsidRPr="006D4436" w:rsidRDefault="00680BBD" w:rsidP="006D4436">
            <w:pPr>
              <w:jc w:val="both"/>
              <w:rPr>
                <w:lang w:val="fr-FR"/>
              </w:rPr>
            </w:pPr>
          </w:p>
          <w:p w:rsidR="00680BBD" w:rsidRPr="006D4436" w:rsidRDefault="00680BBD" w:rsidP="006D4436">
            <w:pPr>
              <w:jc w:val="both"/>
              <w:rPr>
                <w:lang w:val="fr-FR"/>
              </w:rPr>
            </w:pPr>
            <w:r w:rsidRPr="006D4436">
              <w:rPr>
                <w:color w:val="222222"/>
                <w:lang w:val="fr-FR"/>
              </w:rPr>
              <w:t>Ainsi, le défi du pays, est la mobilisation de partenariats, d'efforts et de ressources pour créer des conditions favorables à la consolidation des institutions d'approvisionnement et leur intégration progressive dans le système financier national. Les développements les plus récents dans le secteur témoignent d'une demande croissante pour divers services de microfinance et ont été accompagnés d'un processus de sensibilisation au rôle que ces institutions jouent dans la promotion de l'inclusion financière en tant qu'instrument privilégié pour soutenir le développement. Initiatives de micro-entreprises génératrices d'emplois et de revenus.</w:t>
            </w:r>
          </w:p>
          <w:p w:rsidR="00680BBD" w:rsidRPr="006D4436" w:rsidRDefault="00680BBD" w:rsidP="006D4436">
            <w:pPr>
              <w:rPr>
                <w:lang w:val="fr-FR"/>
              </w:rPr>
            </w:pPr>
          </w:p>
          <w:p w:rsidR="00680BBD" w:rsidRPr="006D4436" w:rsidRDefault="00680BBD" w:rsidP="006D4436">
            <w:pPr>
              <w:jc w:val="both"/>
              <w:rPr>
                <w:color w:val="222222"/>
                <w:lang w:val="fr-FR"/>
              </w:rPr>
            </w:pPr>
            <w:r w:rsidRPr="006D4436">
              <w:rPr>
                <w:color w:val="222222"/>
                <w:lang w:val="fr-FR"/>
              </w:rPr>
              <w:t xml:space="preserve">Le nouveau cadre juridique pour les activités de microfinance et leurs institutions - Loi n ° 83 / VIII / 2015 du 16 janvier – reconnais la contribution sans équivoque du secteur de la microfinance à la démocratisation de l'accès aux services financiers et à l'autonomisation des couches les plus vulnérables de la population. Pour que le secteur puisse assumer cette mission de manière croissante et continue, il devient nécessaire la création des conditions institutionnelles  et des voies alternatives et moyens de faciliter/promouvoir  l’accès aux microfinances , surtout aux jeunes promoteurs de MPME ,  pour renforcer les capacités des institutions (IMF) à travers la consolidation du secteur ainsi que  l'accomplissement de leurs obligations dans le cadre du processus de transformation et de professionnalisation des acteurs du secteur de la microfinance. </w:t>
            </w:r>
          </w:p>
          <w:p w:rsidR="00680BBD" w:rsidRPr="006D4436" w:rsidRDefault="00680BBD" w:rsidP="006D4436">
            <w:pPr>
              <w:jc w:val="both"/>
              <w:rPr>
                <w:color w:val="222222"/>
                <w:lang w:val="fr-FR"/>
              </w:rPr>
            </w:pPr>
          </w:p>
          <w:p w:rsidR="0012594C" w:rsidRPr="006D4436" w:rsidRDefault="00634D85" w:rsidP="006D4436">
            <w:pPr>
              <w:jc w:val="both"/>
              <w:rPr>
                <w:lang w:val="fr-FR"/>
              </w:rPr>
            </w:pPr>
            <w:r w:rsidRPr="006D4436">
              <w:rPr>
                <w:lang w:val="fr-FR"/>
              </w:rPr>
              <w:t xml:space="preserve">Pour faire face à la situation présentée, un Programme conjoint sur l’Emploi, l’Employabilité et l’Insertion a été proposé au financement </w:t>
            </w:r>
            <w:r w:rsidR="00680BBD" w:rsidRPr="006D4436">
              <w:rPr>
                <w:lang w:val="fr-FR"/>
              </w:rPr>
              <w:t>du Gouvernement</w:t>
            </w:r>
            <w:r w:rsidRPr="006D4436">
              <w:rPr>
                <w:lang w:val="fr-FR"/>
              </w:rPr>
              <w:t xml:space="preserve"> du Luxembourg et sera mis en œuvre par deux agences partenaires des Nations unies que sont l’OIT/BIT et le PNUD , pour trois ans et pour un montant de </w:t>
            </w:r>
            <w:r w:rsidRPr="006D4436">
              <w:rPr>
                <w:bCs/>
                <w:lang w:val="fr-FR"/>
              </w:rPr>
              <w:t>3,606,119</w:t>
            </w:r>
            <w:r w:rsidRPr="006D4436">
              <w:rPr>
                <w:bCs/>
                <w:color w:val="000000"/>
                <w:lang w:val="fr-FR"/>
              </w:rPr>
              <w:t xml:space="preserve"> USD. </w:t>
            </w:r>
            <w:r w:rsidRPr="006D4436">
              <w:rPr>
                <w:lang w:val="fr-FR"/>
              </w:rPr>
              <w:t xml:space="preserve">Ce programme vise á répondre aux priorités nationales en matière d’emploi, employabilité et insertion, dans la logique de recherche de complémentarités et synergies effectives avec les interventions en cours non seulement menées par les Nations Unies, mais </w:t>
            </w:r>
            <w:r w:rsidR="00680BBD" w:rsidRPr="006D4436">
              <w:rPr>
                <w:lang w:val="fr-FR"/>
              </w:rPr>
              <w:t>aussi par</w:t>
            </w:r>
            <w:r w:rsidRPr="006D4436">
              <w:rPr>
                <w:lang w:val="fr-FR"/>
              </w:rPr>
              <w:t xml:space="preserve"> d’autres partenaires de développement du pays, dont notamment celles dans l’axe 1 du PIC IV de la Coopération luxembourgeoise (i.e. CVE 081, programme de microfinance d’ADA, coopération triangulaire, etc.). Basé </w:t>
            </w:r>
            <w:r w:rsidR="00680BBD" w:rsidRPr="006D4436">
              <w:rPr>
                <w:lang w:val="fr-FR"/>
              </w:rPr>
              <w:t>sur les</w:t>
            </w:r>
            <w:r w:rsidRPr="006D4436">
              <w:rPr>
                <w:lang w:val="fr-FR"/>
              </w:rPr>
              <w:t xml:space="preserve"> recommandations des OMD et les ODS ; </w:t>
            </w:r>
            <w:r w:rsidR="00680BBD" w:rsidRPr="006D4436">
              <w:rPr>
                <w:lang w:val="fr-FR"/>
              </w:rPr>
              <w:t>le Programme</w:t>
            </w:r>
            <w:r w:rsidRPr="006D4436">
              <w:rPr>
                <w:lang w:val="fr-FR"/>
              </w:rPr>
              <w:t xml:space="preserve"> du Gouvernement ; le Programme Cadre des Nations Unies – UNDAF et les axes d’intervention du  PIC IV (Programme Indicatif de coopération Luxembourg-Cabo Verde), le </w:t>
            </w:r>
            <w:r w:rsidR="000E2E24" w:rsidRPr="006D4436">
              <w:rPr>
                <w:lang w:val="fr-FR"/>
              </w:rPr>
              <w:t>Programme ciblera</w:t>
            </w:r>
            <w:r w:rsidRPr="006D4436">
              <w:rPr>
                <w:lang w:val="fr-FR"/>
              </w:rPr>
              <w:t xml:space="preserve"> des jeunes </w:t>
            </w:r>
            <w:r w:rsidRPr="006D4436">
              <w:rPr>
                <w:i/>
                <w:lang w:val="fr-FR"/>
              </w:rPr>
              <w:t xml:space="preserve">candidats à la création d’entreprises ou à l’emploi salarié </w:t>
            </w:r>
            <w:r w:rsidRPr="006D4436">
              <w:rPr>
                <w:lang w:val="fr-FR"/>
              </w:rPr>
              <w:t xml:space="preserve">dans la tranche de population de 15 à 35 ans. </w:t>
            </w:r>
          </w:p>
          <w:p w:rsidR="0012594C" w:rsidRPr="006D4436" w:rsidRDefault="0012594C" w:rsidP="006D4436">
            <w:pPr>
              <w:jc w:val="both"/>
              <w:rPr>
                <w:lang w:val="fr-FR"/>
              </w:rPr>
            </w:pPr>
          </w:p>
          <w:p w:rsidR="0012594C" w:rsidRPr="000E2E24" w:rsidRDefault="00185E16" w:rsidP="006D4436">
            <w:pPr>
              <w:jc w:val="both"/>
              <w:rPr>
                <w:b/>
                <w:u w:val="single"/>
                <w:lang w:val="fr-FR"/>
              </w:rPr>
            </w:pPr>
            <w:r w:rsidRPr="000E2E24">
              <w:rPr>
                <w:b/>
                <w:u w:val="single"/>
                <w:lang w:val="fr-FR"/>
              </w:rPr>
              <w:t>Objectifs du</w:t>
            </w:r>
            <w:r w:rsidR="0012594C" w:rsidRPr="000E2E24">
              <w:rPr>
                <w:b/>
                <w:u w:val="single"/>
                <w:lang w:val="fr-FR"/>
              </w:rPr>
              <w:t xml:space="preserve"> Programme</w:t>
            </w:r>
          </w:p>
          <w:p w:rsidR="004A619E" w:rsidRPr="006D4436" w:rsidRDefault="004A619E" w:rsidP="006D4436">
            <w:pPr>
              <w:jc w:val="both"/>
              <w:rPr>
                <w:lang w:val="fr-FR"/>
              </w:rPr>
            </w:pPr>
          </w:p>
          <w:p w:rsidR="004A619E" w:rsidRPr="006D4436" w:rsidRDefault="004A619E" w:rsidP="006D4436">
            <w:pPr>
              <w:jc w:val="both"/>
              <w:rPr>
                <w:lang w:val="fr-FR"/>
              </w:rPr>
            </w:pPr>
            <w:r w:rsidRPr="006D4436">
              <w:rPr>
                <w:lang w:val="fr-FR"/>
              </w:rPr>
              <w:t xml:space="preserve">Le Programme vise à contribuer </w:t>
            </w:r>
            <w:r w:rsidR="00805D48" w:rsidRPr="006D4436">
              <w:rPr>
                <w:lang w:val="fr-FR"/>
              </w:rPr>
              <w:t>au renforcement</w:t>
            </w:r>
            <w:r w:rsidRPr="006D4436">
              <w:rPr>
                <w:lang w:val="fr-FR"/>
              </w:rPr>
              <w:t xml:space="preserve"> de l’emploi, de l’employabilité et de l’insertion des jeunes, candidats à la création de MPME ou à l’emploi salarié dans la tranche des 15/35 ans, via la consolidation du système de formation professionnelle et d’insertion, en termes :</w:t>
            </w:r>
          </w:p>
          <w:p w:rsidR="004A619E" w:rsidRPr="00DF7942" w:rsidRDefault="005807E0" w:rsidP="006D4436">
            <w:pPr>
              <w:jc w:val="both"/>
              <w:rPr>
                <w:lang w:val="fr-FR"/>
              </w:rPr>
            </w:pPr>
            <w:r w:rsidRPr="00DF7942">
              <w:rPr>
                <w:lang w:val="fr-FR"/>
              </w:rPr>
              <w:t>intégration</w:t>
            </w:r>
            <w:r w:rsidR="004A619E" w:rsidRPr="00DF7942">
              <w:rPr>
                <w:lang w:val="fr-FR"/>
              </w:rPr>
              <w:t xml:space="preserve"> formelle de </w:t>
            </w:r>
            <w:r w:rsidR="0009792E" w:rsidRPr="00DF7942">
              <w:rPr>
                <w:lang w:val="fr-FR"/>
              </w:rPr>
              <w:t>l ’insertion</w:t>
            </w:r>
            <w:r w:rsidR="004A619E" w:rsidRPr="00DF7942">
              <w:rPr>
                <w:lang w:val="fr-FR"/>
              </w:rPr>
              <w:t xml:space="preserve"> dans les programmes des établissements publics privés</w:t>
            </w:r>
          </w:p>
          <w:p w:rsidR="004A619E" w:rsidRPr="006D4436" w:rsidRDefault="004A619E" w:rsidP="006D4436">
            <w:pPr>
              <w:jc w:val="both"/>
              <w:rPr>
                <w:lang w:val="fr-FR"/>
              </w:rPr>
            </w:pPr>
            <w:r w:rsidRPr="006D4436">
              <w:rPr>
                <w:lang w:val="fr-FR"/>
              </w:rPr>
              <w:t xml:space="preserve">de consolidation des acquis, notamment de l’IEFP, et de rationalisation et de structuration des méthodologies de formation et d’insertion basées sur les approches par l’offre </w:t>
            </w:r>
            <w:r w:rsidRPr="006D4436">
              <w:rPr>
                <w:i/>
                <w:lang w:val="fr-FR"/>
              </w:rPr>
              <w:t>et par la demande</w:t>
            </w:r>
            <w:r w:rsidRPr="006D4436">
              <w:rPr>
                <w:lang w:val="fr-FR"/>
              </w:rPr>
              <w:t>, pour mieux répondre à la demande du marché et permettre aux jeunes d’acquérir les compétences techniques et managériales nécessaires en vue de leur intégration dans ledit marché économique, via la création d’emplois et d’auto-emplois ;</w:t>
            </w:r>
          </w:p>
          <w:p w:rsidR="006D4436" w:rsidRDefault="006D4436" w:rsidP="006D4436">
            <w:pPr>
              <w:jc w:val="both"/>
              <w:rPr>
                <w:lang w:val="fr-FR"/>
              </w:rPr>
            </w:pPr>
          </w:p>
          <w:p w:rsidR="004A619E" w:rsidRPr="006D4436" w:rsidRDefault="004A619E" w:rsidP="006D4436">
            <w:pPr>
              <w:jc w:val="both"/>
              <w:rPr>
                <w:lang w:val="fr-FR"/>
              </w:rPr>
            </w:pPr>
            <w:r w:rsidRPr="006D4436">
              <w:rPr>
                <w:lang w:val="fr-FR"/>
              </w:rPr>
              <w:t xml:space="preserve">Le Programme vise aussi à rapprocher l’offre financière du système des IMF et Fonds des besoins financiers des jeunes créateurs d’entreprises, ainsi que d’apporter des appuis au jeunes dans la mise en œuvre des projets de création d’emploi et auto-emplois. </w:t>
            </w:r>
          </w:p>
          <w:p w:rsidR="006D4436" w:rsidRDefault="006D4436" w:rsidP="006D4436">
            <w:pPr>
              <w:jc w:val="both"/>
              <w:rPr>
                <w:bCs/>
                <w:lang w:val="fr-FR"/>
              </w:rPr>
            </w:pPr>
          </w:p>
          <w:p w:rsidR="004A619E" w:rsidRPr="000E2E24" w:rsidRDefault="004A619E" w:rsidP="006D4436">
            <w:pPr>
              <w:jc w:val="both"/>
              <w:rPr>
                <w:b/>
                <w:bCs/>
                <w:u w:val="single"/>
                <w:lang w:val="fr-FR"/>
              </w:rPr>
            </w:pPr>
            <w:r w:rsidRPr="000E2E24">
              <w:rPr>
                <w:b/>
                <w:bCs/>
                <w:u w:val="single"/>
                <w:lang w:val="fr-FR"/>
              </w:rPr>
              <w:t>Contribution aux Axe et effet UNDAF 2012-2017</w:t>
            </w:r>
            <w:r w:rsidR="000E2E24">
              <w:rPr>
                <w:b/>
                <w:bCs/>
                <w:u w:val="single"/>
                <w:lang w:val="fr-FR"/>
              </w:rPr>
              <w:t> :</w:t>
            </w:r>
          </w:p>
          <w:p w:rsidR="000E2E24" w:rsidRPr="000E2E24" w:rsidRDefault="000E2E24" w:rsidP="006D4436">
            <w:pPr>
              <w:jc w:val="both"/>
              <w:rPr>
                <w:rStyle w:val="Strong"/>
                <w:rFonts w:cs="Arial"/>
                <w:sz w:val="22"/>
                <w:szCs w:val="22"/>
                <w:lang w:val="fr-FR"/>
              </w:rPr>
            </w:pPr>
          </w:p>
          <w:p w:rsidR="004A619E" w:rsidRPr="000E2E24" w:rsidRDefault="004A619E" w:rsidP="006D4436">
            <w:pPr>
              <w:jc w:val="both"/>
              <w:rPr>
                <w:bCs/>
                <w:lang w:val="fr-FR"/>
              </w:rPr>
            </w:pPr>
            <w:r w:rsidRPr="000E2E24">
              <w:rPr>
                <w:rStyle w:val="Strong"/>
                <w:rFonts w:cs="Arial"/>
                <w:sz w:val="22"/>
                <w:szCs w:val="22"/>
                <w:lang w:val="fr-FR"/>
              </w:rPr>
              <w:t>Axe 1 :</w:t>
            </w:r>
            <w:r w:rsidRPr="000E2E24">
              <w:rPr>
                <w:lang w:val="fr-FR"/>
              </w:rPr>
              <w:t xml:space="preserve"> Croissance inclusive et réduction de la pauvreté ; </w:t>
            </w:r>
            <w:r w:rsidRPr="000E2E24">
              <w:rPr>
                <w:rStyle w:val="Strong"/>
                <w:rFonts w:cs="Arial"/>
                <w:sz w:val="22"/>
                <w:szCs w:val="22"/>
                <w:lang w:val="fr-FR"/>
              </w:rPr>
              <w:t>Effet 1.1</w:t>
            </w:r>
            <w:r w:rsidRPr="000E2E24">
              <w:rPr>
                <w:rStyle w:val="apple-converted-space"/>
                <w:rFonts w:cs="Arial"/>
                <w:b/>
                <w:bCs/>
                <w:sz w:val="22"/>
                <w:szCs w:val="22"/>
                <w:lang w:val="fr-FR"/>
              </w:rPr>
              <w:t xml:space="preserve"> : </w:t>
            </w:r>
            <w:r w:rsidRPr="000E2E24">
              <w:rPr>
                <w:lang w:val="fr-FR"/>
              </w:rPr>
              <w:t xml:space="preserve">Les politiques et programmes nationaux de développement et de réduction de la pauvreté soutiennent des opportunités économiques équitables et une croissance économique durable en faveur des populations vulnérables. </w:t>
            </w:r>
          </w:p>
          <w:p w:rsidR="006D4436" w:rsidRPr="000E2E24" w:rsidRDefault="006D4436" w:rsidP="006D4436">
            <w:pPr>
              <w:jc w:val="both"/>
              <w:rPr>
                <w:lang w:val="fr-FR"/>
              </w:rPr>
            </w:pPr>
          </w:p>
          <w:p w:rsidR="004A619E" w:rsidRPr="00DF7942" w:rsidRDefault="004A619E" w:rsidP="006D4436">
            <w:pPr>
              <w:jc w:val="both"/>
              <w:rPr>
                <w:u w:val="single"/>
                <w:lang w:val="fr-FR"/>
              </w:rPr>
            </w:pPr>
            <w:r w:rsidRPr="00DF7942">
              <w:rPr>
                <w:u w:val="single"/>
                <w:lang w:val="fr-FR"/>
              </w:rPr>
              <w:t xml:space="preserve">Résultats du </w:t>
            </w:r>
            <w:r w:rsidR="0009792E" w:rsidRPr="00DF7942">
              <w:rPr>
                <w:u w:val="single"/>
                <w:lang w:val="fr-FR"/>
              </w:rPr>
              <w:t>Programme:</w:t>
            </w:r>
            <w:r w:rsidR="006D4436" w:rsidRPr="00DF7942">
              <w:rPr>
                <w:u w:val="single"/>
                <w:lang w:val="fr-FR"/>
              </w:rPr>
              <w:t xml:space="preserve"> </w:t>
            </w:r>
          </w:p>
          <w:p w:rsidR="006D4436" w:rsidRPr="00DF7942" w:rsidRDefault="006D4436" w:rsidP="006D4436">
            <w:pPr>
              <w:jc w:val="both"/>
              <w:rPr>
                <w:u w:val="single"/>
                <w:lang w:val="fr-FR"/>
              </w:rPr>
            </w:pPr>
          </w:p>
          <w:p w:rsidR="004A619E" w:rsidRPr="006D4436" w:rsidRDefault="004A619E" w:rsidP="006D4436">
            <w:pPr>
              <w:jc w:val="both"/>
              <w:rPr>
                <w:lang w:val="fr-FR"/>
              </w:rPr>
            </w:pPr>
            <w:r w:rsidRPr="006D4436">
              <w:rPr>
                <w:lang w:val="fr-FR"/>
              </w:rPr>
              <w:t>Les mécanismes d’insertion selon l’approche par la demande sont mieux intégrés au niveau national, et dans le SFPI en particulier</w:t>
            </w:r>
            <w:r w:rsidR="006D4436">
              <w:rPr>
                <w:lang w:val="fr-FR"/>
              </w:rPr>
              <w:t xml:space="preserve"> : </w:t>
            </w:r>
          </w:p>
          <w:p w:rsidR="004A619E" w:rsidRPr="006D4436" w:rsidRDefault="006D4436" w:rsidP="006D4436">
            <w:pPr>
              <w:jc w:val="both"/>
              <w:rPr>
                <w:lang w:val="fr-FR"/>
              </w:rPr>
            </w:pPr>
            <w:r>
              <w:rPr>
                <w:lang w:val="fr-FR"/>
              </w:rPr>
              <w:t>-</w:t>
            </w:r>
            <w:r w:rsidR="004A619E" w:rsidRPr="006D4436">
              <w:rPr>
                <w:lang w:val="fr-FR"/>
              </w:rPr>
              <w:t>L’insertion des jeunes appuyés par le Programme est effective</w:t>
            </w:r>
          </w:p>
          <w:p w:rsidR="004A619E" w:rsidRPr="006D4436" w:rsidRDefault="006D4436" w:rsidP="006D4436">
            <w:pPr>
              <w:jc w:val="both"/>
              <w:rPr>
                <w:lang w:val="fr-FR"/>
              </w:rPr>
            </w:pPr>
            <w:r w:rsidRPr="006D4436">
              <w:rPr>
                <w:lang w:val="fr-FR"/>
              </w:rPr>
              <w:t>-</w:t>
            </w:r>
            <w:r w:rsidR="004A619E" w:rsidRPr="006D4436">
              <w:rPr>
                <w:lang w:val="fr-FR"/>
              </w:rPr>
              <w:t>L’offre de financement par les structures de financement est mieux adaptée à la demande des créateurs de MPE</w:t>
            </w:r>
          </w:p>
          <w:p w:rsidR="00A9616A" w:rsidRPr="006D4436" w:rsidRDefault="006D4436" w:rsidP="006D4436">
            <w:pPr>
              <w:rPr>
                <w:lang w:val="fr-FR"/>
              </w:rPr>
            </w:pPr>
            <w:r>
              <w:rPr>
                <w:lang w:val="fr-FR"/>
              </w:rPr>
              <w:t xml:space="preserve"> </w:t>
            </w:r>
            <w:r w:rsidRPr="006D4436">
              <w:rPr>
                <w:lang w:val="fr-FR"/>
              </w:rPr>
              <w:t>-</w:t>
            </w:r>
            <w:r w:rsidR="004A619E" w:rsidRPr="006D4436">
              <w:rPr>
                <w:lang w:val="fr-FR"/>
              </w:rPr>
              <w:t>L’environnement des MPME est amélioré e</w:t>
            </w:r>
            <w:r w:rsidR="009420CA" w:rsidRPr="006D4436">
              <w:rPr>
                <w:lang w:val="fr-FR"/>
              </w:rPr>
              <w:t xml:space="preserve">n termes d’e dialogue sociale </w:t>
            </w:r>
          </w:p>
          <w:p w:rsidR="007C6034" w:rsidRPr="006D4436" w:rsidRDefault="007C6034" w:rsidP="006D4436">
            <w:pPr>
              <w:rPr>
                <w:lang w:val="fr-FR"/>
              </w:rPr>
            </w:pPr>
          </w:p>
        </w:tc>
      </w:tr>
    </w:tbl>
    <w:p w:rsidR="00AE286E" w:rsidRPr="007627A7" w:rsidRDefault="00AE286E">
      <w:pPr>
        <w:rPr>
          <w:rFonts w:cs="Arial"/>
          <w:sz w:val="22"/>
          <w:szCs w:val="22"/>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630"/>
      </w:tblGrid>
      <w:tr w:rsidR="00AE286E" w:rsidRPr="007627A7" w:rsidTr="009475F0">
        <w:tc>
          <w:tcPr>
            <w:tcW w:w="8630" w:type="dxa"/>
            <w:shd w:val="clear" w:color="auto" w:fill="E0E0E0"/>
          </w:tcPr>
          <w:p w:rsidR="00AE286E" w:rsidRPr="007627A7" w:rsidRDefault="00AE286E">
            <w:pPr>
              <w:rPr>
                <w:rFonts w:cs="Arial"/>
                <w:b/>
                <w:bCs/>
                <w:sz w:val="22"/>
                <w:szCs w:val="22"/>
                <w:lang w:val="fr-FR"/>
              </w:rPr>
            </w:pPr>
          </w:p>
          <w:p w:rsidR="00AE286E" w:rsidRPr="007627A7" w:rsidRDefault="00AE286E">
            <w:pPr>
              <w:pStyle w:val="Heading1"/>
              <w:rPr>
                <w:rFonts w:cs="Arial"/>
                <w:sz w:val="22"/>
                <w:szCs w:val="22"/>
              </w:rPr>
            </w:pPr>
            <w:r w:rsidRPr="007627A7">
              <w:rPr>
                <w:rFonts w:cs="Arial"/>
                <w:sz w:val="22"/>
                <w:szCs w:val="22"/>
              </w:rPr>
              <w:t>III. Functions / Key Results Expected</w:t>
            </w:r>
          </w:p>
          <w:p w:rsidR="00AE286E" w:rsidRPr="007627A7" w:rsidRDefault="00AE286E">
            <w:pPr>
              <w:rPr>
                <w:rFonts w:cs="Arial"/>
                <w:i/>
                <w:iCs/>
                <w:sz w:val="22"/>
                <w:szCs w:val="22"/>
              </w:rPr>
            </w:pPr>
          </w:p>
        </w:tc>
      </w:tr>
      <w:tr w:rsidR="00AE286E" w:rsidRPr="004E3B60" w:rsidTr="009475F0">
        <w:tc>
          <w:tcPr>
            <w:tcW w:w="8630" w:type="dxa"/>
          </w:tcPr>
          <w:p w:rsidR="007546EA" w:rsidRDefault="007546EA" w:rsidP="00805D48">
            <w:pPr>
              <w:spacing w:line="259" w:lineRule="auto"/>
              <w:jc w:val="both"/>
              <w:rPr>
                <w:rFonts w:cs="Arial"/>
                <w:color w:val="222222"/>
                <w:sz w:val="22"/>
                <w:szCs w:val="22"/>
                <w:lang w:val="fr-FR"/>
              </w:rPr>
            </w:pPr>
          </w:p>
          <w:p w:rsidR="00805D48" w:rsidRPr="00D920C7" w:rsidRDefault="009475F0" w:rsidP="00805D48">
            <w:pPr>
              <w:spacing w:line="259" w:lineRule="auto"/>
              <w:jc w:val="both"/>
              <w:rPr>
                <w:rFonts w:cs="Arial"/>
                <w:szCs w:val="20"/>
                <w:lang w:val="fr-FR"/>
              </w:rPr>
            </w:pPr>
            <w:r w:rsidRPr="00D920C7">
              <w:rPr>
                <w:rFonts w:cs="Arial"/>
                <w:color w:val="222222"/>
                <w:szCs w:val="20"/>
                <w:lang w:val="fr-FR"/>
              </w:rPr>
              <w:t xml:space="preserve">Sous la supervision directe du </w:t>
            </w:r>
            <w:r w:rsidR="006F7921">
              <w:rPr>
                <w:rFonts w:cs="Arial"/>
                <w:color w:val="222222"/>
                <w:szCs w:val="20"/>
                <w:lang w:val="fr-FR"/>
              </w:rPr>
              <w:t>C</w:t>
            </w:r>
            <w:r w:rsidR="007546EA" w:rsidRPr="00D920C7">
              <w:rPr>
                <w:rFonts w:cs="Arial"/>
                <w:color w:val="222222"/>
                <w:szCs w:val="20"/>
                <w:lang w:val="fr-FR"/>
              </w:rPr>
              <w:t>hef</w:t>
            </w:r>
            <w:r w:rsidR="00A010CB" w:rsidRPr="00D920C7">
              <w:rPr>
                <w:rFonts w:cs="Arial"/>
                <w:color w:val="222222"/>
                <w:szCs w:val="20"/>
                <w:lang w:val="fr-FR"/>
              </w:rPr>
              <w:t xml:space="preserve"> d’Unité Population et Réduction de la pauvreté du PNUD et en concertation avec le </w:t>
            </w:r>
            <w:r w:rsidR="00805D48" w:rsidRPr="00D920C7">
              <w:rPr>
                <w:rFonts w:cs="Arial"/>
                <w:color w:val="222222"/>
                <w:szCs w:val="20"/>
                <w:lang w:val="fr-FR"/>
              </w:rPr>
              <w:t>Conseiller</w:t>
            </w:r>
            <w:r w:rsidR="00A010CB" w:rsidRPr="00D920C7">
              <w:rPr>
                <w:rFonts w:cs="Arial"/>
                <w:color w:val="222222"/>
                <w:szCs w:val="20"/>
                <w:lang w:val="fr-FR"/>
              </w:rPr>
              <w:t xml:space="preserve"> </w:t>
            </w:r>
            <w:r w:rsidR="00805D48" w:rsidRPr="00D920C7">
              <w:rPr>
                <w:rFonts w:cs="Arial"/>
                <w:color w:val="222222"/>
                <w:szCs w:val="20"/>
                <w:lang w:val="fr-FR"/>
              </w:rPr>
              <w:t>Technique</w:t>
            </w:r>
            <w:r w:rsidR="00A010CB" w:rsidRPr="00D920C7">
              <w:rPr>
                <w:rFonts w:cs="Arial"/>
                <w:color w:val="222222"/>
                <w:szCs w:val="20"/>
                <w:lang w:val="fr-FR"/>
              </w:rPr>
              <w:t xml:space="preserve"> </w:t>
            </w:r>
            <w:r w:rsidR="00805D48" w:rsidRPr="00D920C7">
              <w:rPr>
                <w:rFonts w:cs="Arial"/>
                <w:color w:val="222222"/>
                <w:szCs w:val="20"/>
                <w:lang w:val="fr-FR"/>
              </w:rPr>
              <w:t>Principal</w:t>
            </w:r>
            <w:r w:rsidR="00A010CB" w:rsidRPr="00D920C7">
              <w:rPr>
                <w:rFonts w:cs="Arial"/>
                <w:color w:val="222222"/>
                <w:szCs w:val="20"/>
                <w:lang w:val="fr-FR"/>
              </w:rPr>
              <w:t xml:space="preserve"> , l'expert en </w:t>
            </w:r>
            <w:r w:rsidR="00805D48" w:rsidRPr="00D920C7">
              <w:rPr>
                <w:rFonts w:cs="Arial"/>
                <w:color w:val="222222"/>
                <w:szCs w:val="20"/>
                <w:lang w:val="fr-FR"/>
              </w:rPr>
              <w:t>microfinances</w:t>
            </w:r>
            <w:r w:rsidR="00A010CB" w:rsidRPr="00D920C7">
              <w:rPr>
                <w:rFonts w:cs="Arial"/>
                <w:color w:val="222222"/>
                <w:szCs w:val="20"/>
                <w:lang w:val="fr-FR"/>
              </w:rPr>
              <w:t xml:space="preserve"> </w:t>
            </w:r>
            <w:r w:rsidR="00805D48" w:rsidRPr="00D920C7">
              <w:rPr>
                <w:rFonts w:cs="Arial"/>
                <w:color w:val="222222"/>
                <w:szCs w:val="20"/>
                <w:lang w:val="fr-FR"/>
              </w:rPr>
              <w:t xml:space="preserve"> aura comme tâche principale :  </w:t>
            </w:r>
            <w:r w:rsidR="00877BA5" w:rsidRPr="00D920C7">
              <w:rPr>
                <w:rFonts w:cs="Arial"/>
                <w:color w:val="222222"/>
                <w:szCs w:val="20"/>
                <w:lang w:val="fr-FR"/>
              </w:rPr>
              <w:t>assurer</w:t>
            </w:r>
            <w:r w:rsidR="00805D48" w:rsidRPr="00D920C7">
              <w:rPr>
                <w:rFonts w:cs="Arial"/>
                <w:color w:val="222222"/>
                <w:szCs w:val="20"/>
                <w:lang w:val="fr-FR"/>
              </w:rPr>
              <w:t xml:space="preserve"> la mise en œuvre de la composante 3 :</w:t>
            </w:r>
            <w:r w:rsidR="00805D48" w:rsidRPr="00D920C7">
              <w:rPr>
                <w:rFonts w:cs="Arial"/>
                <w:szCs w:val="20"/>
                <w:lang w:val="fr-FR"/>
              </w:rPr>
              <w:t xml:space="preserve"> L’offre de financement par les structures de financement est mieux adaptée à la demande des créateurs de MPE ainsi que participer dans la mise en </w:t>
            </w:r>
            <w:r w:rsidR="00E7623E" w:rsidRPr="00D920C7">
              <w:rPr>
                <w:rFonts w:cs="Arial"/>
                <w:szCs w:val="20"/>
                <w:lang w:val="fr-FR"/>
              </w:rPr>
              <w:t>œuvre</w:t>
            </w:r>
            <w:r w:rsidR="00805D48" w:rsidRPr="00D920C7">
              <w:rPr>
                <w:rFonts w:cs="Arial"/>
                <w:szCs w:val="20"/>
                <w:lang w:val="fr-FR"/>
              </w:rPr>
              <w:t xml:space="preserve"> de la composante 4 : L’environnement des MPME est amélioré en termes d’e dialogue sociale et les autres activités du progragemme qui relève de la responsabilité du PNUD. </w:t>
            </w:r>
          </w:p>
          <w:p w:rsidR="00805D48" w:rsidRPr="00805D48" w:rsidRDefault="00805D48" w:rsidP="00805D48">
            <w:pPr>
              <w:spacing w:line="259" w:lineRule="auto"/>
              <w:jc w:val="both"/>
              <w:rPr>
                <w:sz w:val="22"/>
                <w:szCs w:val="22"/>
                <w:lang w:val="fr-FR"/>
              </w:rPr>
            </w:pPr>
          </w:p>
          <w:p w:rsidR="00B6431C" w:rsidRPr="005E36E5" w:rsidRDefault="00805D48" w:rsidP="000D4717">
            <w:pPr>
              <w:shd w:val="clear" w:color="auto" w:fill="F5F5F5"/>
              <w:textAlignment w:val="top"/>
              <w:rPr>
                <w:rFonts w:cs="Arial"/>
                <w:color w:val="222222"/>
                <w:szCs w:val="20"/>
                <w:lang w:val="fr-FR"/>
              </w:rPr>
            </w:pPr>
            <w:r>
              <w:rPr>
                <w:rFonts w:cs="Arial"/>
                <w:color w:val="222222"/>
                <w:lang w:val="fr-FR"/>
              </w:rPr>
              <w:t xml:space="preserve"> </w:t>
            </w:r>
            <w:r w:rsidR="00C47557" w:rsidRPr="005E36E5">
              <w:rPr>
                <w:rFonts w:cs="Arial"/>
                <w:color w:val="000000"/>
                <w:szCs w:val="20"/>
                <w:lang w:val="fr-FR"/>
              </w:rPr>
              <w:t>Il</w:t>
            </w:r>
            <w:r w:rsidR="00A608C4" w:rsidRPr="005E36E5">
              <w:rPr>
                <w:rFonts w:cs="Arial"/>
                <w:color w:val="000000"/>
                <w:szCs w:val="20"/>
                <w:lang w:val="fr-FR"/>
              </w:rPr>
              <w:t>/Elle aura</w:t>
            </w:r>
            <w:r w:rsidR="00C47557" w:rsidRPr="005E36E5">
              <w:rPr>
                <w:rFonts w:cs="Arial"/>
                <w:color w:val="000000"/>
                <w:szCs w:val="20"/>
                <w:lang w:val="fr-FR"/>
              </w:rPr>
              <w:t xml:space="preserve"> les tâches suivantes</w:t>
            </w:r>
            <w:r w:rsidR="00C47557" w:rsidRPr="005E36E5">
              <w:rPr>
                <w:rFonts w:cs="Arial"/>
                <w:color w:val="222222"/>
                <w:szCs w:val="20"/>
                <w:lang w:val="fr-FR"/>
              </w:rPr>
              <w:t xml:space="preserve"> : </w:t>
            </w:r>
          </w:p>
          <w:p w:rsidR="00C47557" w:rsidRPr="005E36E5" w:rsidRDefault="00C47557" w:rsidP="000D4717">
            <w:pPr>
              <w:shd w:val="clear" w:color="auto" w:fill="F5F5F5"/>
              <w:textAlignment w:val="top"/>
              <w:rPr>
                <w:rFonts w:cs="Arial"/>
                <w:color w:val="777777"/>
                <w:szCs w:val="20"/>
                <w:lang w:val="fr-FR"/>
              </w:rPr>
            </w:pPr>
          </w:p>
          <w:p w:rsidR="00C47557" w:rsidRPr="005E36E5" w:rsidRDefault="00C47557" w:rsidP="00C47557">
            <w:pPr>
              <w:autoSpaceDE w:val="0"/>
              <w:autoSpaceDN w:val="0"/>
              <w:adjustRightInd w:val="0"/>
              <w:rPr>
                <w:rFonts w:cs="Arial"/>
                <w:color w:val="000000"/>
                <w:szCs w:val="20"/>
                <w:lang w:val="fr-FR"/>
              </w:rPr>
            </w:pPr>
            <w:r w:rsidRPr="005E36E5">
              <w:rPr>
                <w:rFonts w:cs="Arial"/>
                <w:color w:val="222222"/>
                <w:szCs w:val="20"/>
                <w:lang w:val="fr-FR"/>
              </w:rPr>
              <w:t>-</w:t>
            </w:r>
            <w:r w:rsidR="00877BA5" w:rsidRPr="005E36E5">
              <w:rPr>
                <w:rFonts w:cs="Arial"/>
                <w:color w:val="222222"/>
                <w:szCs w:val="20"/>
                <w:lang w:val="fr-FR"/>
              </w:rPr>
              <w:t xml:space="preserve"> </w:t>
            </w:r>
            <w:r w:rsidR="005E36E5" w:rsidRPr="005E36E5">
              <w:rPr>
                <w:rFonts w:cs="Arial"/>
                <w:color w:val="000000"/>
                <w:szCs w:val="20"/>
                <w:lang w:val="fr-FR"/>
              </w:rPr>
              <w:t>Conseiller sur</w:t>
            </w:r>
            <w:r w:rsidRPr="005E36E5">
              <w:rPr>
                <w:rFonts w:cs="Arial"/>
                <w:color w:val="000000"/>
                <w:szCs w:val="20"/>
                <w:lang w:val="fr-FR"/>
              </w:rPr>
              <w:t xml:space="preserve"> les questions relatives aux dispositions réglementaires à la micro finance ;</w:t>
            </w:r>
          </w:p>
          <w:p w:rsidR="00A608C4" w:rsidRPr="005E36E5" w:rsidRDefault="00746B41" w:rsidP="0012594C">
            <w:pPr>
              <w:jc w:val="both"/>
              <w:rPr>
                <w:rFonts w:cs="Arial"/>
                <w:color w:val="222222"/>
                <w:szCs w:val="20"/>
                <w:lang w:val="fr-FR"/>
              </w:rPr>
            </w:pPr>
            <w:r w:rsidRPr="005E36E5">
              <w:rPr>
                <w:rFonts w:cs="Arial"/>
                <w:color w:val="222222"/>
                <w:szCs w:val="20"/>
                <w:lang w:val="fr-FR"/>
              </w:rPr>
              <w:br/>
            </w:r>
            <w:r w:rsidRPr="005E36E5">
              <w:rPr>
                <w:rFonts w:cs="Arial"/>
                <w:color w:val="222222"/>
                <w:szCs w:val="20"/>
                <w:lang w:val="fr-FR"/>
              </w:rPr>
              <w:sym w:font="Symbol" w:char="F0D8"/>
            </w:r>
            <w:r w:rsidR="000D4717" w:rsidRPr="005E36E5">
              <w:rPr>
                <w:rFonts w:cs="Arial"/>
                <w:color w:val="222222"/>
                <w:szCs w:val="20"/>
                <w:lang w:val="fr-FR"/>
              </w:rPr>
              <w:t xml:space="preserve"> </w:t>
            </w:r>
            <w:r w:rsidR="00A608C4" w:rsidRPr="005E36E5">
              <w:rPr>
                <w:rFonts w:cs="Arial"/>
                <w:color w:val="222222"/>
                <w:szCs w:val="20"/>
                <w:lang w:val="fr-FR"/>
              </w:rPr>
              <w:t>Appuyer la</w:t>
            </w:r>
            <w:r w:rsidRPr="005E36E5">
              <w:rPr>
                <w:rFonts w:cs="Arial"/>
                <w:color w:val="222222"/>
                <w:szCs w:val="20"/>
                <w:lang w:val="fr-FR"/>
              </w:rPr>
              <w:t xml:space="preserve"> planification annuelle des activités du</w:t>
            </w:r>
            <w:r w:rsidR="000D4717" w:rsidRPr="005E36E5">
              <w:rPr>
                <w:rFonts w:cs="Arial"/>
                <w:color w:val="222222"/>
                <w:szCs w:val="20"/>
                <w:lang w:val="fr-FR"/>
              </w:rPr>
              <w:t xml:space="preserve"> programme conjointe pour le </w:t>
            </w:r>
            <w:r w:rsidR="00A608C4" w:rsidRPr="005E36E5">
              <w:rPr>
                <w:rFonts w:cs="Arial"/>
                <w:color w:val="222222"/>
                <w:szCs w:val="20"/>
                <w:lang w:val="fr-FR"/>
              </w:rPr>
              <w:t>secteur des</w:t>
            </w:r>
            <w:r w:rsidR="000D4717" w:rsidRPr="005E36E5">
              <w:rPr>
                <w:rFonts w:cs="Arial"/>
                <w:color w:val="222222"/>
                <w:szCs w:val="20"/>
                <w:lang w:val="fr-FR"/>
              </w:rPr>
              <w:t xml:space="preserve"> microfinances</w:t>
            </w:r>
            <w:r w:rsidRPr="005E36E5">
              <w:rPr>
                <w:rFonts w:cs="Arial"/>
                <w:color w:val="222222"/>
                <w:szCs w:val="20"/>
                <w:lang w:val="fr-FR"/>
              </w:rPr>
              <w:t xml:space="preserve"> et renforcer le dialogue avec les partenaires </w:t>
            </w:r>
            <w:r w:rsidR="00A608C4" w:rsidRPr="005E36E5">
              <w:rPr>
                <w:rFonts w:cs="Arial"/>
                <w:color w:val="222222"/>
                <w:szCs w:val="20"/>
                <w:lang w:val="fr-FR"/>
              </w:rPr>
              <w:t>engagés ;</w:t>
            </w:r>
          </w:p>
          <w:p w:rsidR="00A608C4" w:rsidRPr="005E36E5" w:rsidRDefault="00746B41" w:rsidP="0012594C">
            <w:pPr>
              <w:jc w:val="both"/>
              <w:rPr>
                <w:rFonts w:cs="Arial"/>
                <w:color w:val="222222"/>
                <w:szCs w:val="20"/>
                <w:lang w:val="fr-FR"/>
              </w:rPr>
            </w:pPr>
            <w:r w:rsidRPr="005E36E5">
              <w:rPr>
                <w:rFonts w:cs="Arial"/>
                <w:color w:val="222222"/>
                <w:szCs w:val="20"/>
                <w:lang w:val="fr-FR"/>
              </w:rPr>
              <w:br/>
            </w:r>
            <w:r w:rsidRPr="005E36E5">
              <w:rPr>
                <w:rFonts w:cs="Arial"/>
                <w:color w:val="222222"/>
                <w:szCs w:val="20"/>
                <w:lang w:val="fr-FR"/>
              </w:rPr>
              <w:sym w:font="Symbol" w:char="F0D8"/>
            </w:r>
            <w:r w:rsidR="000D4717" w:rsidRPr="005E36E5">
              <w:rPr>
                <w:rFonts w:cs="Arial"/>
                <w:color w:val="222222"/>
                <w:szCs w:val="20"/>
                <w:lang w:val="fr-FR"/>
              </w:rPr>
              <w:t xml:space="preserve"> </w:t>
            </w:r>
            <w:r w:rsidR="00C47557" w:rsidRPr="005E36E5">
              <w:rPr>
                <w:rFonts w:cs="Arial"/>
                <w:color w:val="222222"/>
                <w:szCs w:val="20"/>
                <w:lang w:val="fr-FR"/>
              </w:rPr>
              <w:t>Appuyer</w:t>
            </w:r>
            <w:r w:rsidR="000D4717" w:rsidRPr="005E36E5">
              <w:rPr>
                <w:rFonts w:cs="Arial"/>
                <w:color w:val="222222"/>
                <w:szCs w:val="20"/>
                <w:lang w:val="fr-FR"/>
              </w:rPr>
              <w:t xml:space="preserve"> </w:t>
            </w:r>
            <w:r w:rsidRPr="005E36E5">
              <w:rPr>
                <w:rFonts w:cs="Arial"/>
                <w:color w:val="222222"/>
                <w:szCs w:val="20"/>
                <w:lang w:val="fr-FR"/>
              </w:rPr>
              <w:t xml:space="preserve">la coordination des activités du Ministère dans le secteur et assurer la mise en œuvre effective des activités de suivi des institutions de microfinance du </w:t>
            </w:r>
            <w:r w:rsidR="00A608C4" w:rsidRPr="005E36E5">
              <w:rPr>
                <w:rFonts w:cs="Arial"/>
                <w:color w:val="222222"/>
                <w:szCs w:val="20"/>
                <w:lang w:val="fr-FR"/>
              </w:rPr>
              <w:t>secteur ;</w:t>
            </w:r>
          </w:p>
          <w:p w:rsidR="00A608C4" w:rsidRPr="005E36E5" w:rsidRDefault="00746B41" w:rsidP="0012594C">
            <w:pPr>
              <w:jc w:val="both"/>
              <w:rPr>
                <w:rFonts w:cs="Arial"/>
                <w:color w:val="222222"/>
                <w:szCs w:val="20"/>
                <w:lang w:val="fr-FR"/>
              </w:rPr>
            </w:pPr>
            <w:r w:rsidRPr="005E36E5">
              <w:rPr>
                <w:rFonts w:cs="Arial"/>
                <w:color w:val="222222"/>
                <w:szCs w:val="20"/>
                <w:lang w:val="fr-FR"/>
              </w:rPr>
              <w:br/>
            </w:r>
            <w:r w:rsidRPr="005E36E5">
              <w:rPr>
                <w:rFonts w:cs="Arial"/>
                <w:color w:val="222222"/>
                <w:szCs w:val="20"/>
                <w:lang w:val="fr-FR"/>
              </w:rPr>
              <w:sym w:font="Symbol" w:char="F0D8"/>
            </w:r>
            <w:r w:rsidRPr="005E36E5">
              <w:rPr>
                <w:rFonts w:cs="Arial"/>
                <w:color w:val="222222"/>
                <w:szCs w:val="20"/>
                <w:lang w:val="fr-FR"/>
              </w:rPr>
              <w:t xml:space="preserve"> Appui à la définition et à la mise en œuvre de la gestion de la planification, technique, financière et opérationnelle des activités du secteur</w:t>
            </w:r>
            <w:r w:rsidR="000D4717" w:rsidRPr="005E36E5">
              <w:rPr>
                <w:rFonts w:cs="Arial"/>
                <w:color w:val="222222"/>
                <w:szCs w:val="20"/>
                <w:lang w:val="fr-FR"/>
              </w:rPr>
              <w:t xml:space="preserve"> en conformité avec les orientations du programme conjointe </w:t>
            </w:r>
          </w:p>
          <w:p w:rsidR="00A608C4" w:rsidRPr="005E36E5" w:rsidRDefault="00746B41" w:rsidP="0012594C">
            <w:pPr>
              <w:jc w:val="both"/>
              <w:rPr>
                <w:rFonts w:cs="Arial"/>
                <w:color w:val="222222"/>
                <w:szCs w:val="20"/>
                <w:lang w:val="fr-FR"/>
              </w:rPr>
            </w:pPr>
            <w:r w:rsidRPr="005E36E5">
              <w:rPr>
                <w:rFonts w:cs="Arial"/>
                <w:color w:val="222222"/>
                <w:szCs w:val="20"/>
                <w:lang w:val="fr-FR"/>
              </w:rPr>
              <w:t>;</w:t>
            </w:r>
            <w:r w:rsidRPr="005E36E5">
              <w:rPr>
                <w:rFonts w:cs="Arial"/>
                <w:color w:val="222222"/>
                <w:szCs w:val="20"/>
                <w:lang w:val="fr-FR"/>
              </w:rPr>
              <w:br/>
            </w:r>
            <w:r w:rsidRPr="005E36E5">
              <w:rPr>
                <w:rFonts w:cs="Arial"/>
                <w:color w:val="222222"/>
                <w:szCs w:val="20"/>
                <w:lang w:val="fr-FR"/>
              </w:rPr>
              <w:sym w:font="Symbol" w:char="F0D8"/>
            </w:r>
            <w:r w:rsidR="000D4717" w:rsidRPr="005E36E5">
              <w:rPr>
                <w:rFonts w:cs="Arial"/>
                <w:color w:val="222222"/>
                <w:szCs w:val="20"/>
                <w:lang w:val="fr-FR"/>
              </w:rPr>
              <w:t xml:space="preserve"> </w:t>
            </w:r>
            <w:r w:rsidR="00A608C4" w:rsidRPr="005E36E5">
              <w:rPr>
                <w:rFonts w:cs="Arial"/>
                <w:color w:val="222222"/>
                <w:szCs w:val="20"/>
                <w:lang w:val="fr-FR"/>
              </w:rPr>
              <w:t>Appuyer la</w:t>
            </w:r>
            <w:r w:rsidRPr="005E36E5">
              <w:rPr>
                <w:rFonts w:cs="Arial"/>
                <w:color w:val="222222"/>
                <w:szCs w:val="20"/>
                <w:lang w:val="fr-FR"/>
              </w:rPr>
              <w:t xml:space="preserve"> création et la mise en place de mécanismes efficaces d'articulation permanente entre les différentes parties </w:t>
            </w:r>
            <w:r w:rsidR="00A608C4" w:rsidRPr="005E36E5">
              <w:rPr>
                <w:rFonts w:cs="Arial"/>
                <w:color w:val="222222"/>
                <w:szCs w:val="20"/>
                <w:lang w:val="fr-FR"/>
              </w:rPr>
              <w:t>prenantes ;</w:t>
            </w:r>
          </w:p>
          <w:p w:rsidR="00A608C4" w:rsidRPr="005E36E5" w:rsidRDefault="00746B41" w:rsidP="0012594C">
            <w:pPr>
              <w:jc w:val="both"/>
              <w:rPr>
                <w:rFonts w:cs="Arial"/>
                <w:color w:val="222222"/>
                <w:szCs w:val="20"/>
                <w:lang w:val="fr-FR"/>
              </w:rPr>
            </w:pPr>
            <w:r w:rsidRPr="005E36E5">
              <w:rPr>
                <w:rFonts w:cs="Arial"/>
                <w:color w:val="222222"/>
                <w:szCs w:val="20"/>
                <w:lang w:val="fr-FR"/>
              </w:rPr>
              <w:br/>
            </w:r>
            <w:r w:rsidRPr="005E36E5">
              <w:rPr>
                <w:rFonts w:cs="Arial"/>
                <w:color w:val="222222"/>
                <w:szCs w:val="20"/>
                <w:lang w:val="fr-FR"/>
              </w:rPr>
              <w:sym w:font="Symbol" w:char="F0D8"/>
            </w:r>
            <w:r w:rsidRPr="005E36E5">
              <w:rPr>
                <w:rFonts w:cs="Arial"/>
                <w:color w:val="222222"/>
                <w:szCs w:val="20"/>
                <w:lang w:val="fr-FR"/>
              </w:rPr>
              <w:t xml:space="preserve"> Surveiller l'impact des politiques publiques pour la promotion et le développement de la microfinance et proposer des actions correctives en temps </w:t>
            </w:r>
            <w:r w:rsidR="00A608C4" w:rsidRPr="005E36E5">
              <w:rPr>
                <w:rFonts w:cs="Arial"/>
                <w:color w:val="222222"/>
                <w:szCs w:val="20"/>
                <w:lang w:val="fr-FR"/>
              </w:rPr>
              <w:t>opportun ;</w:t>
            </w:r>
          </w:p>
          <w:p w:rsidR="00A608C4" w:rsidRPr="005E36E5" w:rsidRDefault="00746B41" w:rsidP="0012594C">
            <w:pPr>
              <w:jc w:val="both"/>
              <w:rPr>
                <w:rFonts w:cs="Arial"/>
                <w:color w:val="222222"/>
                <w:szCs w:val="20"/>
                <w:lang w:val="fr-FR"/>
              </w:rPr>
            </w:pPr>
            <w:r w:rsidRPr="005E36E5">
              <w:rPr>
                <w:rFonts w:cs="Arial"/>
                <w:color w:val="222222"/>
                <w:szCs w:val="20"/>
                <w:lang w:val="fr-FR"/>
              </w:rPr>
              <w:br/>
            </w:r>
            <w:r w:rsidRPr="005E36E5">
              <w:rPr>
                <w:rFonts w:cs="Arial"/>
                <w:color w:val="222222"/>
                <w:szCs w:val="20"/>
                <w:lang w:val="fr-FR"/>
              </w:rPr>
              <w:sym w:font="Symbol" w:char="F0D8"/>
            </w:r>
            <w:r w:rsidRPr="005E36E5">
              <w:rPr>
                <w:rFonts w:cs="Arial"/>
                <w:color w:val="222222"/>
                <w:szCs w:val="20"/>
                <w:lang w:val="fr-FR"/>
              </w:rPr>
              <w:t xml:space="preserve"> Créer et mettre en œuvre des mécanismes de partage de données et d'informations entre les partenaires </w:t>
            </w:r>
            <w:r w:rsidR="00A608C4" w:rsidRPr="005E36E5">
              <w:rPr>
                <w:rFonts w:cs="Arial"/>
                <w:color w:val="222222"/>
                <w:szCs w:val="20"/>
                <w:lang w:val="fr-FR"/>
              </w:rPr>
              <w:t>engagés ;</w:t>
            </w:r>
          </w:p>
          <w:p w:rsidR="00A608C4" w:rsidRPr="005E36E5" w:rsidRDefault="00746B41" w:rsidP="0012594C">
            <w:pPr>
              <w:jc w:val="both"/>
              <w:rPr>
                <w:rFonts w:cs="Arial"/>
                <w:color w:val="222222"/>
                <w:szCs w:val="20"/>
                <w:lang w:val="fr-FR"/>
              </w:rPr>
            </w:pPr>
            <w:r w:rsidRPr="005E36E5">
              <w:rPr>
                <w:rFonts w:cs="Arial"/>
                <w:color w:val="222222"/>
                <w:szCs w:val="20"/>
                <w:lang w:val="fr-FR"/>
              </w:rPr>
              <w:br/>
            </w:r>
            <w:r w:rsidRPr="005E36E5">
              <w:rPr>
                <w:rFonts w:cs="Arial"/>
                <w:color w:val="222222"/>
                <w:szCs w:val="20"/>
                <w:lang w:val="fr-FR"/>
              </w:rPr>
              <w:sym w:font="Symbol" w:char="F0D8"/>
            </w:r>
            <w:r w:rsidRPr="005E36E5">
              <w:rPr>
                <w:rFonts w:cs="Arial"/>
                <w:color w:val="222222"/>
                <w:szCs w:val="20"/>
                <w:lang w:val="fr-FR"/>
              </w:rPr>
              <w:t xml:space="preserve"> Définir et mettre en œuvre des instruments pour le suivi continu de la performance sociale des IMF et de leurs impacts sur les groupes </w:t>
            </w:r>
            <w:r w:rsidR="00A608C4" w:rsidRPr="005E36E5">
              <w:rPr>
                <w:rFonts w:cs="Arial"/>
                <w:color w:val="222222"/>
                <w:szCs w:val="20"/>
                <w:lang w:val="fr-FR"/>
              </w:rPr>
              <w:t>bénéficiaires ;</w:t>
            </w:r>
          </w:p>
          <w:p w:rsidR="00A608C4" w:rsidRPr="005E36E5" w:rsidRDefault="00746B41" w:rsidP="0012594C">
            <w:pPr>
              <w:jc w:val="both"/>
              <w:rPr>
                <w:rFonts w:cs="Arial"/>
                <w:color w:val="222222"/>
                <w:szCs w:val="20"/>
                <w:lang w:val="fr-FR"/>
              </w:rPr>
            </w:pPr>
            <w:r w:rsidRPr="005E36E5">
              <w:rPr>
                <w:rFonts w:cs="Arial"/>
                <w:color w:val="222222"/>
                <w:szCs w:val="20"/>
                <w:lang w:val="fr-FR"/>
              </w:rPr>
              <w:br/>
            </w:r>
            <w:r w:rsidRPr="005E36E5">
              <w:rPr>
                <w:rFonts w:cs="Arial"/>
                <w:color w:val="222222"/>
                <w:szCs w:val="20"/>
                <w:lang w:val="fr-FR"/>
              </w:rPr>
              <w:sym w:font="Symbol" w:char="F0D8"/>
            </w:r>
            <w:r w:rsidRPr="005E36E5">
              <w:rPr>
                <w:rFonts w:cs="Arial"/>
                <w:color w:val="222222"/>
                <w:szCs w:val="20"/>
                <w:lang w:val="fr-FR"/>
              </w:rPr>
              <w:t xml:space="preserve"> Soutenir la préparation et faciliter la mise en œuvre d'un plan d'information, de formation et de renforcement des capacités pour les acteurs du </w:t>
            </w:r>
            <w:r w:rsidR="00A608C4" w:rsidRPr="005E36E5">
              <w:rPr>
                <w:rFonts w:cs="Arial"/>
                <w:color w:val="222222"/>
                <w:szCs w:val="20"/>
                <w:lang w:val="fr-FR"/>
              </w:rPr>
              <w:t>secteur ;</w:t>
            </w:r>
          </w:p>
          <w:p w:rsidR="00C47557" w:rsidRPr="005E36E5" w:rsidRDefault="00746B41" w:rsidP="0012594C">
            <w:pPr>
              <w:jc w:val="both"/>
              <w:rPr>
                <w:rFonts w:cs="Arial"/>
                <w:color w:val="222222"/>
                <w:szCs w:val="20"/>
                <w:lang w:val="fr-FR"/>
              </w:rPr>
            </w:pPr>
            <w:r w:rsidRPr="005E36E5">
              <w:rPr>
                <w:rFonts w:cs="Arial"/>
                <w:color w:val="222222"/>
                <w:szCs w:val="20"/>
                <w:lang w:val="fr-FR"/>
              </w:rPr>
              <w:br/>
            </w:r>
            <w:r w:rsidRPr="005E36E5">
              <w:rPr>
                <w:rFonts w:cs="Arial"/>
                <w:color w:val="222222"/>
                <w:szCs w:val="20"/>
                <w:lang w:val="fr-FR"/>
              </w:rPr>
              <w:sym w:font="Symbol" w:char="F0D8"/>
            </w:r>
            <w:r w:rsidRPr="005E36E5">
              <w:rPr>
                <w:rFonts w:cs="Arial"/>
                <w:color w:val="222222"/>
                <w:szCs w:val="20"/>
                <w:lang w:val="fr-FR"/>
              </w:rPr>
              <w:t xml:space="preserve"> Articuler avec les partenaires dans la mise en œuvre d'un programme d'éducation financière, la protection des clients et le renforcement de l'inclusion </w:t>
            </w:r>
            <w:r w:rsidR="00A608C4" w:rsidRPr="005E36E5">
              <w:rPr>
                <w:rFonts w:cs="Arial"/>
                <w:color w:val="222222"/>
                <w:szCs w:val="20"/>
                <w:lang w:val="fr-FR"/>
              </w:rPr>
              <w:t>financière ;</w:t>
            </w:r>
          </w:p>
          <w:p w:rsidR="00A608C4" w:rsidRPr="005E36E5" w:rsidRDefault="00A608C4" w:rsidP="0012594C">
            <w:pPr>
              <w:jc w:val="both"/>
              <w:rPr>
                <w:rFonts w:cs="Arial"/>
                <w:color w:val="222222"/>
                <w:szCs w:val="20"/>
                <w:lang w:val="fr-FR"/>
              </w:rPr>
            </w:pPr>
          </w:p>
          <w:p w:rsidR="00C47557" w:rsidRPr="005E36E5" w:rsidRDefault="00A608C4" w:rsidP="00A608C4">
            <w:pPr>
              <w:autoSpaceDE w:val="0"/>
              <w:autoSpaceDN w:val="0"/>
              <w:adjustRightInd w:val="0"/>
              <w:rPr>
                <w:rFonts w:cs="Arial"/>
                <w:color w:val="000000"/>
                <w:szCs w:val="20"/>
                <w:lang w:val="fr-FR"/>
              </w:rPr>
            </w:pPr>
            <w:r w:rsidRPr="005E36E5">
              <w:rPr>
                <w:rFonts w:cs="Arial"/>
                <w:color w:val="000000"/>
                <w:szCs w:val="20"/>
                <w:lang w:val="fr-FR"/>
              </w:rPr>
              <w:t>-</w:t>
            </w:r>
            <w:r w:rsidR="00C47557" w:rsidRPr="005E36E5">
              <w:rPr>
                <w:rFonts w:cs="Arial"/>
                <w:color w:val="000000"/>
                <w:szCs w:val="20"/>
                <w:lang w:val="fr-FR"/>
              </w:rPr>
              <w:t>Effectuer des visites de terrain pour s’assurer de la réalisation effective des activités</w:t>
            </w:r>
          </w:p>
          <w:p w:rsidR="00C47557" w:rsidRPr="005E36E5" w:rsidRDefault="00A608C4" w:rsidP="00C47557">
            <w:pPr>
              <w:autoSpaceDE w:val="0"/>
              <w:autoSpaceDN w:val="0"/>
              <w:adjustRightInd w:val="0"/>
              <w:rPr>
                <w:rFonts w:cs="Arial"/>
                <w:color w:val="000000"/>
                <w:szCs w:val="20"/>
                <w:lang w:val="fr-FR"/>
              </w:rPr>
            </w:pPr>
            <w:r w:rsidRPr="005E36E5">
              <w:rPr>
                <w:rFonts w:cs="Arial"/>
                <w:color w:val="000000"/>
                <w:szCs w:val="20"/>
                <w:lang w:val="fr-FR"/>
              </w:rPr>
              <w:t>Programmes ;</w:t>
            </w:r>
          </w:p>
          <w:p w:rsidR="00A608C4" w:rsidRPr="005E36E5" w:rsidRDefault="00A608C4" w:rsidP="00C47557">
            <w:pPr>
              <w:autoSpaceDE w:val="0"/>
              <w:autoSpaceDN w:val="0"/>
              <w:adjustRightInd w:val="0"/>
              <w:rPr>
                <w:rFonts w:cs="Arial"/>
                <w:color w:val="000000"/>
                <w:szCs w:val="20"/>
                <w:lang w:val="fr-FR"/>
              </w:rPr>
            </w:pPr>
          </w:p>
          <w:p w:rsidR="00C47557" w:rsidRPr="005E36E5" w:rsidRDefault="00C47557" w:rsidP="00C47557">
            <w:pPr>
              <w:jc w:val="both"/>
              <w:rPr>
                <w:rFonts w:cs="Arial"/>
                <w:color w:val="222222"/>
                <w:szCs w:val="20"/>
                <w:lang w:val="fr-FR"/>
              </w:rPr>
            </w:pPr>
            <w:r w:rsidRPr="005E36E5">
              <w:rPr>
                <w:rFonts w:cs="Arial"/>
                <w:color w:val="000000"/>
                <w:szCs w:val="20"/>
                <w:lang w:val="fr-FR"/>
              </w:rPr>
              <w:t>.</w:t>
            </w:r>
            <w:r w:rsidR="00A608C4" w:rsidRPr="005E36E5">
              <w:rPr>
                <w:rFonts w:cs="Arial"/>
                <w:color w:val="000000"/>
                <w:szCs w:val="20"/>
                <w:lang w:val="fr-FR"/>
              </w:rPr>
              <w:t>-</w:t>
            </w:r>
            <w:r w:rsidRPr="005E36E5">
              <w:rPr>
                <w:rFonts w:cs="Arial"/>
                <w:color w:val="000000"/>
                <w:szCs w:val="20"/>
                <w:lang w:val="fr-FR"/>
              </w:rPr>
              <w:t>Renforcer les capacités des acteurs du programme sur le volet micro finance :</w:t>
            </w:r>
          </w:p>
          <w:p w:rsidR="0012594C" w:rsidRPr="005E36E5" w:rsidRDefault="00C47557" w:rsidP="0012594C">
            <w:pPr>
              <w:jc w:val="both"/>
              <w:rPr>
                <w:rFonts w:cs="Arial"/>
                <w:color w:val="777777"/>
                <w:szCs w:val="20"/>
                <w:lang w:val="fr-FR"/>
              </w:rPr>
            </w:pPr>
            <w:r w:rsidRPr="005E36E5">
              <w:rPr>
                <w:rFonts w:cs="Arial"/>
                <w:color w:val="222222"/>
                <w:szCs w:val="20"/>
                <w:lang w:val="fr-FR"/>
              </w:rPr>
              <w:br/>
            </w:r>
            <w:r w:rsidRPr="005E36E5">
              <w:rPr>
                <w:rFonts w:cs="Arial"/>
                <w:color w:val="222222"/>
                <w:szCs w:val="20"/>
                <w:lang w:val="fr-FR"/>
              </w:rPr>
              <w:sym w:font="Symbol" w:char="F0D8"/>
            </w:r>
            <w:r w:rsidRPr="005E36E5">
              <w:rPr>
                <w:rFonts w:cs="Arial"/>
                <w:color w:val="222222"/>
                <w:szCs w:val="20"/>
                <w:lang w:val="fr-FR"/>
              </w:rPr>
              <w:t xml:space="preserve"> Appui au suivi et à l'établissement de rapports </w:t>
            </w:r>
          </w:p>
          <w:p w:rsidR="0012594C" w:rsidRPr="007627A7" w:rsidRDefault="0012594C" w:rsidP="0012594C">
            <w:pPr>
              <w:jc w:val="both"/>
              <w:rPr>
                <w:rFonts w:cs="Arial"/>
                <w:sz w:val="22"/>
                <w:szCs w:val="22"/>
                <w:lang w:val="fr-FR"/>
              </w:rPr>
            </w:pPr>
          </w:p>
          <w:p w:rsidR="0012594C" w:rsidRPr="007627A7" w:rsidRDefault="0012594C" w:rsidP="0012594C">
            <w:pPr>
              <w:jc w:val="both"/>
              <w:rPr>
                <w:rFonts w:cs="Arial"/>
                <w:sz w:val="22"/>
                <w:szCs w:val="22"/>
                <w:lang w:val="fr-FR"/>
              </w:rPr>
            </w:pPr>
          </w:p>
        </w:tc>
      </w:tr>
      <w:tr w:rsidR="00AE286E" w:rsidRPr="004E3B60" w:rsidTr="006F7921">
        <w:trPr>
          <w:trHeight w:val="2150"/>
        </w:trPr>
        <w:tc>
          <w:tcPr>
            <w:tcW w:w="8630" w:type="dxa"/>
          </w:tcPr>
          <w:p w:rsidR="009475F0" w:rsidRPr="000D4717" w:rsidRDefault="00D441F9" w:rsidP="00C47557">
            <w:pPr>
              <w:jc w:val="both"/>
              <w:rPr>
                <w:rFonts w:cs="Arial"/>
                <w:b/>
                <w:color w:val="222222"/>
                <w:sz w:val="22"/>
                <w:szCs w:val="22"/>
                <w:lang w:val="fr-FR"/>
              </w:rPr>
            </w:pPr>
            <w:r w:rsidRPr="000D4717">
              <w:rPr>
                <w:rFonts w:cs="Arial"/>
                <w:b/>
                <w:color w:val="222222"/>
                <w:sz w:val="22"/>
                <w:szCs w:val="22"/>
                <w:lang w:val="fr-FR"/>
              </w:rPr>
              <w:lastRenderedPageBreak/>
              <w:t xml:space="preserve">Appui dans </w:t>
            </w:r>
            <w:r w:rsidR="009475F0" w:rsidRPr="000D4717">
              <w:rPr>
                <w:rFonts w:cs="Arial"/>
                <w:b/>
                <w:color w:val="222222"/>
                <w:sz w:val="22"/>
                <w:szCs w:val="22"/>
                <w:lang w:val="fr-FR"/>
              </w:rPr>
              <w:t>la mobilisation</w:t>
            </w:r>
            <w:r w:rsidR="0012594C" w:rsidRPr="000D4717">
              <w:rPr>
                <w:rFonts w:cs="Arial"/>
                <w:b/>
                <w:color w:val="222222"/>
                <w:sz w:val="22"/>
                <w:szCs w:val="22"/>
                <w:lang w:val="fr-FR"/>
              </w:rPr>
              <w:t xml:space="preserve"> des ressources en mettant l'accent sur la réalisation des résultats </w:t>
            </w:r>
            <w:r w:rsidR="009475F0" w:rsidRPr="000D4717">
              <w:rPr>
                <w:rFonts w:cs="Arial"/>
                <w:b/>
                <w:color w:val="222222"/>
                <w:sz w:val="22"/>
                <w:szCs w:val="22"/>
                <w:lang w:val="fr-FR"/>
              </w:rPr>
              <w:t>suivants :</w:t>
            </w:r>
          </w:p>
          <w:p w:rsidR="006F7921" w:rsidRDefault="006F7921" w:rsidP="006F7921">
            <w:pPr>
              <w:jc w:val="both"/>
              <w:rPr>
                <w:rFonts w:cs="Arial"/>
                <w:color w:val="222222"/>
                <w:szCs w:val="20"/>
                <w:lang w:val="fr-FR"/>
              </w:rPr>
            </w:pPr>
          </w:p>
          <w:p w:rsidR="009475F0" w:rsidRPr="006F7921" w:rsidRDefault="0012594C" w:rsidP="006F7921">
            <w:pPr>
              <w:jc w:val="both"/>
              <w:rPr>
                <w:rFonts w:cs="Arial"/>
                <w:color w:val="222222"/>
                <w:szCs w:val="20"/>
                <w:lang w:val="fr-FR"/>
              </w:rPr>
            </w:pPr>
            <w:r w:rsidRPr="006F7921">
              <w:rPr>
                <w:rFonts w:cs="Arial"/>
                <w:color w:val="222222"/>
                <w:szCs w:val="20"/>
                <w:lang w:val="fr-FR"/>
              </w:rPr>
              <w:t>- Analyse de l'i</w:t>
            </w:r>
            <w:r w:rsidR="00703B90" w:rsidRPr="006F7921">
              <w:rPr>
                <w:rFonts w:cs="Arial"/>
                <w:color w:val="222222"/>
                <w:szCs w:val="20"/>
                <w:lang w:val="fr-FR"/>
              </w:rPr>
              <w:t xml:space="preserve">nformation sur les donateurs et potentiels donateurs du secteur des microfinance ainsi que les leurs domaines d’interventions </w:t>
            </w:r>
          </w:p>
          <w:p w:rsidR="006F7921" w:rsidRDefault="006F7921" w:rsidP="006F7921">
            <w:pPr>
              <w:jc w:val="both"/>
              <w:rPr>
                <w:rFonts w:cs="Arial"/>
                <w:color w:val="222222"/>
                <w:szCs w:val="20"/>
                <w:lang w:val="fr-FR"/>
              </w:rPr>
            </w:pPr>
          </w:p>
          <w:p w:rsidR="00703B90" w:rsidRPr="006F7921" w:rsidRDefault="0012594C" w:rsidP="00703B90">
            <w:pPr>
              <w:jc w:val="both"/>
              <w:rPr>
                <w:rFonts w:cs="Arial"/>
                <w:color w:val="222222"/>
                <w:szCs w:val="20"/>
                <w:lang w:val="fr-FR"/>
              </w:rPr>
            </w:pPr>
            <w:r w:rsidRPr="006F7921">
              <w:rPr>
                <w:rFonts w:cs="Arial"/>
                <w:color w:val="222222"/>
                <w:szCs w:val="20"/>
                <w:lang w:val="fr-FR"/>
              </w:rPr>
              <w:t>- Suivre et rendre c</w:t>
            </w:r>
            <w:r w:rsidR="00805D48" w:rsidRPr="006F7921">
              <w:rPr>
                <w:rFonts w:cs="Arial"/>
                <w:color w:val="222222"/>
                <w:szCs w:val="20"/>
                <w:lang w:val="fr-FR"/>
              </w:rPr>
              <w:t xml:space="preserve">ompte des ressources alloués </w:t>
            </w:r>
            <w:r w:rsidR="00703B90" w:rsidRPr="006F7921">
              <w:rPr>
                <w:rFonts w:cs="Arial"/>
                <w:color w:val="222222"/>
                <w:szCs w:val="20"/>
                <w:lang w:val="fr-FR"/>
              </w:rPr>
              <w:t>et mobilisées</w:t>
            </w:r>
            <w:r w:rsidR="00805D48" w:rsidRPr="006F7921">
              <w:rPr>
                <w:rFonts w:cs="Arial"/>
                <w:color w:val="222222"/>
                <w:szCs w:val="20"/>
                <w:lang w:val="fr-FR"/>
              </w:rPr>
              <w:t xml:space="preserve"> pa</w:t>
            </w:r>
            <w:r w:rsidR="00703B90" w:rsidRPr="006F7921">
              <w:rPr>
                <w:rFonts w:cs="Arial"/>
                <w:color w:val="222222"/>
                <w:szCs w:val="20"/>
                <w:lang w:val="fr-FR"/>
              </w:rPr>
              <w:t xml:space="preserve">r le PNUD dans le cadre du programme </w:t>
            </w:r>
          </w:p>
        </w:tc>
      </w:tr>
      <w:tr w:rsidR="00AE286E" w:rsidRPr="004E3B60" w:rsidTr="006F7921">
        <w:trPr>
          <w:trHeight w:val="2510"/>
        </w:trPr>
        <w:tc>
          <w:tcPr>
            <w:tcW w:w="8630" w:type="dxa"/>
          </w:tcPr>
          <w:p w:rsidR="00CF37DF" w:rsidRPr="007627A7" w:rsidRDefault="009475F0" w:rsidP="005128AF">
            <w:pPr>
              <w:jc w:val="both"/>
              <w:rPr>
                <w:rFonts w:cs="Arial"/>
                <w:b/>
                <w:color w:val="222222"/>
                <w:sz w:val="22"/>
                <w:szCs w:val="22"/>
                <w:lang w:val="fr-FR"/>
              </w:rPr>
            </w:pPr>
            <w:r w:rsidRPr="007627A7">
              <w:rPr>
                <w:rFonts w:cs="Arial"/>
                <w:b/>
                <w:color w:val="222222"/>
                <w:sz w:val="22"/>
                <w:szCs w:val="22"/>
                <w:lang w:val="fr-FR"/>
              </w:rPr>
              <w:t>Assurer</w:t>
            </w:r>
            <w:r w:rsidR="00703B90">
              <w:rPr>
                <w:rFonts w:cs="Arial"/>
                <w:b/>
                <w:color w:val="222222"/>
                <w:sz w:val="22"/>
                <w:szCs w:val="22"/>
                <w:lang w:val="fr-FR"/>
              </w:rPr>
              <w:t xml:space="preserve"> la facilit</w:t>
            </w:r>
            <w:r w:rsidR="00703B90" w:rsidRPr="007627A7">
              <w:rPr>
                <w:rFonts w:cs="Arial"/>
                <w:b/>
                <w:color w:val="222222"/>
                <w:sz w:val="22"/>
                <w:szCs w:val="22"/>
                <w:lang w:val="fr-FR"/>
              </w:rPr>
              <w:t>ation</w:t>
            </w:r>
            <w:r w:rsidR="005128AF" w:rsidRPr="007627A7">
              <w:rPr>
                <w:rFonts w:cs="Arial"/>
                <w:b/>
                <w:color w:val="222222"/>
                <w:sz w:val="22"/>
                <w:szCs w:val="22"/>
                <w:lang w:val="fr-FR"/>
              </w:rPr>
              <w:t xml:space="preserve"> du renforcement des connaissances et du partage des connaissances dans l'Unité de gestion de projet et dans le bureau de pays en se concentrant sur la réalisation des résultats </w:t>
            </w:r>
            <w:r w:rsidR="00A608C4" w:rsidRPr="007627A7">
              <w:rPr>
                <w:rFonts w:cs="Arial"/>
                <w:b/>
                <w:color w:val="222222"/>
                <w:sz w:val="22"/>
                <w:szCs w:val="22"/>
                <w:lang w:val="fr-FR"/>
              </w:rPr>
              <w:t>suivants :</w:t>
            </w:r>
          </w:p>
          <w:p w:rsidR="00CF37DF" w:rsidRPr="00A608C4" w:rsidRDefault="005128AF" w:rsidP="005128AF">
            <w:pPr>
              <w:jc w:val="both"/>
              <w:rPr>
                <w:rFonts w:cs="Arial"/>
                <w:color w:val="222222"/>
                <w:szCs w:val="20"/>
                <w:lang w:val="fr-FR"/>
              </w:rPr>
            </w:pPr>
            <w:r w:rsidRPr="007627A7">
              <w:rPr>
                <w:rFonts w:cs="Arial"/>
                <w:color w:val="222222"/>
                <w:sz w:val="22"/>
                <w:szCs w:val="22"/>
                <w:lang w:val="fr-FR"/>
              </w:rPr>
              <w:br/>
            </w:r>
            <w:r w:rsidRPr="00A608C4">
              <w:rPr>
                <w:rFonts w:cs="Arial"/>
                <w:color w:val="222222"/>
                <w:szCs w:val="20"/>
                <w:lang w:val="fr-FR"/>
              </w:rPr>
              <w:t xml:space="preserve">- Organisation des formations pour les </w:t>
            </w:r>
            <w:r w:rsidR="00703B90" w:rsidRPr="00A608C4">
              <w:rPr>
                <w:rFonts w:cs="Arial"/>
                <w:color w:val="222222"/>
                <w:szCs w:val="20"/>
                <w:lang w:val="fr-FR"/>
              </w:rPr>
              <w:t xml:space="preserve">bénéficiaires du programme en matière de microfinances </w:t>
            </w:r>
          </w:p>
          <w:p w:rsidR="00CF37DF" w:rsidRPr="00A608C4" w:rsidRDefault="005128AF" w:rsidP="005128AF">
            <w:pPr>
              <w:jc w:val="both"/>
              <w:rPr>
                <w:rFonts w:cs="Arial"/>
                <w:color w:val="222222"/>
                <w:szCs w:val="20"/>
                <w:lang w:val="fr-FR"/>
              </w:rPr>
            </w:pPr>
            <w:r w:rsidRPr="00A608C4">
              <w:rPr>
                <w:rFonts w:cs="Arial"/>
                <w:color w:val="222222"/>
                <w:szCs w:val="20"/>
                <w:lang w:val="fr-FR"/>
              </w:rPr>
              <w:t>.</w:t>
            </w:r>
            <w:r w:rsidRPr="00A608C4">
              <w:rPr>
                <w:rFonts w:cs="Arial"/>
                <w:color w:val="222222"/>
                <w:szCs w:val="20"/>
                <w:lang w:val="fr-FR"/>
              </w:rPr>
              <w:br/>
              <w:t xml:space="preserve">- Synthèse des leçons apprises et des meilleures pratiques dans le cadre </w:t>
            </w:r>
            <w:r w:rsidR="00D441F9" w:rsidRPr="00A608C4">
              <w:rPr>
                <w:rFonts w:cs="Arial"/>
                <w:color w:val="222222"/>
                <w:szCs w:val="20"/>
                <w:lang w:val="fr-FR"/>
              </w:rPr>
              <w:t xml:space="preserve">du </w:t>
            </w:r>
            <w:r w:rsidR="00703B90" w:rsidRPr="00A608C4">
              <w:rPr>
                <w:rFonts w:cs="Arial"/>
                <w:color w:val="222222"/>
                <w:szCs w:val="20"/>
                <w:lang w:val="fr-FR"/>
              </w:rPr>
              <w:t xml:space="preserve">programme </w:t>
            </w:r>
            <w:r w:rsidR="00D441F9" w:rsidRPr="00A608C4">
              <w:rPr>
                <w:rFonts w:cs="Arial"/>
                <w:color w:val="222222"/>
                <w:szCs w:val="20"/>
                <w:lang w:val="fr-FR"/>
              </w:rPr>
              <w:t>conjointe</w:t>
            </w:r>
          </w:p>
          <w:p w:rsidR="005128AF" w:rsidRPr="00A608C4" w:rsidRDefault="00D441F9" w:rsidP="005128AF">
            <w:pPr>
              <w:jc w:val="both"/>
              <w:rPr>
                <w:rFonts w:cs="Arial"/>
                <w:szCs w:val="20"/>
                <w:lang w:val="fr-FR"/>
              </w:rPr>
            </w:pPr>
            <w:r w:rsidRPr="00A608C4">
              <w:rPr>
                <w:rFonts w:cs="Arial"/>
                <w:color w:val="222222"/>
                <w:szCs w:val="20"/>
                <w:lang w:val="fr-FR"/>
              </w:rPr>
              <w:t xml:space="preserve"> </w:t>
            </w:r>
            <w:r w:rsidR="005128AF" w:rsidRPr="00A608C4">
              <w:rPr>
                <w:rFonts w:cs="Arial"/>
                <w:color w:val="222222"/>
                <w:szCs w:val="20"/>
                <w:lang w:val="fr-FR"/>
              </w:rPr>
              <w:br/>
              <w:t>- Contributions régulières aux réseaux de connaissances et aux communautés de pratique ...</w:t>
            </w:r>
          </w:p>
          <w:p w:rsidR="00AE286E" w:rsidRPr="007627A7" w:rsidRDefault="00AE286E">
            <w:pPr>
              <w:jc w:val="both"/>
              <w:rPr>
                <w:rFonts w:cs="Arial"/>
                <w:sz w:val="22"/>
                <w:szCs w:val="22"/>
                <w:lang w:val="fr-FR"/>
              </w:rPr>
            </w:pPr>
          </w:p>
        </w:tc>
      </w:tr>
    </w:tbl>
    <w:p w:rsidR="00AE286E" w:rsidRDefault="00AE286E">
      <w:pPr>
        <w:jc w:val="both"/>
        <w:rPr>
          <w:rFonts w:cs="Arial"/>
          <w:sz w:val="22"/>
          <w:szCs w:val="22"/>
          <w:lang w:val="fr-FR"/>
        </w:rPr>
      </w:pPr>
    </w:p>
    <w:p w:rsidR="006F7921" w:rsidRPr="007627A7" w:rsidRDefault="006F7921">
      <w:pPr>
        <w:jc w:val="both"/>
        <w:rPr>
          <w:rFonts w:cs="Arial"/>
          <w:sz w:val="22"/>
          <w:szCs w:val="22"/>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30"/>
      </w:tblGrid>
      <w:tr w:rsidR="00AE286E" w:rsidRPr="007627A7">
        <w:tc>
          <w:tcPr>
            <w:tcW w:w="8856" w:type="dxa"/>
            <w:shd w:val="clear" w:color="auto" w:fill="E0E0E0"/>
          </w:tcPr>
          <w:p w:rsidR="00AE286E" w:rsidRPr="007627A7" w:rsidRDefault="00AE286E">
            <w:pPr>
              <w:jc w:val="both"/>
              <w:rPr>
                <w:rFonts w:cs="Arial"/>
                <w:b/>
                <w:bCs/>
                <w:sz w:val="22"/>
                <w:szCs w:val="22"/>
                <w:lang w:val="fr-FR"/>
              </w:rPr>
            </w:pPr>
          </w:p>
          <w:p w:rsidR="00AE286E" w:rsidRPr="007627A7" w:rsidRDefault="00AE286E">
            <w:pPr>
              <w:pStyle w:val="Heading2"/>
              <w:rPr>
                <w:rFonts w:cs="Arial"/>
                <w:sz w:val="22"/>
                <w:szCs w:val="22"/>
              </w:rPr>
            </w:pPr>
            <w:r w:rsidRPr="007627A7">
              <w:rPr>
                <w:rFonts w:cs="Arial"/>
                <w:sz w:val="22"/>
                <w:szCs w:val="22"/>
              </w:rPr>
              <w:t>IV. Impact of Results</w:t>
            </w:r>
          </w:p>
          <w:p w:rsidR="00AE286E" w:rsidRPr="007627A7" w:rsidRDefault="00AE286E">
            <w:pPr>
              <w:rPr>
                <w:rFonts w:cs="Arial"/>
                <w:sz w:val="22"/>
                <w:szCs w:val="22"/>
              </w:rPr>
            </w:pPr>
          </w:p>
        </w:tc>
      </w:tr>
      <w:tr w:rsidR="00AE286E" w:rsidRPr="004E3B60">
        <w:tc>
          <w:tcPr>
            <w:tcW w:w="8856" w:type="dxa"/>
          </w:tcPr>
          <w:p w:rsidR="00703B90" w:rsidRPr="001B0481" w:rsidRDefault="00703B90" w:rsidP="00703B90">
            <w:pPr>
              <w:pStyle w:val="BodyTextIndent2"/>
              <w:rPr>
                <w:rFonts w:cs="Arial"/>
                <w:szCs w:val="20"/>
                <w:lang w:val="fr-FR"/>
              </w:rPr>
            </w:pPr>
            <w:r w:rsidRPr="001B0481">
              <w:rPr>
                <w:rFonts w:cs="Arial"/>
                <w:color w:val="222222"/>
                <w:szCs w:val="20"/>
                <w:lang w:val="fr-FR"/>
              </w:rPr>
              <w:br/>
            </w:r>
            <w:r w:rsidR="005128AF" w:rsidRPr="001B0481">
              <w:rPr>
                <w:rFonts w:cs="Arial"/>
                <w:color w:val="222222"/>
                <w:szCs w:val="20"/>
                <w:lang w:val="fr-FR"/>
              </w:rPr>
              <w:t xml:space="preserve">Les résultats clés ont un impact sur la performance de l'Unité de gestion de projet, sur la performance globale de l'Unité du programme et sur la mise en œuvre des stratégies de programme. </w:t>
            </w:r>
          </w:p>
          <w:p w:rsidR="00703B90" w:rsidRPr="001B0481" w:rsidRDefault="00703B90" w:rsidP="005128AF">
            <w:pPr>
              <w:pStyle w:val="BodyTextIndent2"/>
              <w:rPr>
                <w:rFonts w:cs="Arial"/>
                <w:color w:val="222222"/>
                <w:szCs w:val="20"/>
                <w:lang w:val="fr-FR"/>
              </w:rPr>
            </w:pPr>
          </w:p>
          <w:p w:rsidR="00CF37DF" w:rsidRPr="007627A7" w:rsidRDefault="00703B90" w:rsidP="005128AF">
            <w:pPr>
              <w:pStyle w:val="BodyTextIndent2"/>
              <w:rPr>
                <w:rFonts w:cs="Arial"/>
                <w:color w:val="222222"/>
                <w:sz w:val="22"/>
                <w:szCs w:val="22"/>
                <w:lang w:val="fr-FR"/>
              </w:rPr>
            </w:pPr>
            <w:r>
              <w:rPr>
                <w:rFonts w:cs="Arial"/>
                <w:color w:val="222222"/>
                <w:lang w:val="fr-FR"/>
              </w:rPr>
              <w:t>Aussi, dans le cadre de ses activités, l'expert devrait être en mesure de contribuer à améliorer la coordination et la coordination des efforts de professionnalisation du secteur de la microfinance, en assurant la mise en œuvre effective des actions menant à la réalisation des résultats définis dans le document du programme conjointe</w:t>
            </w:r>
          </w:p>
          <w:p w:rsidR="00AE286E" w:rsidRPr="007627A7" w:rsidRDefault="00AE286E" w:rsidP="00703B90">
            <w:pPr>
              <w:pStyle w:val="BodyTextIndent2"/>
              <w:rPr>
                <w:rFonts w:cs="Arial"/>
                <w:sz w:val="22"/>
                <w:szCs w:val="22"/>
                <w:lang w:val="fr-FR"/>
              </w:rPr>
            </w:pPr>
          </w:p>
        </w:tc>
      </w:tr>
    </w:tbl>
    <w:p w:rsidR="00AE286E" w:rsidRDefault="00AE286E">
      <w:pPr>
        <w:rPr>
          <w:rFonts w:cs="Arial"/>
          <w:sz w:val="22"/>
          <w:szCs w:val="22"/>
          <w:lang w:val="fr-FR"/>
        </w:rPr>
      </w:pPr>
    </w:p>
    <w:p w:rsidR="001B0481" w:rsidRPr="007627A7" w:rsidRDefault="001B0481">
      <w:pPr>
        <w:rPr>
          <w:rFonts w:cs="Arial"/>
          <w:sz w:val="22"/>
          <w:szCs w:val="22"/>
          <w:lang w:val="fr-FR"/>
        </w:rPr>
      </w:pP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856"/>
      </w:tblGrid>
      <w:tr w:rsidR="00AE286E" w:rsidRPr="007627A7">
        <w:tc>
          <w:tcPr>
            <w:tcW w:w="8856" w:type="dxa"/>
            <w:shd w:val="clear" w:color="auto" w:fill="E0E0E0"/>
          </w:tcPr>
          <w:p w:rsidR="00AE286E" w:rsidRPr="007627A7" w:rsidRDefault="00AE286E">
            <w:pPr>
              <w:rPr>
                <w:rFonts w:cs="Arial"/>
                <w:sz w:val="22"/>
                <w:szCs w:val="22"/>
                <w:lang w:val="fr-FR"/>
              </w:rPr>
            </w:pPr>
          </w:p>
          <w:p w:rsidR="00AE286E" w:rsidRPr="007627A7" w:rsidRDefault="00AE286E">
            <w:pPr>
              <w:pStyle w:val="Heading1"/>
              <w:rPr>
                <w:rFonts w:cs="Arial"/>
                <w:sz w:val="22"/>
                <w:szCs w:val="22"/>
              </w:rPr>
            </w:pPr>
            <w:r w:rsidRPr="007627A7">
              <w:rPr>
                <w:rFonts w:cs="Arial"/>
                <w:sz w:val="22"/>
                <w:szCs w:val="22"/>
              </w:rPr>
              <w:t xml:space="preserve">V. Competencies </w:t>
            </w:r>
            <w:r w:rsidR="002A7BCF" w:rsidRPr="007627A7">
              <w:rPr>
                <w:rFonts w:cs="Arial"/>
                <w:sz w:val="22"/>
                <w:szCs w:val="22"/>
              </w:rPr>
              <w:t>and Critical Success Factors</w:t>
            </w:r>
          </w:p>
          <w:p w:rsidR="00AE286E" w:rsidRPr="007627A7" w:rsidRDefault="00AE286E">
            <w:pPr>
              <w:jc w:val="both"/>
              <w:rPr>
                <w:rFonts w:cs="Arial"/>
                <w:i/>
                <w:iCs/>
                <w:sz w:val="22"/>
                <w:szCs w:val="22"/>
              </w:rPr>
            </w:pPr>
          </w:p>
        </w:tc>
      </w:tr>
    </w:tbl>
    <w:p w:rsidR="00AE286E" w:rsidRPr="007627A7" w:rsidRDefault="00AE286E">
      <w:pPr>
        <w:rPr>
          <w:rFonts w:cs="Arial"/>
          <w:sz w:val="22"/>
          <w:szCs w:val="22"/>
        </w:rPr>
      </w:pPr>
    </w:p>
    <w:p w:rsidR="00E90C2C" w:rsidRPr="001B0481" w:rsidRDefault="00F81A48" w:rsidP="00D9473F">
      <w:pPr>
        <w:jc w:val="both"/>
        <w:rPr>
          <w:rFonts w:cs="Arial"/>
          <w:b/>
          <w:szCs w:val="20"/>
          <w:u w:val="single"/>
          <w:lang w:val="fr-FR"/>
        </w:rPr>
      </w:pPr>
      <w:r w:rsidRPr="001B0481">
        <w:rPr>
          <w:rFonts w:cs="Arial"/>
          <w:b/>
          <w:szCs w:val="20"/>
          <w:u w:val="single"/>
          <w:lang w:val="fr-FR"/>
        </w:rPr>
        <w:t>Compétences fonctionnelles</w:t>
      </w:r>
      <w:r w:rsidR="007627A7" w:rsidRPr="001B0481">
        <w:rPr>
          <w:rFonts w:cs="Arial"/>
          <w:b/>
          <w:szCs w:val="20"/>
          <w:u w:val="single"/>
          <w:lang w:val="fr-FR"/>
        </w:rPr>
        <w:t xml:space="preserve"> :   </w:t>
      </w:r>
    </w:p>
    <w:p w:rsidR="00E90C2C" w:rsidRPr="001B0481" w:rsidRDefault="00E90C2C" w:rsidP="00D9473F">
      <w:pPr>
        <w:jc w:val="both"/>
        <w:rPr>
          <w:rFonts w:cs="Arial"/>
          <w:b/>
          <w:color w:val="FF0000"/>
          <w:szCs w:val="20"/>
          <w:u w:val="single"/>
          <w:lang w:val="fr-FR"/>
        </w:rPr>
      </w:pPr>
    </w:p>
    <w:p w:rsidR="00E90C2C" w:rsidRPr="001B0481" w:rsidRDefault="00E90C2C" w:rsidP="00D9473F">
      <w:pPr>
        <w:jc w:val="both"/>
        <w:rPr>
          <w:rFonts w:cs="Arial"/>
          <w:szCs w:val="20"/>
          <w:u w:val="single"/>
          <w:lang w:val="fr-FR"/>
        </w:rPr>
      </w:pPr>
      <w:r w:rsidRPr="001B0481">
        <w:rPr>
          <w:rFonts w:cs="Arial"/>
          <w:szCs w:val="20"/>
          <w:u w:val="single"/>
          <w:lang w:val="fr-FR"/>
        </w:rPr>
        <w:t>Advocacy/</w:t>
      </w:r>
      <w:r w:rsidR="00CF37DF" w:rsidRPr="001B0481">
        <w:rPr>
          <w:rFonts w:cs="Arial"/>
          <w:szCs w:val="20"/>
          <w:u w:val="single"/>
          <w:lang w:val="fr-FR"/>
        </w:rPr>
        <w:t xml:space="preserve"> Promouvoir un agenda axé sur les politiques </w:t>
      </w:r>
    </w:p>
    <w:p w:rsidR="00E90C2C" w:rsidRPr="001B0481" w:rsidRDefault="00CF37DF" w:rsidP="00CF37DF">
      <w:pPr>
        <w:jc w:val="both"/>
        <w:rPr>
          <w:rFonts w:cs="Arial"/>
          <w:szCs w:val="20"/>
          <w:u w:val="single"/>
          <w:lang w:val="fr-FR"/>
        </w:rPr>
      </w:pPr>
      <w:r w:rsidRPr="001B0481">
        <w:rPr>
          <w:rFonts w:cs="Arial"/>
          <w:color w:val="222222"/>
          <w:szCs w:val="20"/>
          <w:lang w:val="fr-FR"/>
        </w:rPr>
        <w:br/>
        <w:t>- Identifie les informations pertinentes pour le plaidoyer pour une variété de publics</w:t>
      </w:r>
      <w:r w:rsidRPr="001B0481">
        <w:rPr>
          <w:rFonts w:cs="Arial"/>
          <w:color w:val="222222"/>
          <w:szCs w:val="20"/>
          <w:lang w:val="fr-FR"/>
        </w:rPr>
        <w:br/>
      </w:r>
    </w:p>
    <w:p w:rsidR="005128AF" w:rsidRPr="001B0481" w:rsidRDefault="005128AF" w:rsidP="005128AF">
      <w:pPr>
        <w:jc w:val="both"/>
        <w:rPr>
          <w:rFonts w:cs="Arial"/>
          <w:szCs w:val="20"/>
          <w:lang w:val="fr-FR"/>
        </w:rPr>
      </w:pPr>
    </w:p>
    <w:p w:rsidR="00CF37DF" w:rsidRPr="001B0481" w:rsidRDefault="005128AF" w:rsidP="005128AF">
      <w:pPr>
        <w:jc w:val="both"/>
        <w:rPr>
          <w:rFonts w:cs="Arial"/>
          <w:b/>
          <w:color w:val="222222"/>
          <w:szCs w:val="20"/>
          <w:u w:val="single"/>
          <w:lang w:val="fr-FR"/>
        </w:rPr>
      </w:pPr>
      <w:r w:rsidRPr="001B0481">
        <w:rPr>
          <w:rFonts w:cs="Arial"/>
          <w:b/>
          <w:color w:val="222222"/>
          <w:szCs w:val="20"/>
          <w:u w:val="single"/>
          <w:lang w:val="fr-FR"/>
        </w:rPr>
        <w:t>Développement et gestion de programmes axés sur les résultats</w:t>
      </w:r>
    </w:p>
    <w:p w:rsidR="005128AF" w:rsidRPr="001B0481" w:rsidRDefault="005128AF" w:rsidP="005128AF">
      <w:pPr>
        <w:jc w:val="both"/>
        <w:rPr>
          <w:rFonts w:cs="Arial"/>
          <w:szCs w:val="20"/>
          <w:lang w:val="fr-FR"/>
        </w:rPr>
      </w:pPr>
      <w:r w:rsidRPr="001B0481">
        <w:rPr>
          <w:rFonts w:cs="Arial"/>
          <w:color w:val="222222"/>
          <w:szCs w:val="20"/>
          <w:u w:val="single"/>
          <w:lang w:val="fr-FR"/>
        </w:rPr>
        <w:br/>
      </w:r>
      <w:r w:rsidRPr="001B0481">
        <w:rPr>
          <w:rFonts w:cs="Arial"/>
          <w:color w:val="222222"/>
          <w:szCs w:val="20"/>
          <w:lang w:val="fr-FR"/>
        </w:rPr>
        <w:t>- Fournit des informations et de la documentation sur les é</w:t>
      </w:r>
      <w:r w:rsidR="00CF37DF" w:rsidRPr="001B0481">
        <w:rPr>
          <w:rFonts w:cs="Arial"/>
          <w:color w:val="222222"/>
          <w:szCs w:val="20"/>
          <w:lang w:val="fr-FR"/>
        </w:rPr>
        <w:t xml:space="preserve">tapes spécifiques </w:t>
      </w:r>
      <w:r w:rsidR="00703B90" w:rsidRPr="001B0481">
        <w:rPr>
          <w:rFonts w:cs="Arial"/>
          <w:color w:val="222222"/>
          <w:szCs w:val="20"/>
          <w:lang w:val="fr-FR"/>
        </w:rPr>
        <w:t xml:space="preserve">du programme </w:t>
      </w:r>
      <w:r w:rsidR="00CF37DF" w:rsidRPr="001B0481">
        <w:rPr>
          <w:rFonts w:cs="Arial"/>
          <w:color w:val="222222"/>
          <w:szCs w:val="20"/>
          <w:lang w:val="fr-FR"/>
        </w:rPr>
        <w:t xml:space="preserve">pour identifier les opportunités pour la </w:t>
      </w:r>
      <w:r w:rsidRPr="001B0481">
        <w:rPr>
          <w:rFonts w:cs="Arial"/>
          <w:color w:val="222222"/>
          <w:szCs w:val="20"/>
          <w:lang w:val="fr-FR"/>
        </w:rPr>
        <w:t>mise en œuvre du programme</w:t>
      </w:r>
      <w:r w:rsidR="00703B90" w:rsidRPr="001B0481">
        <w:rPr>
          <w:rFonts w:cs="Arial"/>
          <w:color w:val="222222"/>
          <w:szCs w:val="20"/>
          <w:lang w:val="fr-FR"/>
        </w:rPr>
        <w:t xml:space="preserve"> conjointe</w:t>
      </w:r>
    </w:p>
    <w:p w:rsidR="005128AF" w:rsidRPr="001B0481" w:rsidRDefault="005128AF" w:rsidP="005128AF">
      <w:pPr>
        <w:jc w:val="both"/>
        <w:rPr>
          <w:rFonts w:cs="Arial"/>
          <w:szCs w:val="20"/>
          <w:lang w:val="fr-FR"/>
        </w:rPr>
      </w:pPr>
    </w:p>
    <w:p w:rsidR="00D631B3" w:rsidRDefault="00D631B3" w:rsidP="00D9473F">
      <w:pPr>
        <w:jc w:val="both"/>
        <w:rPr>
          <w:rFonts w:cs="Arial"/>
          <w:szCs w:val="20"/>
          <w:u w:val="single"/>
          <w:lang w:val="fr-FR"/>
        </w:rPr>
      </w:pPr>
    </w:p>
    <w:p w:rsidR="006F7921" w:rsidRDefault="006F7921" w:rsidP="00D9473F">
      <w:pPr>
        <w:jc w:val="both"/>
        <w:rPr>
          <w:rFonts w:cs="Arial"/>
          <w:szCs w:val="20"/>
          <w:u w:val="single"/>
          <w:lang w:val="fr-FR"/>
        </w:rPr>
      </w:pPr>
    </w:p>
    <w:p w:rsidR="006F7921" w:rsidRDefault="006F7921" w:rsidP="00D9473F">
      <w:pPr>
        <w:jc w:val="both"/>
        <w:rPr>
          <w:rFonts w:cs="Arial"/>
          <w:szCs w:val="20"/>
          <w:u w:val="single"/>
          <w:lang w:val="fr-FR"/>
        </w:rPr>
      </w:pPr>
    </w:p>
    <w:p w:rsidR="006F7921" w:rsidRPr="001B0481" w:rsidRDefault="006F7921" w:rsidP="00D9473F">
      <w:pPr>
        <w:jc w:val="both"/>
        <w:rPr>
          <w:rFonts w:cs="Arial"/>
          <w:szCs w:val="20"/>
          <w:u w:val="single"/>
          <w:lang w:val="fr-FR"/>
        </w:rPr>
      </w:pPr>
    </w:p>
    <w:p w:rsidR="00E90C2C" w:rsidRPr="001B0481" w:rsidRDefault="00CD2773" w:rsidP="00D9473F">
      <w:pPr>
        <w:jc w:val="both"/>
        <w:rPr>
          <w:rFonts w:cs="Arial"/>
          <w:b/>
          <w:szCs w:val="20"/>
          <w:u w:val="single"/>
          <w:lang w:val="fr-FR"/>
        </w:rPr>
      </w:pPr>
      <w:r w:rsidRPr="001B0481">
        <w:rPr>
          <w:rFonts w:cs="Arial"/>
          <w:b/>
          <w:szCs w:val="20"/>
          <w:u w:val="single"/>
          <w:lang w:val="fr-FR"/>
        </w:rPr>
        <w:t xml:space="preserve">Appui dans la </w:t>
      </w:r>
      <w:r w:rsidR="00F76684" w:rsidRPr="001B0481">
        <w:rPr>
          <w:rFonts w:cs="Arial"/>
          <w:b/>
          <w:szCs w:val="20"/>
          <w:u w:val="single"/>
          <w:lang w:val="fr-FR"/>
        </w:rPr>
        <w:t>création</w:t>
      </w:r>
      <w:r w:rsidRPr="001B0481">
        <w:rPr>
          <w:rFonts w:cs="Arial"/>
          <w:b/>
          <w:szCs w:val="20"/>
          <w:u w:val="single"/>
          <w:lang w:val="fr-FR"/>
        </w:rPr>
        <w:t xml:space="preserve"> de </w:t>
      </w:r>
      <w:r w:rsidR="00F76684" w:rsidRPr="001B0481">
        <w:rPr>
          <w:rFonts w:cs="Arial"/>
          <w:b/>
          <w:szCs w:val="20"/>
          <w:u w:val="single"/>
          <w:lang w:val="fr-FR"/>
        </w:rPr>
        <w:t>partenariat stratégique</w:t>
      </w:r>
    </w:p>
    <w:p w:rsidR="005128AF" w:rsidRPr="001B0481" w:rsidRDefault="005128AF" w:rsidP="00D9473F">
      <w:pPr>
        <w:jc w:val="both"/>
        <w:rPr>
          <w:rFonts w:cs="Arial"/>
          <w:b/>
          <w:szCs w:val="20"/>
          <w:lang w:val="fr-FR"/>
        </w:rPr>
      </w:pPr>
    </w:p>
    <w:p w:rsidR="009475F0" w:rsidRPr="001B0481" w:rsidRDefault="005128AF" w:rsidP="00D9473F">
      <w:pPr>
        <w:jc w:val="both"/>
        <w:rPr>
          <w:rFonts w:cs="Arial"/>
          <w:color w:val="222222"/>
          <w:szCs w:val="20"/>
          <w:lang w:val="fr-FR"/>
        </w:rPr>
      </w:pPr>
      <w:r w:rsidRPr="001B0481">
        <w:rPr>
          <w:rFonts w:cs="Arial"/>
          <w:b/>
          <w:color w:val="222222"/>
          <w:szCs w:val="20"/>
          <w:lang w:val="fr-FR"/>
        </w:rPr>
        <w:br/>
      </w:r>
      <w:r w:rsidRPr="001B0481">
        <w:rPr>
          <w:rFonts w:cs="Arial"/>
          <w:color w:val="222222"/>
          <w:szCs w:val="20"/>
          <w:lang w:val="fr-FR"/>
        </w:rPr>
        <w:t>- Analyser les informations générales et sélectionner du matériel à l'appui des initiatives de renforcement des partenariats</w:t>
      </w:r>
      <w:r w:rsidR="00703B90" w:rsidRPr="001B0481">
        <w:rPr>
          <w:rFonts w:cs="Arial"/>
          <w:color w:val="222222"/>
          <w:szCs w:val="20"/>
          <w:lang w:val="fr-FR"/>
        </w:rPr>
        <w:t xml:space="preserve"> </w:t>
      </w:r>
    </w:p>
    <w:p w:rsidR="009475F0" w:rsidRPr="001B0481" w:rsidRDefault="005128AF" w:rsidP="00D9473F">
      <w:pPr>
        <w:jc w:val="both"/>
        <w:rPr>
          <w:rFonts w:cs="Arial"/>
          <w:color w:val="222222"/>
          <w:szCs w:val="20"/>
          <w:lang w:val="fr-FR"/>
        </w:rPr>
      </w:pPr>
      <w:r w:rsidRPr="001B0481">
        <w:rPr>
          <w:rFonts w:cs="Arial"/>
          <w:color w:val="222222"/>
          <w:szCs w:val="20"/>
          <w:lang w:val="fr-FR"/>
        </w:rPr>
        <w:br/>
        <w:t>- Maintient les bases de données des informations des donateurs</w:t>
      </w:r>
      <w:r w:rsidR="00703B90" w:rsidRPr="001B0481">
        <w:rPr>
          <w:rFonts w:cs="Arial"/>
          <w:color w:val="222222"/>
          <w:szCs w:val="20"/>
          <w:lang w:val="fr-FR"/>
        </w:rPr>
        <w:t xml:space="preserve"> et partenaires clés du secteur de la microfinances </w:t>
      </w:r>
    </w:p>
    <w:p w:rsidR="00E90C2C" w:rsidRPr="001B0481" w:rsidRDefault="00E90C2C" w:rsidP="00D9473F">
      <w:pPr>
        <w:jc w:val="both"/>
        <w:rPr>
          <w:rFonts w:cs="Arial"/>
          <w:szCs w:val="20"/>
          <w:lang w:val="fr-FR"/>
        </w:rPr>
      </w:pPr>
    </w:p>
    <w:p w:rsidR="00E90C2C" w:rsidRPr="001B0481" w:rsidRDefault="00CD2773" w:rsidP="00D9473F">
      <w:pPr>
        <w:pStyle w:val="TableNormal1"/>
        <w:spacing w:before="0" w:after="0" w:line="240" w:lineRule="auto"/>
        <w:jc w:val="both"/>
        <w:rPr>
          <w:rFonts w:ascii="Arial" w:hAnsi="Arial" w:cs="Arial"/>
          <w:b/>
          <w:sz w:val="20"/>
          <w:u w:val="single"/>
          <w:lang w:val="fr-FR"/>
        </w:rPr>
      </w:pPr>
      <w:r w:rsidRPr="001B0481">
        <w:rPr>
          <w:rFonts w:ascii="Arial" w:hAnsi="Arial" w:cs="Arial"/>
          <w:b/>
          <w:sz w:val="20"/>
          <w:u w:val="single"/>
          <w:lang w:val="fr-FR"/>
        </w:rPr>
        <w:t xml:space="preserve">Innovation et marketing des Nouvelles approches </w:t>
      </w:r>
    </w:p>
    <w:p w:rsidR="00F76684" w:rsidRPr="001B0481" w:rsidRDefault="00F76684" w:rsidP="00D9473F">
      <w:pPr>
        <w:pStyle w:val="TableNormal1"/>
        <w:spacing w:before="0" w:after="0" w:line="240" w:lineRule="auto"/>
        <w:jc w:val="both"/>
        <w:rPr>
          <w:rFonts w:ascii="Arial" w:hAnsi="Arial" w:cs="Arial"/>
          <w:sz w:val="20"/>
          <w:u w:val="single"/>
          <w:lang w:val="fr-FR"/>
        </w:rPr>
      </w:pPr>
    </w:p>
    <w:p w:rsidR="00CD2773" w:rsidRPr="001B0481" w:rsidRDefault="00CD2773" w:rsidP="00D9473F">
      <w:pPr>
        <w:pStyle w:val="TableNormal1"/>
        <w:spacing w:before="0" w:after="0" w:line="240" w:lineRule="auto"/>
        <w:jc w:val="both"/>
        <w:rPr>
          <w:rFonts w:ascii="Arial" w:hAnsi="Arial" w:cs="Arial"/>
          <w:color w:val="222222"/>
          <w:sz w:val="20"/>
          <w:lang w:val="fr-FR"/>
        </w:rPr>
      </w:pPr>
      <w:r w:rsidRPr="001B0481">
        <w:rPr>
          <w:rFonts w:ascii="Arial" w:hAnsi="Arial" w:cs="Arial"/>
          <w:color w:val="222222"/>
          <w:sz w:val="20"/>
          <w:lang w:val="fr-FR"/>
        </w:rPr>
        <w:t>- Documents et suivi des stratégies innovantes / meilleures pratiques / nouvelles approches</w:t>
      </w:r>
    </w:p>
    <w:p w:rsidR="00CD2773" w:rsidRPr="001B0481" w:rsidRDefault="00CD2773" w:rsidP="00D9473F">
      <w:pPr>
        <w:pStyle w:val="TableNormal1"/>
        <w:spacing w:before="0" w:after="0" w:line="240" w:lineRule="auto"/>
        <w:jc w:val="both"/>
        <w:rPr>
          <w:rFonts w:ascii="Arial" w:hAnsi="Arial" w:cs="Arial"/>
          <w:sz w:val="20"/>
          <w:lang w:val="fr-FR"/>
        </w:rPr>
      </w:pPr>
      <w:r w:rsidRPr="001B0481">
        <w:rPr>
          <w:rFonts w:ascii="Arial" w:hAnsi="Arial" w:cs="Arial"/>
          <w:color w:val="222222"/>
          <w:sz w:val="20"/>
          <w:lang w:val="fr-FR"/>
        </w:rPr>
        <w:t xml:space="preserve">-répond positive aux nouvelles approches </w:t>
      </w:r>
    </w:p>
    <w:p w:rsidR="00E90C2C" w:rsidRPr="001B0481" w:rsidRDefault="00E90C2C" w:rsidP="00D9473F">
      <w:pPr>
        <w:pStyle w:val="Heading2"/>
        <w:rPr>
          <w:rFonts w:cs="Arial"/>
          <w:b w:val="0"/>
          <w:sz w:val="20"/>
          <w:szCs w:val="20"/>
          <w:u w:val="single"/>
          <w:lang w:val="fr-FR"/>
        </w:rPr>
      </w:pPr>
    </w:p>
    <w:p w:rsidR="00CD2773" w:rsidRPr="001B0481" w:rsidRDefault="00CD2773" w:rsidP="00CD2773">
      <w:pPr>
        <w:rPr>
          <w:rFonts w:cs="Arial"/>
          <w:b/>
          <w:szCs w:val="20"/>
          <w:u w:val="single"/>
          <w:lang w:val="fr-FR"/>
        </w:rPr>
      </w:pPr>
      <w:r w:rsidRPr="001B0481">
        <w:rPr>
          <w:rFonts w:cs="Arial"/>
          <w:b/>
          <w:szCs w:val="20"/>
          <w:u w:val="single"/>
          <w:lang w:val="fr-FR"/>
        </w:rPr>
        <w:t xml:space="preserve">Mobilisation de ressources </w:t>
      </w:r>
    </w:p>
    <w:p w:rsidR="009475F0" w:rsidRPr="001B0481" w:rsidRDefault="005128AF" w:rsidP="00D9473F">
      <w:pPr>
        <w:jc w:val="both"/>
        <w:rPr>
          <w:rFonts w:cs="Arial"/>
          <w:color w:val="222222"/>
          <w:szCs w:val="20"/>
          <w:lang w:val="fr-FR"/>
        </w:rPr>
      </w:pPr>
      <w:r w:rsidRPr="001B0481">
        <w:rPr>
          <w:rFonts w:cs="Arial"/>
          <w:color w:val="222222"/>
          <w:szCs w:val="20"/>
          <w:lang w:val="fr-FR"/>
        </w:rPr>
        <w:br/>
        <w:t xml:space="preserve">- </w:t>
      </w:r>
      <w:r w:rsidR="009475F0" w:rsidRPr="001B0481">
        <w:rPr>
          <w:rFonts w:cs="Arial"/>
          <w:color w:val="222222"/>
          <w:szCs w:val="20"/>
          <w:lang w:val="fr-FR"/>
        </w:rPr>
        <w:t xml:space="preserve"> Assurer /Maintenance</w:t>
      </w:r>
      <w:r w:rsidRPr="001B0481">
        <w:rPr>
          <w:rFonts w:cs="Arial"/>
          <w:color w:val="222222"/>
          <w:szCs w:val="20"/>
          <w:lang w:val="fr-FR"/>
        </w:rPr>
        <w:t xml:space="preserve"> des informations / bases de données sur les donateurs potentiels et réels</w:t>
      </w:r>
    </w:p>
    <w:p w:rsidR="009475F0" w:rsidRPr="001B0481" w:rsidRDefault="009475F0" w:rsidP="00D9473F">
      <w:pPr>
        <w:jc w:val="both"/>
        <w:rPr>
          <w:rFonts w:cs="Arial"/>
          <w:color w:val="222222"/>
          <w:szCs w:val="20"/>
          <w:lang w:val="fr-FR"/>
        </w:rPr>
      </w:pPr>
      <w:r w:rsidRPr="001B0481">
        <w:rPr>
          <w:rFonts w:cs="Arial"/>
          <w:color w:val="222222"/>
          <w:szCs w:val="20"/>
          <w:lang w:val="fr-FR"/>
        </w:rPr>
        <w:br/>
        <w:t xml:space="preserve">- </w:t>
      </w:r>
      <w:r w:rsidR="001B0481" w:rsidRPr="001B0481">
        <w:rPr>
          <w:rFonts w:cs="Arial"/>
          <w:color w:val="222222"/>
          <w:szCs w:val="20"/>
          <w:lang w:val="fr-FR"/>
        </w:rPr>
        <w:t>Maintenance la</w:t>
      </w:r>
      <w:r w:rsidR="005128AF" w:rsidRPr="001B0481">
        <w:rPr>
          <w:rFonts w:cs="Arial"/>
          <w:color w:val="222222"/>
          <w:szCs w:val="20"/>
          <w:lang w:val="fr-FR"/>
        </w:rPr>
        <w:t xml:space="preserve"> base de données des fichiers de projet</w:t>
      </w:r>
    </w:p>
    <w:p w:rsidR="005128AF" w:rsidRPr="001B0481" w:rsidRDefault="005128AF" w:rsidP="00D9473F">
      <w:pPr>
        <w:jc w:val="both"/>
        <w:rPr>
          <w:rFonts w:cs="Arial"/>
          <w:szCs w:val="20"/>
          <w:lang w:val="fr-FR"/>
        </w:rPr>
      </w:pPr>
      <w:r w:rsidRPr="001B0481">
        <w:rPr>
          <w:rFonts w:cs="Arial"/>
          <w:color w:val="222222"/>
          <w:szCs w:val="20"/>
          <w:lang w:val="fr-FR"/>
        </w:rPr>
        <w:br/>
        <w:t xml:space="preserve">- </w:t>
      </w:r>
      <w:r w:rsidR="00703B90" w:rsidRPr="001B0481">
        <w:rPr>
          <w:rFonts w:cs="Arial"/>
          <w:color w:val="222222"/>
          <w:szCs w:val="20"/>
          <w:lang w:val="fr-FR"/>
        </w:rPr>
        <w:t xml:space="preserve">Appuyés dans </w:t>
      </w:r>
      <w:r w:rsidR="00F81A48" w:rsidRPr="001B0481">
        <w:rPr>
          <w:rFonts w:cs="Arial"/>
          <w:color w:val="222222"/>
          <w:szCs w:val="20"/>
          <w:lang w:val="fr-FR"/>
        </w:rPr>
        <w:t>la préparation</w:t>
      </w:r>
      <w:r w:rsidRPr="001B0481">
        <w:rPr>
          <w:rFonts w:cs="Arial"/>
          <w:color w:val="222222"/>
          <w:szCs w:val="20"/>
          <w:lang w:val="fr-FR"/>
        </w:rPr>
        <w:t xml:space="preserve"> des documents de projet</w:t>
      </w:r>
      <w:r w:rsidR="00703B90" w:rsidRPr="001B0481">
        <w:rPr>
          <w:rFonts w:cs="Arial"/>
          <w:color w:val="222222"/>
          <w:szCs w:val="20"/>
          <w:lang w:val="fr-FR"/>
        </w:rPr>
        <w:t xml:space="preserve">/programmes sur les microfinances </w:t>
      </w:r>
    </w:p>
    <w:p w:rsidR="005128AF" w:rsidRPr="001B0481" w:rsidRDefault="005128AF" w:rsidP="00D9473F">
      <w:pPr>
        <w:jc w:val="both"/>
        <w:rPr>
          <w:rFonts w:cs="Arial"/>
          <w:szCs w:val="20"/>
          <w:lang w:val="fr-FR"/>
        </w:rPr>
      </w:pPr>
    </w:p>
    <w:p w:rsidR="005128AF" w:rsidRPr="001B0481" w:rsidRDefault="00CD2773" w:rsidP="00DC3CD2">
      <w:pPr>
        <w:rPr>
          <w:lang w:val="fr-FR"/>
        </w:rPr>
      </w:pPr>
      <w:r w:rsidRPr="001B0481">
        <w:rPr>
          <w:b/>
          <w:u w:val="single"/>
          <w:lang w:val="fr-FR"/>
        </w:rPr>
        <w:t>Promouvoir l'apprentissage organisationnel et le partage des connaissances</w:t>
      </w:r>
      <w:r w:rsidRPr="001B0481">
        <w:rPr>
          <w:b/>
          <w:u w:val="single"/>
          <w:lang w:val="fr-FR"/>
        </w:rPr>
        <w:br/>
      </w:r>
      <w:r w:rsidRPr="001B0481">
        <w:rPr>
          <w:b/>
          <w:lang w:val="fr-FR"/>
        </w:rPr>
        <w:br/>
      </w:r>
      <w:r w:rsidRPr="001B0481">
        <w:rPr>
          <w:lang w:val="fr-FR"/>
        </w:rPr>
        <w:t>- Recherche les meilleures pratiques et pose de nouvelles façons de faire plus efficaces</w:t>
      </w:r>
    </w:p>
    <w:p w:rsidR="005128AF" w:rsidRPr="001B0481" w:rsidRDefault="005128AF" w:rsidP="00D9473F">
      <w:pPr>
        <w:jc w:val="both"/>
        <w:rPr>
          <w:rFonts w:cs="Arial"/>
          <w:szCs w:val="20"/>
          <w:lang w:val="fr-FR"/>
        </w:rPr>
      </w:pPr>
    </w:p>
    <w:p w:rsidR="00E90C2C" w:rsidRPr="001B0481" w:rsidRDefault="00E90C2C" w:rsidP="00D9473F">
      <w:pPr>
        <w:jc w:val="both"/>
        <w:rPr>
          <w:rFonts w:cs="Arial"/>
          <w:szCs w:val="20"/>
          <w:lang w:val="fr-FR"/>
        </w:rPr>
      </w:pPr>
    </w:p>
    <w:p w:rsidR="00CD2773" w:rsidRPr="001B0481" w:rsidRDefault="00CD2773" w:rsidP="00D9473F">
      <w:pPr>
        <w:jc w:val="both"/>
        <w:rPr>
          <w:rFonts w:cs="Arial"/>
          <w:b/>
          <w:color w:val="222222"/>
          <w:szCs w:val="20"/>
          <w:u w:val="single"/>
          <w:lang w:val="fr-FR"/>
        </w:rPr>
      </w:pPr>
      <w:r w:rsidRPr="001B0481">
        <w:rPr>
          <w:rFonts w:cs="Arial"/>
          <w:b/>
          <w:color w:val="222222"/>
          <w:szCs w:val="20"/>
          <w:u w:val="single"/>
          <w:lang w:val="fr-FR"/>
        </w:rPr>
        <w:t>Connaissances professionnelles / expertise technique</w:t>
      </w:r>
    </w:p>
    <w:p w:rsidR="009475F0" w:rsidRPr="001B0481" w:rsidRDefault="00CD2773" w:rsidP="00D9473F">
      <w:pPr>
        <w:jc w:val="both"/>
        <w:rPr>
          <w:rFonts w:cs="Arial"/>
          <w:color w:val="222222"/>
          <w:szCs w:val="20"/>
          <w:lang w:val="fr-FR"/>
        </w:rPr>
      </w:pPr>
      <w:r w:rsidRPr="001B0481">
        <w:rPr>
          <w:rFonts w:cs="Arial"/>
          <w:b/>
          <w:color w:val="222222"/>
          <w:szCs w:val="20"/>
          <w:lang w:val="fr-FR"/>
        </w:rPr>
        <w:br/>
      </w:r>
      <w:r w:rsidRPr="001B0481">
        <w:rPr>
          <w:rFonts w:cs="Arial"/>
          <w:color w:val="222222"/>
          <w:szCs w:val="20"/>
          <w:lang w:val="fr-FR"/>
        </w:rPr>
        <w:t>- Comprend les principaux processus et méthodes de travail concernant le poste</w:t>
      </w:r>
    </w:p>
    <w:p w:rsidR="009475F0" w:rsidRDefault="00CD2773" w:rsidP="00D9473F">
      <w:pPr>
        <w:jc w:val="both"/>
        <w:rPr>
          <w:rFonts w:cs="Arial"/>
          <w:color w:val="222222"/>
          <w:sz w:val="22"/>
          <w:szCs w:val="22"/>
          <w:lang w:val="fr-FR"/>
        </w:rPr>
      </w:pPr>
      <w:r w:rsidRPr="001B0481">
        <w:rPr>
          <w:rFonts w:cs="Arial"/>
          <w:color w:val="222222"/>
          <w:szCs w:val="20"/>
          <w:lang w:val="fr-FR"/>
        </w:rPr>
        <w:br/>
        <w:t xml:space="preserve">- </w:t>
      </w:r>
      <w:r w:rsidR="009475F0" w:rsidRPr="001B0481">
        <w:rPr>
          <w:rFonts w:cs="Arial"/>
          <w:color w:val="222222"/>
          <w:szCs w:val="20"/>
          <w:lang w:val="fr-FR"/>
        </w:rPr>
        <w:t xml:space="preserve">Posséder </w:t>
      </w:r>
      <w:r w:rsidRPr="001B0481">
        <w:rPr>
          <w:rFonts w:cs="Arial"/>
          <w:color w:val="222222"/>
          <w:szCs w:val="20"/>
          <w:lang w:val="fr-FR"/>
        </w:rPr>
        <w:t>une connaissance de base des politiques et des procédures organisationnelles</w:t>
      </w:r>
      <w:r w:rsidRPr="007627A7">
        <w:rPr>
          <w:rFonts w:cs="Arial"/>
          <w:color w:val="222222"/>
          <w:sz w:val="22"/>
          <w:szCs w:val="22"/>
          <w:lang w:val="fr-FR"/>
        </w:rPr>
        <w:t xml:space="preserve"> relatives au poste et les applique de manière cohérente dans les tâches de travail</w:t>
      </w:r>
    </w:p>
    <w:p w:rsidR="009475F0" w:rsidRPr="001B0481" w:rsidRDefault="00CD2773" w:rsidP="00D9473F">
      <w:pPr>
        <w:jc w:val="both"/>
        <w:rPr>
          <w:rFonts w:cs="Arial"/>
          <w:color w:val="222222"/>
          <w:szCs w:val="20"/>
          <w:lang w:val="fr-FR"/>
        </w:rPr>
      </w:pPr>
      <w:r w:rsidRPr="001B0481">
        <w:rPr>
          <w:rFonts w:cs="Arial"/>
          <w:color w:val="222222"/>
          <w:szCs w:val="20"/>
          <w:lang w:val="fr-FR"/>
        </w:rPr>
        <w:br/>
        <w:t>- S'efforce</w:t>
      </w:r>
      <w:r w:rsidR="0015746A" w:rsidRPr="001B0481">
        <w:rPr>
          <w:rFonts w:cs="Arial"/>
          <w:color w:val="222222"/>
          <w:szCs w:val="20"/>
          <w:lang w:val="fr-FR"/>
        </w:rPr>
        <w:t>r</w:t>
      </w:r>
      <w:r w:rsidRPr="001B0481">
        <w:rPr>
          <w:rFonts w:cs="Arial"/>
          <w:color w:val="222222"/>
          <w:szCs w:val="20"/>
          <w:lang w:val="fr-FR"/>
        </w:rPr>
        <w:t xml:space="preserve"> de maintenir à jour les connaissances professionnelles grâce à une étude autodirigée et à d'autres moyens d'apprentissage</w:t>
      </w:r>
    </w:p>
    <w:p w:rsidR="0015746A" w:rsidRPr="001B0481" w:rsidRDefault="00CD2773" w:rsidP="00D9473F">
      <w:pPr>
        <w:jc w:val="both"/>
        <w:rPr>
          <w:rFonts w:cs="Arial"/>
          <w:color w:val="222222"/>
          <w:szCs w:val="20"/>
          <w:lang w:val="fr-FR"/>
        </w:rPr>
      </w:pPr>
      <w:r w:rsidRPr="001B0481">
        <w:rPr>
          <w:rFonts w:cs="Arial"/>
          <w:color w:val="222222"/>
          <w:szCs w:val="20"/>
          <w:lang w:val="fr-FR"/>
        </w:rPr>
        <w:br/>
        <w:t>- Démontrer une bonne connaissance des technologies de l'information et l'appliquer dans les tâches de travail</w:t>
      </w:r>
    </w:p>
    <w:p w:rsidR="00E90C2C" w:rsidRPr="001B0481" w:rsidRDefault="00CD2773" w:rsidP="00D9473F">
      <w:pPr>
        <w:jc w:val="both"/>
        <w:rPr>
          <w:rFonts w:cs="Arial"/>
          <w:szCs w:val="20"/>
          <w:lang w:val="fr-FR"/>
        </w:rPr>
      </w:pPr>
      <w:r w:rsidRPr="001B0481">
        <w:rPr>
          <w:rFonts w:cs="Arial"/>
          <w:color w:val="222222"/>
          <w:szCs w:val="20"/>
          <w:lang w:val="fr-FR"/>
        </w:rPr>
        <w:br/>
        <w:t>- Démontre</w:t>
      </w:r>
      <w:r w:rsidR="0015746A" w:rsidRPr="001B0481">
        <w:rPr>
          <w:rFonts w:cs="Arial"/>
          <w:color w:val="222222"/>
          <w:szCs w:val="20"/>
          <w:lang w:val="fr-FR"/>
        </w:rPr>
        <w:t>r</w:t>
      </w:r>
      <w:r w:rsidRPr="001B0481">
        <w:rPr>
          <w:rFonts w:cs="Arial"/>
          <w:color w:val="222222"/>
          <w:szCs w:val="20"/>
          <w:lang w:val="fr-FR"/>
        </w:rPr>
        <w:t xml:space="preserve"> une compréhension approfondie et une connaissance des lignes directrices actuelles et des outils de gestion de projet, et les utilise régulièrement dans les tâches professionnelles</w:t>
      </w:r>
    </w:p>
    <w:p w:rsidR="005128AF" w:rsidRPr="001B0481" w:rsidRDefault="005128AF" w:rsidP="00D9473F">
      <w:pPr>
        <w:jc w:val="both"/>
        <w:rPr>
          <w:rFonts w:cs="Arial"/>
          <w:szCs w:val="20"/>
          <w:lang w:val="fr-FR"/>
        </w:rPr>
      </w:pPr>
    </w:p>
    <w:p w:rsidR="005128AF" w:rsidRPr="001B0481" w:rsidRDefault="005128AF" w:rsidP="005128AF">
      <w:pPr>
        <w:pBdr>
          <w:bottom w:val="single" w:sz="6" w:space="1" w:color="auto"/>
        </w:pBdr>
        <w:jc w:val="center"/>
        <w:rPr>
          <w:rFonts w:cs="Arial"/>
          <w:vanish/>
          <w:szCs w:val="20"/>
          <w:lang w:val="fr-FR"/>
        </w:rPr>
      </w:pPr>
      <w:r w:rsidRPr="001B0481">
        <w:rPr>
          <w:rFonts w:cs="Arial"/>
          <w:vanish/>
          <w:szCs w:val="20"/>
          <w:lang w:val="fr-FR"/>
        </w:rPr>
        <w:t>Top of Form</w:t>
      </w:r>
    </w:p>
    <w:p w:rsidR="005128AF" w:rsidRPr="001B0481" w:rsidRDefault="005128AF" w:rsidP="005128AF">
      <w:pPr>
        <w:shd w:val="clear" w:color="auto" w:fill="FFFFFF"/>
        <w:textAlignment w:val="top"/>
        <w:rPr>
          <w:rFonts w:cs="Arial"/>
          <w:szCs w:val="20"/>
          <w:lang w:val="fr-FR"/>
        </w:rPr>
      </w:pPr>
      <w:r w:rsidRPr="001B0481">
        <w:rPr>
          <w:rFonts w:cs="Arial"/>
          <w:vanish/>
          <w:color w:val="777777"/>
          <w:szCs w:val="20"/>
          <w:lang w:val="fr-FR"/>
        </w:rPr>
        <w:t xml:space="preserve">Definições de </w:t>
      </w:r>
      <w:r w:rsidRPr="001B0481">
        <w:rPr>
          <w:rFonts w:cs="Arial"/>
          <w:vanish/>
          <w:color w:val="222222"/>
          <w:szCs w:val="20"/>
          <w:lang w:val="fr-FR"/>
        </w:rPr>
        <w:t>-Promoting Organizational Learning and Knowledge Sharing - Researches best practices and poses new, more effective ways of doing things Job Knowledge/Technical Expertise - Understands the main processes and methods of work regarding to the position - Possesses basic knowledge of organizational policies and procedures relating to the position and applies them consistently in work tasks - Strives to keep job knowledge up-to-date through self-directed study and other means of learning - Demonstrates good knowledge of information technology and applies it in work assignments - Demonstrates in-depth understanding and knowledge of the current guidelines and project management tools, and utilizes these regularly in work assignments</w:t>
      </w:r>
    </w:p>
    <w:p w:rsidR="005128AF" w:rsidRPr="001B0481" w:rsidRDefault="005128AF" w:rsidP="005128AF">
      <w:pPr>
        <w:shd w:val="clear" w:color="auto" w:fill="FFFFFF"/>
        <w:textAlignment w:val="top"/>
        <w:rPr>
          <w:rFonts w:cs="Arial"/>
          <w:b/>
          <w:vanish/>
          <w:color w:val="777777"/>
          <w:szCs w:val="20"/>
        </w:rPr>
      </w:pPr>
      <w:r w:rsidRPr="001B0481">
        <w:rPr>
          <w:rFonts w:cs="Arial"/>
          <w:b/>
          <w:vanish/>
          <w:color w:val="777777"/>
          <w:szCs w:val="20"/>
        </w:rPr>
        <w:t xml:space="preserve">Sinônimos de </w:t>
      </w:r>
      <w:r w:rsidRPr="001B0481">
        <w:rPr>
          <w:rFonts w:cs="Arial"/>
          <w:b/>
          <w:vanish/>
          <w:color w:val="222222"/>
          <w:szCs w:val="20"/>
        </w:rPr>
        <w:t>-Promoting Organizational Learning and Knowledge Sharing - Researches best practices and poses new, more effective ways of doing things Job Knowledge/Technical Expertise - Understands the main processes and methods of work regarding to the position - Possesses basic knowledge of organizational policies and procedures relating to the position and applies them consistently in work tasks - Strives to keep job knowledge up-to-date through self-directed study and other means of learning - Demonstrates good knowledge of information technology and applies it in work assignments - Demonstrates in-depth understanding and knowledge of the current guidelines and project management tools, and utilizes these regularly in work assignments</w:t>
      </w:r>
    </w:p>
    <w:p w:rsidR="005128AF" w:rsidRPr="001B0481" w:rsidRDefault="005128AF" w:rsidP="005128AF">
      <w:pPr>
        <w:shd w:val="clear" w:color="auto" w:fill="FFFFFF"/>
        <w:textAlignment w:val="top"/>
        <w:rPr>
          <w:rFonts w:cs="Arial"/>
          <w:b/>
          <w:vanish/>
          <w:color w:val="777777"/>
          <w:szCs w:val="20"/>
        </w:rPr>
      </w:pPr>
      <w:r w:rsidRPr="001B0481">
        <w:rPr>
          <w:rFonts w:cs="Arial"/>
          <w:b/>
          <w:vanish/>
          <w:color w:val="777777"/>
          <w:szCs w:val="20"/>
        </w:rPr>
        <w:t xml:space="preserve">Exemplos de </w:t>
      </w:r>
      <w:r w:rsidRPr="001B0481">
        <w:rPr>
          <w:rFonts w:cs="Arial"/>
          <w:b/>
          <w:vanish/>
          <w:color w:val="222222"/>
          <w:szCs w:val="20"/>
        </w:rPr>
        <w:t>-Promoting Organizational Learning and Knowledge Sharing - Researches best practices and poses new, more effective ways of doing things Job Knowledge/Technical Expertise - Understands the main processes and methods of work regarding to the position - Possesses basic knowledge of organizational policies and procedures relating to the position and applies them consistently in work tasks - Strives to keep job knowledge up-to-date through self-directed study and other means of learning - Demonstrates good knowledge of information technology and applies it in work assignments - Demonstrates in-depth understanding and knowledge of the current guidelines and project management tools, and utilizes these regularly in work assignments</w:t>
      </w:r>
    </w:p>
    <w:p w:rsidR="005128AF" w:rsidRPr="001B0481" w:rsidRDefault="005128AF" w:rsidP="005128AF">
      <w:pPr>
        <w:shd w:val="clear" w:color="auto" w:fill="FFFFFF"/>
        <w:textAlignment w:val="top"/>
        <w:rPr>
          <w:rFonts w:cs="Arial"/>
          <w:b/>
          <w:vanish/>
          <w:color w:val="777777"/>
          <w:szCs w:val="20"/>
        </w:rPr>
      </w:pPr>
      <w:r w:rsidRPr="001B0481">
        <w:rPr>
          <w:rFonts w:cs="Arial"/>
          <w:b/>
          <w:vanish/>
          <w:color w:val="777777"/>
          <w:szCs w:val="20"/>
        </w:rPr>
        <w:t>Veja também</w:t>
      </w:r>
    </w:p>
    <w:p w:rsidR="005128AF" w:rsidRPr="001B0481" w:rsidRDefault="005128AF" w:rsidP="005128AF">
      <w:pPr>
        <w:shd w:val="clear" w:color="auto" w:fill="FFFFFF"/>
        <w:textAlignment w:val="top"/>
        <w:rPr>
          <w:rFonts w:cs="Arial"/>
          <w:b/>
          <w:vanish/>
          <w:color w:val="777777"/>
          <w:szCs w:val="20"/>
        </w:rPr>
      </w:pPr>
      <w:r w:rsidRPr="001B0481">
        <w:rPr>
          <w:rFonts w:cs="Arial"/>
          <w:b/>
          <w:vanish/>
          <w:color w:val="777777"/>
          <w:szCs w:val="20"/>
        </w:rPr>
        <w:t xml:space="preserve">Traduções de </w:t>
      </w:r>
      <w:r w:rsidRPr="001B0481">
        <w:rPr>
          <w:rFonts w:cs="Arial"/>
          <w:b/>
          <w:vanish/>
          <w:color w:val="222222"/>
          <w:szCs w:val="20"/>
        </w:rPr>
        <w:t>-Promoting Organizational Learning and Knowledge Sharing - Researches best practices and poses new, more effective ways of doing things Job Knowledge/Technical Expertise - Understands the main processes and methods of work regarding to the position - Possesses basic knowledge of organizational policies and procedures relating to the position and applies them consistently in work tasks - Strives to keep job knowledge up-to-date through self-directed study and other means of learning - Demonstrates good knowledge of information technology and applies it in work assignments - Demonstrates in-depth understanding and knowledge of the current guidelines and project management tools, and utilizes these regularly in work assignments</w:t>
      </w:r>
    </w:p>
    <w:p w:rsidR="0059651F" w:rsidRPr="001B0481" w:rsidRDefault="00CD2773" w:rsidP="00E90C2C">
      <w:pPr>
        <w:rPr>
          <w:rFonts w:cs="Arial"/>
          <w:b/>
          <w:color w:val="222222"/>
          <w:szCs w:val="20"/>
          <w:u w:val="single"/>
          <w:lang w:val="fr-FR"/>
        </w:rPr>
      </w:pPr>
      <w:r w:rsidRPr="001B0481">
        <w:rPr>
          <w:rFonts w:cs="Arial"/>
          <w:b/>
          <w:color w:val="222222"/>
          <w:szCs w:val="20"/>
          <w:u w:val="single"/>
          <w:lang w:val="fr-FR"/>
        </w:rPr>
        <w:t xml:space="preserve">Leadership Global </w:t>
      </w:r>
      <w:r w:rsidR="005128AF" w:rsidRPr="001B0481">
        <w:rPr>
          <w:rFonts w:cs="Arial"/>
          <w:b/>
          <w:color w:val="222222"/>
          <w:szCs w:val="20"/>
          <w:u w:val="single"/>
          <w:lang w:val="fr-FR"/>
        </w:rPr>
        <w:t>et plaidoyer pour les objectifs du PNUD</w:t>
      </w:r>
    </w:p>
    <w:p w:rsidR="00A20E1A" w:rsidRDefault="005128AF" w:rsidP="00A20E1A">
      <w:pPr>
        <w:rPr>
          <w:b/>
          <w:u w:val="single"/>
          <w:lang w:val="fr-FR"/>
        </w:rPr>
      </w:pPr>
      <w:r w:rsidRPr="001B0481">
        <w:rPr>
          <w:lang w:val="fr-FR"/>
        </w:rPr>
        <w:br/>
      </w:r>
      <w:r w:rsidRPr="00A20E1A">
        <w:rPr>
          <w:lang w:val="fr-FR"/>
        </w:rPr>
        <w:t>- Identifie les informations pertinentes pour le plaidoyer pour les objectifs du PNUD pour une variété de publics</w:t>
      </w:r>
      <w:r w:rsidRPr="001B0481">
        <w:rPr>
          <w:lang w:val="fr-FR"/>
        </w:rPr>
        <w:br/>
      </w:r>
      <w:r w:rsidRPr="001B0481">
        <w:rPr>
          <w:lang w:val="fr-FR"/>
        </w:rPr>
        <w:br/>
      </w:r>
    </w:p>
    <w:p w:rsidR="00A20E1A" w:rsidRPr="00A20E1A" w:rsidRDefault="00A20E1A" w:rsidP="00A20E1A">
      <w:pPr>
        <w:pStyle w:val="TableNormal1"/>
        <w:spacing w:before="0" w:after="0" w:line="240" w:lineRule="auto"/>
        <w:jc w:val="both"/>
        <w:rPr>
          <w:rFonts w:ascii="Arial" w:hAnsi="Arial" w:cs="Arial"/>
          <w:b/>
          <w:sz w:val="20"/>
          <w:u w:val="single"/>
          <w:lang w:val="fr-FR"/>
        </w:rPr>
      </w:pPr>
      <w:r w:rsidRPr="00A20E1A">
        <w:rPr>
          <w:rFonts w:ascii="Arial" w:hAnsi="Arial" w:cs="Arial"/>
          <w:b/>
          <w:sz w:val="20"/>
          <w:u w:val="single"/>
          <w:lang w:val="fr-FR"/>
        </w:rPr>
        <w:t>Orientation vers le client</w:t>
      </w:r>
    </w:p>
    <w:p w:rsidR="00A20E1A" w:rsidRPr="00A20E1A" w:rsidRDefault="00A20E1A" w:rsidP="00A20E1A">
      <w:pPr>
        <w:pStyle w:val="TableNormal1"/>
        <w:spacing w:before="0" w:after="0" w:line="240" w:lineRule="auto"/>
        <w:jc w:val="both"/>
        <w:rPr>
          <w:rFonts w:ascii="Arial" w:hAnsi="Arial" w:cs="Arial"/>
          <w:sz w:val="20"/>
          <w:u w:val="single"/>
          <w:lang w:val="fr-FR"/>
        </w:rPr>
      </w:pPr>
    </w:p>
    <w:p w:rsidR="00A20E1A" w:rsidRPr="00A20E1A" w:rsidRDefault="00A20E1A" w:rsidP="00A20E1A">
      <w:pPr>
        <w:pStyle w:val="TableNormal1"/>
        <w:spacing w:before="0" w:after="0" w:line="240" w:lineRule="auto"/>
        <w:jc w:val="both"/>
        <w:rPr>
          <w:rFonts w:ascii="Arial" w:hAnsi="Arial" w:cs="Arial"/>
          <w:sz w:val="20"/>
          <w:lang w:val="fr-FR"/>
        </w:rPr>
      </w:pPr>
      <w:r w:rsidRPr="00A20E1A">
        <w:rPr>
          <w:rFonts w:ascii="Arial" w:hAnsi="Arial" w:cs="Arial"/>
          <w:sz w:val="20"/>
          <w:lang w:val="fr-FR"/>
        </w:rPr>
        <w:t>- Rapporte aux clients internes et externes d'une manière opportune et appropriée</w:t>
      </w:r>
    </w:p>
    <w:p w:rsidR="00A20E1A" w:rsidRPr="00A20E1A" w:rsidRDefault="00A20E1A" w:rsidP="00A20E1A">
      <w:pPr>
        <w:pStyle w:val="TableNormal1"/>
        <w:spacing w:before="0" w:after="0" w:line="240" w:lineRule="auto"/>
        <w:jc w:val="both"/>
        <w:rPr>
          <w:rFonts w:ascii="Arial" w:hAnsi="Arial" w:cs="Arial"/>
          <w:sz w:val="20"/>
          <w:lang w:val="fr-FR"/>
        </w:rPr>
      </w:pPr>
    </w:p>
    <w:p w:rsidR="00A20E1A" w:rsidRPr="00A20E1A" w:rsidRDefault="00A20E1A" w:rsidP="00A20E1A">
      <w:pPr>
        <w:pStyle w:val="TableNormal1"/>
        <w:spacing w:before="0" w:after="0" w:line="240" w:lineRule="auto"/>
        <w:jc w:val="both"/>
        <w:rPr>
          <w:rFonts w:ascii="Arial" w:hAnsi="Arial" w:cs="Arial"/>
          <w:sz w:val="20"/>
          <w:lang w:val="fr-FR"/>
        </w:rPr>
      </w:pPr>
      <w:r w:rsidRPr="00A20E1A">
        <w:rPr>
          <w:rFonts w:ascii="Arial" w:hAnsi="Arial" w:cs="Arial"/>
          <w:sz w:val="20"/>
          <w:lang w:val="fr-FR"/>
        </w:rPr>
        <w:t>- Organise et priorise l'horaire de travail pour répondre aux besoins et aux délais des clients</w:t>
      </w:r>
    </w:p>
    <w:p w:rsidR="00A20E1A" w:rsidRPr="00A20E1A" w:rsidRDefault="00A20E1A" w:rsidP="00A20E1A">
      <w:pPr>
        <w:pStyle w:val="TableNormal1"/>
        <w:spacing w:before="0" w:after="0" w:line="240" w:lineRule="auto"/>
        <w:jc w:val="both"/>
        <w:rPr>
          <w:rFonts w:ascii="Arial" w:hAnsi="Arial" w:cs="Arial"/>
          <w:sz w:val="20"/>
          <w:lang w:val="fr-FR"/>
        </w:rPr>
      </w:pPr>
    </w:p>
    <w:p w:rsidR="00A20E1A" w:rsidRPr="00A20E1A" w:rsidRDefault="00A20E1A" w:rsidP="00A20E1A">
      <w:pPr>
        <w:pStyle w:val="TableNormal1"/>
        <w:spacing w:before="0" w:after="0" w:line="240" w:lineRule="auto"/>
        <w:jc w:val="both"/>
        <w:rPr>
          <w:rFonts w:ascii="Arial" w:hAnsi="Arial" w:cs="Arial"/>
          <w:sz w:val="20"/>
          <w:lang w:val="fr-FR"/>
        </w:rPr>
      </w:pPr>
      <w:r w:rsidRPr="00A20E1A">
        <w:rPr>
          <w:rFonts w:ascii="Arial" w:hAnsi="Arial" w:cs="Arial"/>
          <w:sz w:val="20"/>
          <w:lang w:val="fr-FR"/>
        </w:rPr>
        <w:t>- Répond rapidement aux besoins des clients</w:t>
      </w:r>
    </w:p>
    <w:p w:rsidR="00F76684" w:rsidRPr="001B0481" w:rsidRDefault="00A20E1A" w:rsidP="00A20E1A">
      <w:pPr>
        <w:rPr>
          <w:rFonts w:cs="Arial"/>
          <w:b/>
          <w:szCs w:val="20"/>
          <w:u w:val="single"/>
          <w:lang w:val="fr-FR"/>
        </w:rPr>
      </w:pPr>
      <w:r w:rsidRPr="00D72105">
        <w:rPr>
          <w:rFonts w:cs="Arial"/>
          <w:color w:val="222222"/>
          <w:sz w:val="22"/>
          <w:szCs w:val="22"/>
          <w:lang w:val="fr-FR"/>
        </w:rPr>
        <w:lastRenderedPageBreak/>
        <w:br/>
      </w:r>
    </w:p>
    <w:p w:rsidR="00E90C2C" w:rsidRPr="001B0481" w:rsidRDefault="0059651F" w:rsidP="00E90C2C">
      <w:pPr>
        <w:rPr>
          <w:rFonts w:cs="Arial"/>
          <w:szCs w:val="20"/>
          <w:u w:val="single"/>
          <w:lang w:val="fr-FR"/>
        </w:rPr>
      </w:pPr>
      <w:r w:rsidRPr="001B0481">
        <w:rPr>
          <w:rFonts w:cs="Arial"/>
          <w:b/>
          <w:szCs w:val="20"/>
          <w:u w:val="single"/>
          <w:lang w:val="fr-FR"/>
        </w:rPr>
        <w:t xml:space="preserve">Compétences clés </w:t>
      </w:r>
      <w:r w:rsidR="00E90C2C" w:rsidRPr="001B0481">
        <w:rPr>
          <w:rFonts w:cs="Arial"/>
          <w:b/>
          <w:szCs w:val="20"/>
          <w:lang w:val="fr-FR"/>
        </w:rPr>
        <w:t>:</w:t>
      </w:r>
    </w:p>
    <w:p w:rsidR="0015746A" w:rsidRPr="001B0481" w:rsidRDefault="00893B47" w:rsidP="005128AF">
      <w:pPr>
        <w:jc w:val="both"/>
        <w:rPr>
          <w:rFonts w:cs="Arial"/>
          <w:color w:val="222222"/>
          <w:szCs w:val="20"/>
          <w:lang w:val="fr-FR"/>
        </w:rPr>
      </w:pPr>
      <w:r w:rsidRPr="001B0481">
        <w:rPr>
          <w:rFonts w:cs="Arial"/>
          <w:color w:val="222222"/>
          <w:szCs w:val="20"/>
          <w:lang w:val="fr-FR"/>
        </w:rPr>
        <w:br/>
        <w:t>-Démontrer/</w:t>
      </w:r>
      <w:r w:rsidR="005128AF" w:rsidRPr="001B0481">
        <w:rPr>
          <w:rFonts w:cs="Arial"/>
          <w:color w:val="222222"/>
          <w:szCs w:val="20"/>
          <w:lang w:val="fr-FR"/>
        </w:rPr>
        <w:t>sauvegarder l'éthique et l'intégrité</w:t>
      </w:r>
    </w:p>
    <w:p w:rsidR="0015746A" w:rsidRPr="001B0481" w:rsidRDefault="005128AF" w:rsidP="005128AF">
      <w:pPr>
        <w:jc w:val="both"/>
        <w:rPr>
          <w:rFonts w:cs="Arial"/>
          <w:color w:val="222222"/>
          <w:szCs w:val="20"/>
          <w:lang w:val="fr-FR"/>
        </w:rPr>
      </w:pPr>
      <w:r w:rsidRPr="001B0481">
        <w:rPr>
          <w:rFonts w:cs="Arial"/>
          <w:color w:val="222222"/>
          <w:szCs w:val="20"/>
          <w:lang w:val="fr-FR"/>
        </w:rPr>
        <w:br/>
        <w:t>- Démontrer un</w:t>
      </w:r>
      <w:r w:rsidR="00FE0625" w:rsidRPr="001B0481">
        <w:rPr>
          <w:rFonts w:cs="Arial"/>
          <w:color w:val="222222"/>
          <w:szCs w:val="20"/>
          <w:lang w:val="fr-FR"/>
        </w:rPr>
        <w:t xml:space="preserve">e connaissance de </w:t>
      </w:r>
      <w:r w:rsidR="0015746A" w:rsidRPr="001B0481">
        <w:rPr>
          <w:rFonts w:cs="Arial"/>
          <w:color w:val="222222"/>
          <w:szCs w:val="20"/>
          <w:lang w:val="fr-FR"/>
        </w:rPr>
        <w:t>l’organisation et</w:t>
      </w:r>
      <w:r w:rsidR="00F76684" w:rsidRPr="001B0481">
        <w:rPr>
          <w:rFonts w:cs="Arial"/>
          <w:color w:val="222222"/>
          <w:szCs w:val="20"/>
          <w:lang w:val="fr-FR"/>
        </w:rPr>
        <w:t xml:space="preserve"> un jugement judicieux</w:t>
      </w:r>
    </w:p>
    <w:p w:rsidR="0015746A" w:rsidRPr="001B0481" w:rsidRDefault="00F76684" w:rsidP="005128AF">
      <w:pPr>
        <w:jc w:val="both"/>
        <w:rPr>
          <w:rFonts w:cs="Arial"/>
          <w:color w:val="222222"/>
          <w:szCs w:val="20"/>
          <w:lang w:val="fr-FR"/>
        </w:rPr>
      </w:pPr>
      <w:r w:rsidRPr="001B0481">
        <w:rPr>
          <w:rFonts w:cs="Arial"/>
          <w:color w:val="222222"/>
          <w:szCs w:val="20"/>
          <w:lang w:val="fr-FR"/>
        </w:rPr>
        <w:br/>
        <w:t>-Auto-développèrent</w:t>
      </w:r>
      <w:r w:rsidR="005128AF" w:rsidRPr="001B0481">
        <w:rPr>
          <w:rFonts w:cs="Arial"/>
          <w:color w:val="222222"/>
          <w:szCs w:val="20"/>
          <w:lang w:val="fr-FR"/>
        </w:rPr>
        <w:t>,</w:t>
      </w:r>
      <w:r w:rsidR="00FE0625" w:rsidRPr="001B0481">
        <w:rPr>
          <w:rFonts w:cs="Arial"/>
          <w:color w:val="222222"/>
          <w:szCs w:val="20"/>
          <w:lang w:val="fr-FR"/>
        </w:rPr>
        <w:t xml:space="preserve"> </w:t>
      </w:r>
      <w:r w:rsidR="0015746A" w:rsidRPr="001B0481">
        <w:rPr>
          <w:rFonts w:cs="Arial"/>
          <w:color w:val="222222"/>
          <w:szCs w:val="20"/>
          <w:lang w:val="fr-FR"/>
        </w:rPr>
        <w:t>et prise</w:t>
      </w:r>
      <w:r w:rsidR="005128AF" w:rsidRPr="001B0481">
        <w:rPr>
          <w:rFonts w:cs="Arial"/>
          <w:color w:val="222222"/>
          <w:szCs w:val="20"/>
          <w:lang w:val="fr-FR"/>
        </w:rPr>
        <w:t xml:space="preserve"> d'initiative</w:t>
      </w:r>
    </w:p>
    <w:p w:rsidR="0015746A" w:rsidRPr="001B0481" w:rsidRDefault="005128AF" w:rsidP="005128AF">
      <w:pPr>
        <w:jc w:val="both"/>
        <w:rPr>
          <w:rFonts w:cs="Arial"/>
          <w:color w:val="222222"/>
          <w:szCs w:val="20"/>
          <w:lang w:val="fr-FR"/>
        </w:rPr>
      </w:pPr>
      <w:r w:rsidRPr="001B0481">
        <w:rPr>
          <w:rFonts w:cs="Arial"/>
          <w:color w:val="222222"/>
          <w:szCs w:val="20"/>
          <w:lang w:val="fr-FR"/>
        </w:rPr>
        <w:br/>
        <w:t>- Agissant en tant que joueur d'équipe et facilitant le travail d'équipe</w:t>
      </w:r>
    </w:p>
    <w:p w:rsidR="0015746A" w:rsidRPr="001B0481" w:rsidRDefault="005128AF" w:rsidP="005128AF">
      <w:pPr>
        <w:jc w:val="both"/>
        <w:rPr>
          <w:rFonts w:cs="Arial"/>
          <w:color w:val="222222"/>
          <w:szCs w:val="20"/>
          <w:lang w:val="fr-FR"/>
        </w:rPr>
      </w:pPr>
      <w:r w:rsidRPr="001B0481">
        <w:rPr>
          <w:rFonts w:cs="Arial"/>
          <w:color w:val="222222"/>
          <w:szCs w:val="20"/>
          <w:lang w:val="fr-FR"/>
        </w:rPr>
        <w:br/>
        <w:t>- Faciliter et encourager la communication ouverte dans l'équipe, communiquer e</w:t>
      </w:r>
      <w:r w:rsidR="00893B47" w:rsidRPr="001B0481">
        <w:rPr>
          <w:rFonts w:cs="Arial"/>
          <w:color w:val="222222"/>
          <w:szCs w:val="20"/>
          <w:lang w:val="fr-FR"/>
        </w:rPr>
        <w:t>fficacement</w:t>
      </w:r>
      <w:r w:rsidR="00893B47" w:rsidRPr="001B0481">
        <w:rPr>
          <w:rFonts w:cs="Arial"/>
          <w:color w:val="222222"/>
          <w:szCs w:val="20"/>
          <w:lang w:val="fr-FR"/>
        </w:rPr>
        <w:br/>
      </w:r>
      <w:r w:rsidR="00893B47" w:rsidRPr="001B0481">
        <w:rPr>
          <w:rFonts w:cs="Arial"/>
          <w:color w:val="222222"/>
          <w:szCs w:val="20"/>
          <w:lang w:val="fr-FR"/>
        </w:rPr>
        <w:br/>
        <w:t xml:space="preserve">- Gestion de </w:t>
      </w:r>
      <w:r w:rsidRPr="001B0481">
        <w:rPr>
          <w:rFonts w:cs="Arial"/>
          <w:color w:val="222222"/>
          <w:szCs w:val="20"/>
          <w:lang w:val="fr-FR"/>
        </w:rPr>
        <w:t>conflit</w:t>
      </w:r>
    </w:p>
    <w:p w:rsidR="0015746A" w:rsidRPr="001B0481" w:rsidRDefault="005128AF" w:rsidP="005128AF">
      <w:pPr>
        <w:jc w:val="both"/>
        <w:rPr>
          <w:rFonts w:cs="Arial"/>
          <w:color w:val="222222"/>
          <w:szCs w:val="20"/>
          <w:lang w:val="fr-FR"/>
        </w:rPr>
      </w:pPr>
      <w:r w:rsidRPr="001B0481">
        <w:rPr>
          <w:rFonts w:cs="Arial"/>
          <w:color w:val="222222"/>
          <w:szCs w:val="20"/>
          <w:lang w:val="fr-FR"/>
        </w:rPr>
        <w:br/>
        <w:t>- Apprendre et partager les connaissances et encourager l'apprentissage des autres</w:t>
      </w:r>
    </w:p>
    <w:p w:rsidR="0015746A" w:rsidRPr="001B0481" w:rsidRDefault="005128AF" w:rsidP="005128AF">
      <w:pPr>
        <w:jc w:val="both"/>
        <w:rPr>
          <w:rFonts w:cs="Arial"/>
          <w:color w:val="222222"/>
          <w:szCs w:val="20"/>
          <w:lang w:val="fr-FR"/>
        </w:rPr>
      </w:pPr>
      <w:r w:rsidRPr="001B0481">
        <w:rPr>
          <w:rFonts w:cs="Arial"/>
          <w:color w:val="222222"/>
          <w:szCs w:val="20"/>
          <w:lang w:val="fr-FR"/>
        </w:rPr>
        <w:br/>
        <w:t xml:space="preserve">- Promouvoir l'apprentissage et la gestion / </w:t>
      </w:r>
      <w:r w:rsidR="00F81A48" w:rsidRPr="001B0481">
        <w:rPr>
          <w:rFonts w:cs="Arial"/>
          <w:color w:val="222222"/>
          <w:szCs w:val="20"/>
          <w:lang w:val="fr-FR"/>
        </w:rPr>
        <w:t xml:space="preserve">partage des connaissances au sein de l’équipe pays </w:t>
      </w:r>
    </w:p>
    <w:p w:rsidR="005128AF" w:rsidRPr="001B0481" w:rsidRDefault="001B0481" w:rsidP="005E36E5">
      <w:pPr>
        <w:rPr>
          <w:lang w:val="fr-FR"/>
        </w:rPr>
      </w:pPr>
      <w:r>
        <w:rPr>
          <w:lang w:val="fr-FR"/>
        </w:rPr>
        <w:br/>
        <w:t>-</w:t>
      </w:r>
      <w:r w:rsidR="005E36E5">
        <w:rPr>
          <w:lang w:val="fr-FR"/>
        </w:rPr>
        <w:t xml:space="preserve"> </w:t>
      </w:r>
      <w:r w:rsidR="005128AF" w:rsidRPr="001B0481">
        <w:rPr>
          <w:lang w:val="fr-FR"/>
        </w:rPr>
        <w:t>Prise de décision informée et transparente</w:t>
      </w:r>
      <w:r w:rsidR="005128AF" w:rsidRPr="001B0481">
        <w:rPr>
          <w:lang w:val="fr-FR"/>
        </w:rPr>
        <w:br/>
      </w:r>
    </w:p>
    <w:p w:rsidR="00185E16" w:rsidRDefault="00185E16">
      <w:pPr>
        <w:rPr>
          <w:rFonts w:cs="Arial"/>
          <w:sz w:val="22"/>
          <w:szCs w:val="22"/>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1795"/>
        <w:gridCol w:w="6835"/>
      </w:tblGrid>
      <w:tr w:rsidR="00AE286E" w:rsidRPr="007627A7" w:rsidTr="006B2499">
        <w:tc>
          <w:tcPr>
            <w:tcW w:w="8630" w:type="dxa"/>
            <w:gridSpan w:val="2"/>
            <w:shd w:val="clear" w:color="auto" w:fill="E0E0E0"/>
          </w:tcPr>
          <w:p w:rsidR="00AE286E" w:rsidRPr="007627A7" w:rsidRDefault="00AE286E">
            <w:pPr>
              <w:rPr>
                <w:rFonts w:cs="Arial"/>
                <w:b/>
                <w:bCs/>
                <w:sz w:val="22"/>
                <w:szCs w:val="22"/>
                <w:lang w:val="fr-FR"/>
              </w:rPr>
            </w:pPr>
          </w:p>
          <w:p w:rsidR="00AE286E" w:rsidRPr="007627A7" w:rsidRDefault="00AE286E">
            <w:pPr>
              <w:pStyle w:val="Heading1"/>
              <w:rPr>
                <w:rFonts w:cs="Arial"/>
                <w:sz w:val="22"/>
                <w:szCs w:val="22"/>
              </w:rPr>
            </w:pPr>
            <w:r w:rsidRPr="007627A7">
              <w:rPr>
                <w:rFonts w:cs="Arial"/>
                <w:sz w:val="22"/>
                <w:szCs w:val="22"/>
              </w:rPr>
              <w:t>VI. Recruitment Qualifications</w:t>
            </w:r>
          </w:p>
          <w:p w:rsidR="00AE286E" w:rsidRPr="007627A7" w:rsidRDefault="00AE286E">
            <w:pPr>
              <w:rPr>
                <w:rFonts w:cs="Arial"/>
                <w:sz w:val="22"/>
                <w:szCs w:val="22"/>
              </w:rPr>
            </w:pPr>
          </w:p>
        </w:tc>
      </w:tr>
      <w:tr w:rsidR="00AE286E" w:rsidRPr="004E3B60" w:rsidTr="006B2499">
        <w:trPr>
          <w:trHeight w:val="230"/>
        </w:trPr>
        <w:tc>
          <w:tcPr>
            <w:tcW w:w="1795" w:type="dxa"/>
            <w:tcBorders>
              <w:bottom w:val="single" w:sz="4" w:space="0" w:color="auto"/>
            </w:tcBorders>
          </w:tcPr>
          <w:p w:rsidR="00AE286E" w:rsidRPr="007627A7" w:rsidRDefault="00AE286E">
            <w:pPr>
              <w:rPr>
                <w:rFonts w:cs="Arial"/>
                <w:sz w:val="22"/>
                <w:szCs w:val="22"/>
              </w:rPr>
            </w:pPr>
          </w:p>
          <w:p w:rsidR="00AE286E" w:rsidRPr="007627A7" w:rsidRDefault="00AE286E">
            <w:pPr>
              <w:rPr>
                <w:rFonts w:cs="Arial"/>
                <w:sz w:val="22"/>
                <w:szCs w:val="22"/>
              </w:rPr>
            </w:pPr>
            <w:r w:rsidRPr="007627A7">
              <w:rPr>
                <w:rFonts w:cs="Arial"/>
                <w:sz w:val="22"/>
                <w:szCs w:val="22"/>
              </w:rPr>
              <w:t>Education:</w:t>
            </w:r>
          </w:p>
        </w:tc>
        <w:tc>
          <w:tcPr>
            <w:tcW w:w="6835" w:type="dxa"/>
            <w:tcBorders>
              <w:bottom w:val="single" w:sz="4" w:space="0" w:color="auto"/>
            </w:tcBorders>
          </w:tcPr>
          <w:p w:rsidR="005128AF" w:rsidRPr="007627A7" w:rsidRDefault="005128AF" w:rsidP="00D9473F">
            <w:pPr>
              <w:jc w:val="both"/>
              <w:rPr>
                <w:rFonts w:cs="Arial"/>
                <w:sz w:val="22"/>
                <w:szCs w:val="22"/>
                <w:lang w:val="fr-FR"/>
              </w:rPr>
            </w:pPr>
          </w:p>
          <w:p w:rsidR="006F287E" w:rsidRPr="005E36E5" w:rsidRDefault="006F287E" w:rsidP="006F287E">
            <w:pPr>
              <w:autoSpaceDE w:val="0"/>
              <w:autoSpaceDN w:val="0"/>
              <w:adjustRightInd w:val="0"/>
              <w:rPr>
                <w:rFonts w:cs="Arial"/>
                <w:szCs w:val="20"/>
                <w:lang w:val="fr-FR"/>
              </w:rPr>
            </w:pPr>
            <w:r w:rsidRPr="005E36E5">
              <w:rPr>
                <w:rFonts w:cs="Arial"/>
                <w:szCs w:val="20"/>
                <w:lang w:val="fr-FR"/>
              </w:rPr>
              <w:t>Etre titulaire d’un diplôme d’études supérieures (Bac + 5 ans minimum) en</w:t>
            </w:r>
          </w:p>
          <w:p w:rsidR="005128AF" w:rsidRPr="005E36E5" w:rsidRDefault="006F287E" w:rsidP="006F287E">
            <w:pPr>
              <w:jc w:val="both"/>
              <w:rPr>
                <w:rFonts w:cs="Arial"/>
                <w:szCs w:val="20"/>
                <w:lang w:val="fr-FR"/>
              </w:rPr>
            </w:pPr>
            <w:r w:rsidRPr="005E36E5">
              <w:rPr>
                <w:rFonts w:cs="Arial"/>
                <w:szCs w:val="20"/>
                <w:lang w:val="fr-FR"/>
              </w:rPr>
              <w:t xml:space="preserve">Economie, </w:t>
            </w:r>
            <w:r w:rsidR="00185E16" w:rsidRPr="005E36E5">
              <w:rPr>
                <w:rFonts w:cs="Arial"/>
                <w:szCs w:val="20"/>
                <w:lang w:val="fr-FR"/>
              </w:rPr>
              <w:t>Gestion,</w:t>
            </w:r>
            <w:r w:rsidR="00F81A48" w:rsidRPr="005E36E5">
              <w:rPr>
                <w:rFonts w:cs="Arial"/>
                <w:szCs w:val="20"/>
                <w:lang w:val="fr-FR"/>
              </w:rPr>
              <w:t xml:space="preserve"> finance </w:t>
            </w:r>
            <w:r w:rsidRPr="005E36E5">
              <w:rPr>
                <w:rFonts w:cs="Arial"/>
                <w:szCs w:val="20"/>
                <w:lang w:val="fr-FR"/>
              </w:rPr>
              <w:t>ou tout autre diplôme équivalent</w:t>
            </w:r>
          </w:p>
          <w:p w:rsidR="005128AF" w:rsidRPr="007627A7" w:rsidRDefault="005128AF" w:rsidP="00D9473F">
            <w:pPr>
              <w:jc w:val="both"/>
              <w:rPr>
                <w:rFonts w:cs="Arial"/>
                <w:sz w:val="22"/>
                <w:szCs w:val="22"/>
                <w:lang w:val="fr-FR"/>
              </w:rPr>
            </w:pPr>
          </w:p>
        </w:tc>
      </w:tr>
      <w:tr w:rsidR="00AE286E" w:rsidRPr="004E3B60" w:rsidTr="006B2499">
        <w:trPr>
          <w:trHeight w:val="230"/>
        </w:trPr>
        <w:tc>
          <w:tcPr>
            <w:tcW w:w="1795" w:type="dxa"/>
            <w:tcBorders>
              <w:bottom w:val="single" w:sz="4" w:space="0" w:color="auto"/>
            </w:tcBorders>
          </w:tcPr>
          <w:p w:rsidR="00AE286E" w:rsidRPr="007627A7" w:rsidRDefault="00AE286E">
            <w:pPr>
              <w:rPr>
                <w:rFonts w:cs="Arial"/>
                <w:sz w:val="22"/>
                <w:szCs w:val="22"/>
                <w:lang w:val="fr-FR"/>
              </w:rPr>
            </w:pPr>
          </w:p>
          <w:p w:rsidR="00AE286E" w:rsidRPr="007627A7" w:rsidRDefault="00AE286E">
            <w:pPr>
              <w:rPr>
                <w:rFonts w:cs="Arial"/>
                <w:sz w:val="22"/>
                <w:szCs w:val="22"/>
              </w:rPr>
            </w:pPr>
            <w:r w:rsidRPr="007627A7">
              <w:rPr>
                <w:rFonts w:cs="Arial"/>
                <w:sz w:val="22"/>
                <w:szCs w:val="22"/>
              </w:rPr>
              <w:t>Experience:</w:t>
            </w:r>
          </w:p>
        </w:tc>
        <w:tc>
          <w:tcPr>
            <w:tcW w:w="6835" w:type="dxa"/>
            <w:tcBorders>
              <w:bottom w:val="single" w:sz="4" w:space="0" w:color="auto"/>
            </w:tcBorders>
          </w:tcPr>
          <w:p w:rsidR="00B6431C" w:rsidRPr="005E36E5" w:rsidRDefault="00B6431C" w:rsidP="004538FB">
            <w:pPr>
              <w:jc w:val="both"/>
              <w:rPr>
                <w:rFonts w:cs="Arial"/>
                <w:szCs w:val="20"/>
                <w:lang w:val="fr-FR"/>
              </w:rPr>
            </w:pPr>
          </w:p>
          <w:p w:rsidR="00185E16" w:rsidRPr="005E36E5" w:rsidRDefault="00550623" w:rsidP="00185E16">
            <w:pPr>
              <w:jc w:val="both"/>
              <w:rPr>
                <w:rFonts w:cs="Arial"/>
                <w:szCs w:val="20"/>
                <w:lang w:val="fr-FR"/>
              </w:rPr>
            </w:pPr>
            <w:r w:rsidRPr="005E36E5">
              <w:rPr>
                <w:rFonts w:cs="Arial"/>
                <w:szCs w:val="20"/>
                <w:lang w:val="fr-FR"/>
              </w:rPr>
              <w:t xml:space="preserve">- </w:t>
            </w:r>
            <w:r w:rsidR="00421D50" w:rsidRPr="005E36E5">
              <w:rPr>
                <w:rFonts w:cs="Arial"/>
                <w:szCs w:val="20"/>
                <w:lang w:val="fr-FR"/>
              </w:rPr>
              <w:t>Avoir une expérience d’au moins 10</w:t>
            </w:r>
            <w:r w:rsidR="00F81A48" w:rsidRPr="005E36E5">
              <w:rPr>
                <w:rFonts w:cs="Arial"/>
                <w:szCs w:val="20"/>
                <w:lang w:val="fr-FR"/>
              </w:rPr>
              <w:t xml:space="preserve"> </w:t>
            </w:r>
            <w:r w:rsidR="00421D50" w:rsidRPr="005E36E5">
              <w:rPr>
                <w:rFonts w:cs="Arial"/>
                <w:szCs w:val="20"/>
                <w:lang w:val="fr-FR"/>
              </w:rPr>
              <w:t>un</w:t>
            </w:r>
            <w:r w:rsidR="00F81A48" w:rsidRPr="005E36E5">
              <w:rPr>
                <w:rFonts w:cs="Arial"/>
                <w:szCs w:val="20"/>
                <w:lang w:val="fr-FR"/>
              </w:rPr>
              <w:t>s dans un poste</w:t>
            </w:r>
            <w:r w:rsidR="00421D50" w:rsidRPr="005E36E5">
              <w:rPr>
                <w:rFonts w:cs="Arial"/>
                <w:szCs w:val="20"/>
                <w:lang w:val="fr-FR"/>
              </w:rPr>
              <w:t xml:space="preserve"> de</w:t>
            </w:r>
            <w:r w:rsidR="00185E16" w:rsidRPr="005E36E5">
              <w:rPr>
                <w:rFonts w:cs="Arial"/>
                <w:szCs w:val="20"/>
                <w:lang w:val="fr-FR"/>
              </w:rPr>
              <w:t xml:space="preserve"> </w:t>
            </w:r>
            <w:r w:rsidR="00F81A48" w:rsidRPr="005E36E5">
              <w:rPr>
                <w:rFonts w:cs="Arial"/>
                <w:szCs w:val="20"/>
                <w:lang w:val="fr-FR"/>
              </w:rPr>
              <w:t>Gestionnaire</w:t>
            </w:r>
            <w:r w:rsidR="00421D50" w:rsidRPr="005E36E5">
              <w:rPr>
                <w:rFonts w:cs="Arial"/>
                <w:szCs w:val="20"/>
                <w:lang w:val="fr-FR"/>
              </w:rPr>
              <w:t xml:space="preserve"> de projet et </w:t>
            </w:r>
            <w:r w:rsidR="00F81A48" w:rsidRPr="005E36E5">
              <w:rPr>
                <w:rFonts w:cs="Arial"/>
                <w:szCs w:val="20"/>
                <w:lang w:val="fr-FR"/>
              </w:rPr>
              <w:t xml:space="preserve">/ou de finance des organisations financières et ou des projets /programmes de développement dans les domaines de </w:t>
            </w:r>
            <w:r w:rsidR="00185E16" w:rsidRPr="005E36E5">
              <w:rPr>
                <w:rFonts w:cs="Arial"/>
                <w:szCs w:val="20"/>
                <w:lang w:val="fr-FR"/>
              </w:rPr>
              <w:t xml:space="preserve">microfinances ; </w:t>
            </w:r>
          </w:p>
          <w:p w:rsidR="00185E16" w:rsidRPr="005E36E5" w:rsidRDefault="00185E16" w:rsidP="00185E16">
            <w:pPr>
              <w:jc w:val="both"/>
              <w:rPr>
                <w:rFonts w:cs="Arial"/>
                <w:color w:val="777777"/>
                <w:szCs w:val="20"/>
                <w:lang w:val="fr-FR"/>
              </w:rPr>
            </w:pPr>
          </w:p>
          <w:p w:rsidR="00B6431C" w:rsidRPr="005E36E5" w:rsidRDefault="00185E16" w:rsidP="00185E16">
            <w:pPr>
              <w:jc w:val="both"/>
              <w:rPr>
                <w:rFonts w:cs="Arial"/>
                <w:szCs w:val="20"/>
                <w:lang w:val="fr-FR"/>
              </w:rPr>
            </w:pPr>
            <w:r w:rsidRPr="005E36E5">
              <w:rPr>
                <w:rFonts w:cs="Arial"/>
                <w:szCs w:val="20"/>
                <w:lang w:val="fr-FR"/>
              </w:rPr>
              <w:t xml:space="preserve">-Avoir expérience </w:t>
            </w:r>
            <w:r w:rsidR="00421D50" w:rsidRPr="005E36E5">
              <w:rPr>
                <w:rFonts w:cs="Arial"/>
                <w:szCs w:val="20"/>
                <w:lang w:val="fr-FR"/>
              </w:rPr>
              <w:t>a</w:t>
            </w:r>
            <w:r w:rsidR="00F81A48" w:rsidRPr="005E36E5">
              <w:rPr>
                <w:rFonts w:cs="Arial"/>
                <w:szCs w:val="20"/>
                <w:lang w:val="fr-FR"/>
              </w:rPr>
              <w:t xml:space="preserve">u plan </w:t>
            </w:r>
            <w:r w:rsidR="00AA70D4" w:rsidRPr="005E36E5">
              <w:rPr>
                <w:rFonts w:cs="Arial"/>
                <w:szCs w:val="20"/>
                <w:lang w:val="fr-FR"/>
              </w:rPr>
              <w:t>national adressant</w:t>
            </w:r>
            <w:r w:rsidR="00421D50" w:rsidRPr="005E36E5">
              <w:rPr>
                <w:rFonts w:cs="Arial"/>
                <w:szCs w:val="20"/>
                <w:lang w:val="fr-FR"/>
              </w:rPr>
              <w:t xml:space="preserve"> la question de la finance inclusive et </w:t>
            </w:r>
            <w:r w:rsidR="00AA70D4" w:rsidRPr="005E36E5">
              <w:rPr>
                <w:rFonts w:cs="Arial"/>
                <w:szCs w:val="20"/>
                <w:lang w:val="fr-FR"/>
              </w:rPr>
              <w:t xml:space="preserve">/ou </w:t>
            </w:r>
            <w:r w:rsidR="00421D50" w:rsidRPr="005E36E5">
              <w:rPr>
                <w:rFonts w:cs="Arial"/>
                <w:szCs w:val="20"/>
                <w:lang w:val="fr-FR"/>
              </w:rPr>
              <w:t>avoir assumé des</w:t>
            </w:r>
            <w:r w:rsidR="00550623" w:rsidRPr="005E36E5">
              <w:rPr>
                <w:rFonts w:cs="Arial"/>
                <w:szCs w:val="20"/>
                <w:lang w:val="fr-FR"/>
              </w:rPr>
              <w:t xml:space="preserve"> </w:t>
            </w:r>
            <w:r w:rsidR="00421D50" w:rsidRPr="005E36E5">
              <w:rPr>
                <w:rFonts w:cs="Arial"/>
                <w:szCs w:val="20"/>
                <w:lang w:val="fr-FR"/>
              </w:rPr>
              <w:t>responsabilités similaires dans ce domaine</w:t>
            </w:r>
          </w:p>
          <w:p w:rsidR="00185E16" w:rsidRPr="005E36E5" w:rsidRDefault="00F81A48" w:rsidP="004538FB">
            <w:pPr>
              <w:jc w:val="both"/>
              <w:rPr>
                <w:rFonts w:cs="Arial"/>
                <w:color w:val="222222"/>
                <w:szCs w:val="20"/>
                <w:lang w:val="fr-FR"/>
              </w:rPr>
            </w:pPr>
            <w:r w:rsidRPr="005E36E5">
              <w:rPr>
                <w:rFonts w:cs="Arial"/>
                <w:color w:val="222222"/>
                <w:szCs w:val="20"/>
                <w:lang w:val="fr-FR"/>
              </w:rPr>
              <w:br/>
            </w:r>
            <w:r w:rsidRPr="005E36E5">
              <w:rPr>
                <w:rFonts w:cs="Arial"/>
                <w:color w:val="222222"/>
                <w:szCs w:val="20"/>
                <w:lang w:val="fr-FR"/>
              </w:rPr>
              <w:sym w:font="Symbol" w:char="F0D8"/>
            </w:r>
            <w:r w:rsidRPr="005E36E5">
              <w:rPr>
                <w:rFonts w:cs="Arial"/>
                <w:color w:val="222222"/>
                <w:szCs w:val="20"/>
                <w:lang w:val="fr-FR"/>
              </w:rPr>
              <w:t xml:space="preserve"> Expérience dans la préparation d'instruments de planification pour la supervision, le contrôle et le suivi des systèmes </w:t>
            </w:r>
            <w:r w:rsidR="00550623" w:rsidRPr="005E36E5">
              <w:rPr>
                <w:rFonts w:cs="Arial"/>
                <w:color w:val="222222"/>
                <w:szCs w:val="20"/>
                <w:lang w:val="fr-FR"/>
              </w:rPr>
              <w:t>financiers ;</w:t>
            </w:r>
            <w:r w:rsidRPr="005E36E5">
              <w:rPr>
                <w:rFonts w:cs="Arial"/>
                <w:color w:val="222222"/>
                <w:szCs w:val="20"/>
                <w:lang w:val="fr-FR"/>
              </w:rPr>
              <w:br/>
            </w:r>
            <w:r w:rsidRPr="005E36E5">
              <w:rPr>
                <w:rFonts w:cs="Arial"/>
                <w:color w:val="222222"/>
                <w:szCs w:val="20"/>
                <w:lang w:val="fr-FR"/>
              </w:rPr>
              <w:sym w:font="Symbol" w:char="F0D8"/>
            </w:r>
            <w:r w:rsidRPr="005E36E5">
              <w:rPr>
                <w:rFonts w:cs="Arial"/>
                <w:color w:val="222222"/>
                <w:szCs w:val="20"/>
                <w:lang w:val="fr-FR"/>
              </w:rPr>
              <w:t xml:space="preserve"> Avoir des connaissances et une expérience avérée dans le secteur du financement et de la promotion </w:t>
            </w:r>
            <w:r w:rsidR="00185E16" w:rsidRPr="005E36E5">
              <w:rPr>
                <w:rFonts w:cs="Arial"/>
                <w:color w:val="222222"/>
                <w:szCs w:val="20"/>
                <w:lang w:val="fr-FR"/>
              </w:rPr>
              <w:t>des micros</w:t>
            </w:r>
            <w:r w:rsidRPr="005E36E5">
              <w:rPr>
                <w:rFonts w:cs="Arial"/>
                <w:color w:val="222222"/>
                <w:szCs w:val="20"/>
                <w:lang w:val="fr-FR"/>
              </w:rPr>
              <w:t xml:space="preserve">, petites et moyennes </w:t>
            </w:r>
            <w:r w:rsidR="00185E16" w:rsidRPr="005E36E5">
              <w:rPr>
                <w:rFonts w:cs="Arial"/>
                <w:color w:val="222222"/>
                <w:szCs w:val="20"/>
                <w:lang w:val="fr-FR"/>
              </w:rPr>
              <w:t>entreprises;</w:t>
            </w:r>
          </w:p>
          <w:p w:rsidR="00421D50" w:rsidRPr="005E36E5" w:rsidRDefault="00F81A48" w:rsidP="00421D50">
            <w:pPr>
              <w:jc w:val="both"/>
              <w:rPr>
                <w:rFonts w:cs="Arial"/>
                <w:szCs w:val="20"/>
                <w:lang w:val="fr-FR"/>
              </w:rPr>
            </w:pPr>
            <w:r w:rsidRPr="005E36E5">
              <w:rPr>
                <w:rFonts w:cs="Arial"/>
                <w:color w:val="222222"/>
                <w:szCs w:val="20"/>
                <w:lang w:val="fr-FR"/>
              </w:rPr>
              <w:br/>
            </w:r>
            <w:r w:rsidRPr="005E36E5">
              <w:rPr>
                <w:rFonts w:cs="Arial"/>
                <w:color w:val="222222"/>
                <w:szCs w:val="20"/>
                <w:lang w:val="fr-FR"/>
              </w:rPr>
              <w:sym w:font="Symbol" w:char="F0D8"/>
            </w:r>
            <w:r w:rsidRPr="005E36E5">
              <w:rPr>
                <w:rFonts w:cs="Arial"/>
                <w:color w:val="222222"/>
                <w:szCs w:val="20"/>
                <w:lang w:val="fr-FR"/>
              </w:rPr>
              <w:t xml:space="preserve"> Connaissance du contexte politique et de la microfinance </w:t>
            </w:r>
            <w:r w:rsidR="00185E16" w:rsidRPr="005E36E5">
              <w:rPr>
                <w:rFonts w:cs="Arial"/>
                <w:color w:val="222222"/>
                <w:szCs w:val="20"/>
                <w:lang w:val="fr-FR"/>
              </w:rPr>
              <w:t>capverdienne ;</w:t>
            </w:r>
            <w:r w:rsidRPr="005E36E5">
              <w:rPr>
                <w:rFonts w:cs="Arial"/>
                <w:color w:val="222222"/>
                <w:szCs w:val="20"/>
                <w:lang w:val="fr-FR"/>
              </w:rPr>
              <w:br/>
            </w:r>
            <w:r w:rsidR="00421D50" w:rsidRPr="005E36E5">
              <w:rPr>
                <w:rFonts w:cs="Arial"/>
                <w:color w:val="222222"/>
                <w:szCs w:val="20"/>
                <w:lang w:val="fr-FR"/>
              </w:rPr>
              <w:br/>
              <w:t xml:space="preserve">L'expérience de l'utilisation d'ordinateurs et de logiciels de bureau (MS Word, Excel, etc.) </w:t>
            </w:r>
          </w:p>
          <w:p w:rsidR="00B6431C" w:rsidRPr="005E36E5" w:rsidRDefault="00B6431C" w:rsidP="004538FB">
            <w:pPr>
              <w:jc w:val="both"/>
              <w:rPr>
                <w:rFonts w:cs="Arial"/>
                <w:szCs w:val="20"/>
                <w:lang w:val="fr-FR"/>
              </w:rPr>
            </w:pPr>
          </w:p>
        </w:tc>
      </w:tr>
      <w:tr w:rsidR="00AE286E" w:rsidRPr="004E3B60" w:rsidTr="00DC3CD2">
        <w:trPr>
          <w:trHeight w:val="70"/>
        </w:trPr>
        <w:tc>
          <w:tcPr>
            <w:tcW w:w="1795" w:type="dxa"/>
            <w:tcBorders>
              <w:bottom w:val="single" w:sz="4" w:space="0" w:color="auto"/>
            </w:tcBorders>
          </w:tcPr>
          <w:p w:rsidR="00AE286E" w:rsidRPr="007627A7" w:rsidRDefault="00AE286E">
            <w:pPr>
              <w:rPr>
                <w:rFonts w:cs="Arial"/>
                <w:sz w:val="22"/>
                <w:szCs w:val="22"/>
                <w:lang w:val="fr-FR"/>
              </w:rPr>
            </w:pPr>
          </w:p>
          <w:p w:rsidR="00AE286E" w:rsidRPr="007627A7" w:rsidRDefault="00AE286E">
            <w:pPr>
              <w:rPr>
                <w:rFonts w:cs="Arial"/>
                <w:sz w:val="22"/>
                <w:szCs w:val="22"/>
              </w:rPr>
            </w:pPr>
            <w:r w:rsidRPr="007627A7">
              <w:rPr>
                <w:rFonts w:cs="Arial"/>
                <w:sz w:val="22"/>
                <w:szCs w:val="22"/>
              </w:rPr>
              <w:t>Language Requirements:</w:t>
            </w:r>
          </w:p>
        </w:tc>
        <w:tc>
          <w:tcPr>
            <w:tcW w:w="6835" w:type="dxa"/>
            <w:tcBorders>
              <w:bottom w:val="single" w:sz="4" w:space="0" w:color="auto"/>
            </w:tcBorders>
          </w:tcPr>
          <w:p w:rsidR="00B6431C" w:rsidRPr="00DC3CD2" w:rsidRDefault="00B6431C" w:rsidP="00DC3CD2">
            <w:pPr>
              <w:rPr>
                <w:lang w:val="fr-FR"/>
              </w:rPr>
            </w:pPr>
            <w:r w:rsidRPr="00AA70D4">
              <w:rPr>
                <w:lang w:val="fr-FR"/>
              </w:rPr>
              <w:t>Maîtrise du portugais.</w:t>
            </w:r>
            <w:r w:rsidRPr="00AA70D4">
              <w:rPr>
                <w:lang w:val="fr-FR"/>
              </w:rPr>
              <w:br/>
              <w:t>Bonne connaissance du français</w:t>
            </w:r>
            <w:r w:rsidRPr="00AA70D4">
              <w:rPr>
                <w:lang w:val="fr-FR"/>
              </w:rPr>
              <w:br/>
              <w:t>L'anglais est un atout</w:t>
            </w:r>
          </w:p>
        </w:tc>
      </w:tr>
    </w:tbl>
    <w:p w:rsidR="00AE286E" w:rsidRPr="007627A7" w:rsidRDefault="00AE286E">
      <w:pPr>
        <w:rPr>
          <w:rFonts w:cs="Arial"/>
          <w:sz w:val="22"/>
          <w:szCs w:val="22"/>
          <w:lang w:val="fr-FR"/>
        </w:rPr>
      </w:pPr>
    </w:p>
    <w:p w:rsidR="000923D5" w:rsidRDefault="000923D5" w:rsidP="000923D5">
      <w:pPr>
        <w:rPr>
          <w:rFonts w:cs="Arial"/>
          <w:szCs w:val="20"/>
          <w:lang w:val="fr-FR"/>
        </w:rPr>
      </w:pPr>
    </w:p>
    <w:p w:rsidR="009709AC" w:rsidRPr="00A20E1A" w:rsidRDefault="009709AC" w:rsidP="000923D5">
      <w:pPr>
        <w:rPr>
          <w:rFonts w:cs="Arial"/>
          <w:szCs w:val="20"/>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630"/>
      </w:tblGrid>
      <w:tr w:rsidR="000923D5" w:rsidRPr="00D66DE5" w:rsidTr="00124427">
        <w:tc>
          <w:tcPr>
            <w:tcW w:w="8856" w:type="dxa"/>
            <w:shd w:val="clear" w:color="auto" w:fill="E0E0E0"/>
          </w:tcPr>
          <w:p w:rsidR="000923D5" w:rsidRPr="00A20E1A" w:rsidRDefault="000923D5" w:rsidP="00124427">
            <w:pPr>
              <w:rPr>
                <w:rFonts w:cs="Arial"/>
                <w:szCs w:val="20"/>
                <w:lang w:val="fr-FR"/>
              </w:rPr>
            </w:pPr>
          </w:p>
          <w:p w:rsidR="000923D5" w:rsidRPr="00D66DE5" w:rsidRDefault="000923D5" w:rsidP="00124427">
            <w:pPr>
              <w:rPr>
                <w:rFonts w:cs="Arial"/>
                <w:b/>
                <w:bCs/>
                <w:szCs w:val="20"/>
                <w:lang w:val="fr-FR"/>
              </w:rPr>
            </w:pPr>
            <w:r w:rsidRPr="00D66DE5">
              <w:rPr>
                <w:rFonts w:cs="Arial"/>
                <w:b/>
                <w:bCs/>
                <w:szCs w:val="20"/>
                <w:lang w:val="fr-FR"/>
              </w:rPr>
              <w:t>VII. Signatures-  Job  Description Certification</w:t>
            </w:r>
          </w:p>
          <w:p w:rsidR="000923D5" w:rsidRPr="00D66DE5" w:rsidRDefault="000923D5" w:rsidP="00124427">
            <w:pPr>
              <w:rPr>
                <w:rFonts w:cs="Arial"/>
                <w:b/>
                <w:bCs/>
                <w:szCs w:val="20"/>
                <w:lang w:val="fr-FR"/>
              </w:rPr>
            </w:pPr>
          </w:p>
        </w:tc>
      </w:tr>
      <w:tr w:rsidR="000923D5" w:rsidRPr="00D66DE5" w:rsidTr="00124427">
        <w:tc>
          <w:tcPr>
            <w:tcW w:w="8856" w:type="dxa"/>
          </w:tcPr>
          <w:p w:rsidR="000923D5" w:rsidRPr="00D66DE5" w:rsidRDefault="000923D5" w:rsidP="00124427">
            <w:pPr>
              <w:rPr>
                <w:rFonts w:cs="Arial"/>
                <w:i/>
                <w:iCs/>
                <w:szCs w:val="20"/>
              </w:rPr>
            </w:pPr>
            <w:r w:rsidRPr="00D66DE5">
              <w:rPr>
                <w:rFonts w:cs="Arial"/>
                <w:szCs w:val="20"/>
              </w:rPr>
              <w:t xml:space="preserve">Incumbent  </w:t>
            </w:r>
            <w:r w:rsidRPr="00D66DE5">
              <w:rPr>
                <w:rFonts w:cs="Arial"/>
                <w:i/>
                <w:iCs/>
                <w:szCs w:val="20"/>
              </w:rPr>
              <w:t>(if applicable)</w:t>
            </w:r>
          </w:p>
          <w:p w:rsidR="000923D5" w:rsidRPr="00D66DE5" w:rsidRDefault="000923D5" w:rsidP="00124427">
            <w:pPr>
              <w:rPr>
                <w:rFonts w:cs="Arial"/>
                <w:szCs w:val="20"/>
              </w:rPr>
            </w:pPr>
          </w:p>
          <w:p w:rsidR="000923D5" w:rsidRPr="00D66DE5" w:rsidRDefault="000923D5" w:rsidP="00124427">
            <w:pPr>
              <w:rPr>
                <w:rFonts w:cs="Arial"/>
                <w:szCs w:val="20"/>
              </w:rPr>
            </w:pPr>
            <w:r w:rsidRPr="00D66DE5">
              <w:rPr>
                <w:rFonts w:cs="Arial"/>
                <w:szCs w:val="20"/>
              </w:rPr>
              <w:t xml:space="preserve">Name                                                      </w:t>
            </w:r>
            <w:r w:rsidR="00DC3CD2">
              <w:rPr>
                <w:rFonts w:cs="Arial"/>
                <w:szCs w:val="20"/>
              </w:rPr>
              <w:t xml:space="preserve"> </w:t>
            </w:r>
            <w:r w:rsidRPr="00D66DE5">
              <w:rPr>
                <w:rFonts w:cs="Arial"/>
                <w:szCs w:val="20"/>
              </w:rPr>
              <w:t>Signature                                       Date</w:t>
            </w:r>
          </w:p>
        </w:tc>
      </w:tr>
      <w:tr w:rsidR="000923D5" w:rsidRPr="000037DC" w:rsidTr="00124427">
        <w:tc>
          <w:tcPr>
            <w:tcW w:w="8856" w:type="dxa"/>
          </w:tcPr>
          <w:p w:rsidR="000923D5" w:rsidRPr="00D66DE5" w:rsidRDefault="000923D5" w:rsidP="00124427">
            <w:pPr>
              <w:rPr>
                <w:rFonts w:cs="Arial"/>
                <w:szCs w:val="20"/>
              </w:rPr>
            </w:pPr>
            <w:r w:rsidRPr="00D66DE5">
              <w:rPr>
                <w:rFonts w:cs="Arial"/>
                <w:szCs w:val="20"/>
              </w:rPr>
              <w:t>Supervisor</w:t>
            </w:r>
          </w:p>
          <w:p w:rsidR="000923D5" w:rsidRPr="00D66DE5" w:rsidRDefault="000923D5" w:rsidP="00124427">
            <w:pPr>
              <w:rPr>
                <w:rFonts w:cs="Arial"/>
                <w:szCs w:val="20"/>
              </w:rPr>
            </w:pPr>
          </w:p>
          <w:p w:rsidR="000037DC" w:rsidRDefault="000923D5" w:rsidP="00124427">
            <w:pPr>
              <w:rPr>
                <w:rFonts w:cs="Arial"/>
                <w:szCs w:val="20"/>
              </w:rPr>
            </w:pPr>
            <w:r w:rsidRPr="00D66DE5">
              <w:rPr>
                <w:rFonts w:cs="Arial"/>
                <w:szCs w:val="20"/>
              </w:rPr>
              <w:t xml:space="preserve">Name </w:t>
            </w:r>
            <w:r>
              <w:rPr>
                <w:rFonts w:cs="Arial"/>
                <w:szCs w:val="20"/>
              </w:rPr>
              <w:t xml:space="preserve">: </w:t>
            </w:r>
          </w:p>
          <w:p w:rsidR="000923D5" w:rsidRPr="005807E0" w:rsidRDefault="000037DC" w:rsidP="00124427">
            <w:pPr>
              <w:rPr>
                <w:rFonts w:cs="Arial"/>
                <w:szCs w:val="20"/>
              </w:rPr>
            </w:pPr>
            <w:r w:rsidRPr="005807E0">
              <w:rPr>
                <w:rFonts w:cs="Arial"/>
                <w:szCs w:val="20"/>
              </w:rPr>
              <w:t>Adelaide Ribeiro, Programme Mana</w:t>
            </w:r>
            <w:r w:rsidR="00DC3CD2" w:rsidRPr="005807E0">
              <w:rPr>
                <w:rFonts w:cs="Arial"/>
                <w:szCs w:val="20"/>
              </w:rPr>
              <w:t xml:space="preserve">ger  </w:t>
            </w:r>
            <w:r w:rsidR="000923D5" w:rsidRPr="005807E0">
              <w:rPr>
                <w:rFonts w:cs="Arial"/>
                <w:szCs w:val="20"/>
              </w:rPr>
              <w:t xml:space="preserve"> Signature                                       Date</w:t>
            </w:r>
          </w:p>
        </w:tc>
      </w:tr>
      <w:tr w:rsidR="000923D5" w:rsidRPr="00D66DE5" w:rsidTr="00124427">
        <w:tc>
          <w:tcPr>
            <w:tcW w:w="8856" w:type="dxa"/>
          </w:tcPr>
          <w:p w:rsidR="000923D5" w:rsidRPr="00D66DE5" w:rsidRDefault="000923D5" w:rsidP="00124427">
            <w:pPr>
              <w:rPr>
                <w:rFonts w:cs="Arial"/>
                <w:szCs w:val="20"/>
              </w:rPr>
            </w:pPr>
            <w:r w:rsidRPr="00D66DE5">
              <w:rPr>
                <w:rFonts w:cs="Arial"/>
                <w:szCs w:val="20"/>
              </w:rPr>
              <w:t>Chief Division/Section</w:t>
            </w:r>
          </w:p>
          <w:p w:rsidR="000923D5" w:rsidRPr="00D66DE5" w:rsidRDefault="000923D5" w:rsidP="00124427">
            <w:pPr>
              <w:rPr>
                <w:rFonts w:cs="Arial"/>
                <w:szCs w:val="20"/>
              </w:rPr>
            </w:pPr>
          </w:p>
          <w:p w:rsidR="000923D5" w:rsidRPr="00D66DE5" w:rsidRDefault="000923D5" w:rsidP="00124427">
            <w:pPr>
              <w:rPr>
                <w:rFonts w:cs="Arial"/>
                <w:szCs w:val="20"/>
              </w:rPr>
            </w:pPr>
            <w:r w:rsidRPr="00D66DE5">
              <w:rPr>
                <w:rFonts w:cs="Arial"/>
                <w:szCs w:val="20"/>
              </w:rPr>
              <w:t xml:space="preserve">Deputy Resident Representative     </w:t>
            </w:r>
          </w:p>
          <w:p w:rsidR="000923D5" w:rsidRPr="00D66DE5" w:rsidRDefault="000923D5" w:rsidP="00124427">
            <w:pPr>
              <w:rPr>
                <w:rFonts w:cs="Arial"/>
                <w:szCs w:val="20"/>
              </w:rPr>
            </w:pPr>
            <w:r w:rsidRPr="00D66DE5">
              <w:rPr>
                <w:rFonts w:cs="Arial"/>
                <w:szCs w:val="20"/>
              </w:rPr>
              <w:t>Name  Ilaria Carnevali:                           Signature:                                       Date</w:t>
            </w:r>
          </w:p>
        </w:tc>
      </w:tr>
    </w:tbl>
    <w:p w:rsidR="000923D5" w:rsidRPr="00D66DE5" w:rsidRDefault="000923D5" w:rsidP="000923D5">
      <w:pPr>
        <w:rPr>
          <w:rFonts w:cs="Arial"/>
          <w:szCs w:val="20"/>
        </w:rPr>
      </w:pPr>
    </w:p>
    <w:p w:rsidR="006B2499" w:rsidRPr="0012628D" w:rsidRDefault="006B2499">
      <w:pPr>
        <w:rPr>
          <w:rFonts w:cs="Arial"/>
          <w:sz w:val="22"/>
          <w:szCs w:val="22"/>
          <w:lang w:val="fr-FR"/>
        </w:rPr>
      </w:pPr>
    </w:p>
    <w:p w:rsidR="006B2499" w:rsidRPr="0012628D" w:rsidRDefault="006B2499">
      <w:pPr>
        <w:rPr>
          <w:rFonts w:cs="Arial"/>
          <w:sz w:val="22"/>
          <w:szCs w:val="22"/>
          <w:lang w:val="fr-FR"/>
        </w:rPr>
      </w:pPr>
    </w:p>
    <w:sectPr w:rsidR="006B2499" w:rsidRPr="0012628D" w:rsidSect="005128AF">
      <w:headerReference w:type="even" r:id="rId10"/>
      <w:headerReference w:type="default" r:id="rId11"/>
      <w:footerReference w:type="even" r:id="rId12"/>
      <w:footerReference w:type="default" r:id="rId13"/>
      <w:headerReference w:type="first" r:id="rId14"/>
      <w:footerReference w:type="first" r:id="rId15"/>
      <w:pgSz w:w="12240" w:h="15840" w:code="1"/>
      <w:pgMar w:top="72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1E89" w:rsidRDefault="00911E89">
      <w:r>
        <w:separator/>
      </w:r>
    </w:p>
  </w:endnote>
  <w:endnote w:type="continuationSeparator" w:id="0">
    <w:p w:rsidR="00911E89" w:rsidRDefault="00911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625" w:rsidRDefault="00FE06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E0625" w:rsidRDefault="00FE06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271419"/>
      <w:docPartObj>
        <w:docPartGallery w:val="Page Numbers (Bottom of Page)"/>
        <w:docPartUnique/>
      </w:docPartObj>
    </w:sdtPr>
    <w:sdtEndPr>
      <w:rPr>
        <w:noProof/>
      </w:rPr>
    </w:sdtEndPr>
    <w:sdtContent>
      <w:p w:rsidR="008B5C28" w:rsidRDefault="008B5C28">
        <w:pPr>
          <w:pStyle w:val="Footer"/>
          <w:jc w:val="right"/>
        </w:pPr>
        <w:r>
          <w:fldChar w:fldCharType="begin"/>
        </w:r>
        <w:r>
          <w:instrText xml:space="preserve"> PAGE   \* MERGEFORMAT </w:instrText>
        </w:r>
        <w:r>
          <w:fldChar w:fldCharType="separate"/>
        </w:r>
        <w:r w:rsidR="00287F2C">
          <w:rPr>
            <w:noProof/>
          </w:rPr>
          <w:t>7</w:t>
        </w:r>
        <w:r>
          <w:rPr>
            <w:noProof/>
          </w:rPr>
          <w:fldChar w:fldCharType="end"/>
        </w:r>
      </w:p>
    </w:sdtContent>
  </w:sdt>
  <w:p w:rsidR="00FE0625" w:rsidRDefault="00FE062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C28" w:rsidRDefault="008B5C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1E89" w:rsidRDefault="00911E89">
      <w:r>
        <w:separator/>
      </w:r>
    </w:p>
  </w:footnote>
  <w:footnote w:type="continuationSeparator" w:id="0">
    <w:p w:rsidR="00911E89" w:rsidRDefault="00911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C28" w:rsidRDefault="008B5C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C28" w:rsidRDefault="008B5C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C28" w:rsidRDefault="008B5C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52634"/>
    <w:multiLevelType w:val="hybridMultilevel"/>
    <w:tmpl w:val="B4EAF6D4"/>
    <w:lvl w:ilvl="0" w:tplc="D236231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94AD1"/>
    <w:multiLevelType w:val="hybridMultilevel"/>
    <w:tmpl w:val="F20C8000"/>
    <w:lvl w:ilvl="0" w:tplc="7402F5E4">
      <w:start w:val="4"/>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 w15:restartNumberingAfterBreak="0">
    <w:nsid w:val="06337981"/>
    <w:multiLevelType w:val="hybridMultilevel"/>
    <w:tmpl w:val="3404F778"/>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73526DF"/>
    <w:multiLevelType w:val="hybridMultilevel"/>
    <w:tmpl w:val="FFB43654"/>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DB346EA"/>
    <w:multiLevelType w:val="hybridMultilevel"/>
    <w:tmpl w:val="05E0A182"/>
    <w:lvl w:ilvl="0" w:tplc="75B4E50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91481A"/>
    <w:multiLevelType w:val="hybridMultilevel"/>
    <w:tmpl w:val="8A264FB4"/>
    <w:lvl w:ilvl="0" w:tplc="7402F5E4">
      <w:start w:val="4"/>
      <w:numFmt w:val="bullet"/>
      <w:lvlText w:val="-"/>
      <w:lvlJc w:val="left"/>
      <w:pPr>
        <w:ind w:left="1008" w:hanging="360"/>
      </w:pPr>
      <w:rPr>
        <w:rFonts w:ascii="Arial" w:eastAsia="Times New Roman" w:hAnsi="Arial" w:cs="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14B81B3A"/>
    <w:multiLevelType w:val="hybridMultilevel"/>
    <w:tmpl w:val="920C5C56"/>
    <w:lvl w:ilvl="0" w:tplc="FF96E4E2">
      <w:start w:val="1"/>
      <w:numFmt w:val="bullet"/>
      <w:lvlText w:val=""/>
      <w:lvlJc w:val="left"/>
      <w:pPr>
        <w:ind w:left="360" w:hanging="360"/>
      </w:pPr>
      <w:rPr>
        <w:rFonts w:ascii="Symbol" w:hAnsi="Symbol"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7" w15:restartNumberingAfterBreak="0">
    <w:nsid w:val="167421AE"/>
    <w:multiLevelType w:val="hybridMultilevel"/>
    <w:tmpl w:val="BE5E8F16"/>
    <w:lvl w:ilvl="0" w:tplc="B65ECC5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17B6CBF"/>
    <w:multiLevelType w:val="hybridMultilevel"/>
    <w:tmpl w:val="379A67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DA26F8"/>
    <w:multiLevelType w:val="hybridMultilevel"/>
    <w:tmpl w:val="70EA2724"/>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37113D6A"/>
    <w:multiLevelType w:val="hybridMultilevel"/>
    <w:tmpl w:val="AE44E65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CCF0F47"/>
    <w:multiLevelType w:val="hybridMultilevel"/>
    <w:tmpl w:val="B1CA3A16"/>
    <w:lvl w:ilvl="0" w:tplc="7402F5E4">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2C1185E"/>
    <w:multiLevelType w:val="hybridMultilevel"/>
    <w:tmpl w:val="08B675C6"/>
    <w:lvl w:ilvl="0" w:tplc="7402F5E4">
      <w:start w:val="4"/>
      <w:numFmt w:val="bullet"/>
      <w:lvlText w:val="-"/>
      <w:lvlJc w:val="left"/>
      <w:pPr>
        <w:tabs>
          <w:tab w:val="num" w:pos="720"/>
        </w:tabs>
        <w:ind w:left="720" w:hanging="432"/>
      </w:pPr>
      <w:rPr>
        <w:rFonts w:ascii="Arial" w:eastAsia="Times New Roman" w:hAnsi="Arial" w:cs="Aria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E03A15"/>
    <w:multiLevelType w:val="hybridMultilevel"/>
    <w:tmpl w:val="096A8C72"/>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14" w15:restartNumberingAfterBreak="0">
    <w:nsid w:val="4AB410D8"/>
    <w:multiLevelType w:val="hybridMultilevel"/>
    <w:tmpl w:val="57C4879E"/>
    <w:lvl w:ilvl="0" w:tplc="55587906">
      <w:start w:val="2"/>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B70550"/>
    <w:multiLevelType w:val="multilevel"/>
    <w:tmpl w:val="1BD658B2"/>
    <w:lvl w:ilvl="0">
      <w:start w:val="1"/>
      <w:numFmt w:val="decimal"/>
      <w:lvlText w:val="%1."/>
      <w:lvlJc w:val="left"/>
      <w:pPr>
        <w:ind w:left="360" w:hanging="360"/>
      </w:pPr>
    </w:lvl>
    <w:lvl w:ilvl="1">
      <w:start w:val="3"/>
      <w:numFmt w:val="decimal"/>
      <w:isLgl/>
      <w:lvlText w:val="%1.%2"/>
      <w:lvlJc w:val="left"/>
      <w:pPr>
        <w:ind w:left="846" w:hanging="360"/>
      </w:pPr>
      <w:rPr>
        <w:rFonts w:hint="default"/>
      </w:rPr>
    </w:lvl>
    <w:lvl w:ilvl="2">
      <w:start w:val="1"/>
      <w:numFmt w:val="decimal"/>
      <w:isLgl/>
      <w:lvlText w:val="%1.%2.%3"/>
      <w:lvlJc w:val="left"/>
      <w:pPr>
        <w:ind w:left="1692" w:hanging="720"/>
      </w:pPr>
      <w:rPr>
        <w:rFonts w:hint="default"/>
      </w:rPr>
    </w:lvl>
    <w:lvl w:ilvl="3">
      <w:start w:val="1"/>
      <w:numFmt w:val="decimal"/>
      <w:isLgl/>
      <w:lvlText w:val="%1.%2.%3.%4"/>
      <w:lvlJc w:val="left"/>
      <w:pPr>
        <w:ind w:left="2178" w:hanging="720"/>
      </w:pPr>
      <w:rPr>
        <w:rFonts w:hint="default"/>
      </w:rPr>
    </w:lvl>
    <w:lvl w:ilvl="4">
      <w:start w:val="1"/>
      <w:numFmt w:val="decimal"/>
      <w:isLgl/>
      <w:lvlText w:val="%1.%2.%3.%4.%5"/>
      <w:lvlJc w:val="left"/>
      <w:pPr>
        <w:ind w:left="3024" w:hanging="1080"/>
      </w:pPr>
      <w:rPr>
        <w:rFonts w:hint="default"/>
      </w:rPr>
    </w:lvl>
    <w:lvl w:ilvl="5">
      <w:start w:val="1"/>
      <w:numFmt w:val="decimal"/>
      <w:isLgl/>
      <w:lvlText w:val="%1.%2.%3.%4.%5.%6"/>
      <w:lvlJc w:val="left"/>
      <w:pPr>
        <w:ind w:left="351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842" w:hanging="1440"/>
      </w:pPr>
      <w:rPr>
        <w:rFonts w:hint="default"/>
      </w:rPr>
    </w:lvl>
    <w:lvl w:ilvl="8">
      <w:start w:val="1"/>
      <w:numFmt w:val="decimal"/>
      <w:isLgl/>
      <w:lvlText w:val="%1.%2.%3.%4.%5.%6.%7.%8.%9"/>
      <w:lvlJc w:val="left"/>
      <w:pPr>
        <w:ind w:left="5688" w:hanging="1800"/>
      </w:pPr>
      <w:rPr>
        <w:rFonts w:hint="default"/>
      </w:rPr>
    </w:lvl>
  </w:abstractNum>
  <w:abstractNum w:abstractNumId="16" w15:restartNumberingAfterBreak="0">
    <w:nsid w:val="50063E7D"/>
    <w:multiLevelType w:val="hybridMultilevel"/>
    <w:tmpl w:val="F1807E3E"/>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51737174"/>
    <w:multiLevelType w:val="hybridMultilevel"/>
    <w:tmpl w:val="9AD6A07A"/>
    <w:lvl w:ilvl="0" w:tplc="7402F5E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AF3B31"/>
    <w:multiLevelType w:val="hybridMultilevel"/>
    <w:tmpl w:val="224C0948"/>
    <w:lvl w:ilvl="0" w:tplc="7402F5E4">
      <w:start w:val="4"/>
      <w:numFmt w:val="bullet"/>
      <w:lvlText w:val="-"/>
      <w:lvlJc w:val="left"/>
      <w:pPr>
        <w:tabs>
          <w:tab w:val="num" w:pos="720"/>
        </w:tabs>
        <w:ind w:left="720" w:hanging="432"/>
      </w:pPr>
      <w:rPr>
        <w:rFonts w:ascii="Arial" w:eastAsia="Times New Roman" w:hAnsi="Arial" w:cs="Arial" w:hint="default"/>
        <w:sz w:val="16"/>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A80CB3"/>
    <w:multiLevelType w:val="hybridMultilevel"/>
    <w:tmpl w:val="A092A622"/>
    <w:lvl w:ilvl="0" w:tplc="7402F5E4">
      <w:start w:val="4"/>
      <w:numFmt w:val="bullet"/>
      <w:lvlText w:val="-"/>
      <w:lvlJc w:val="left"/>
      <w:pPr>
        <w:ind w:left="630" w:hanging="360"/>
      </w:pPr>
      <w:rPr>
        <w:rFonts w:ascii="Arial" w:eastAsia="Times New Roman" w:hAnsi="Arial"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B851A4"/>
    <w:multiLevelType w:val="hybridMultilevel"/>
    <w:tmpl w:val="6834285A"/>
    <w:lvl w:ilvl="0" w:tplc="7402F5E4">
      <w:start w:val="4"/>
      <w:numFmt w:val="bullet"/>
      <w:lvlText w:val="-"/>
      <w:lvlJc w:val="left"/>
      <w:pPr>
        <w:tabs>
          <w:tab w:val="num" w:pos="720"/>
        </w:tabs>
        <w:ind w:left="720" w:hanging="432"/>
      </w:pPr>
      <w:rPr>
        <w:rFonts w:ascii="Arial" w:eastAsia="Times New Roman" w:hAnsi="Arial" w:cs="Aria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6B23CE"/>
    <w:multiLevelType w:val="hybridMultilevel"/>
    <w:tmpl w:val="A34E957C"/>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2E419FF"/>
    <w:multiLevelType w:val="hybridMultilevel"/>
    <w:tmpl w:val="9252F496"/>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34F22D7"/>
    <w:multiLevelType w:val="hybridMultilevel"/>
    <w:tmpl w:val="8F7AE5AE"/>
    <w:lvl w:ilvl="0" w:tplc="D236231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2E55D7"/>
    <w:multiLevelType w:val="hybridMultilevel"/>
    <w:tmpl w:val="8A822166"/>
    <w:lvl w:ilvl="0" w:tplc="9A3A2AE2">
      <w:start w:val="1"/>
      <w:numFmt w:val="bullet"/>
      <w:pStyle w:val="Style1"/>
      <w:lvlText w:val=""/>
      <w:lvlJc w:val="left"/>
      <w:pPr>
        <w:ind w:left="63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7"/>
  </w:num>
  <w:num w:numId="4">
    <w:abstractNumId w:val="1"/>
  </w:num>
  <w:num w:numId="5">
    <w:abstractNumId w:val="20"/>
  </w:num>
  <w:num w:numId="6">
    <w:abstractNumId w:val="12"/>
  </w:num>
  <w:num w:numId="7">
    <w:abstractNumId w:val="18"/>
  </w:num>
  <w:num w:numId="8">
    <w:abstractNumId w:val="5"/>
  </w:num>
  <w:num w:numId="9">
    <w:abstractNumId w:val="19"/>
  </w:num>
  <w:num w:numId="10">
    <w:abstractNumId w:val="17"/>
  </w:num>
  <w:num w:numId="11">
    <w:abstractNumId w:val="3"/>
  </w:num>
  <w:num w:numId="12">
    <w:abstractNumId w:val="21"/>
  </w:num>
  <w:num w:numId="13">
    <w:abstractNumId w:val="9"/>
  </w:num>
  <w:num w:numId="14">
    <w:abstractNumId w:val="11"/>
  </w:num>
  <w:num w:numId="15">
    <w:abstractNumId w:val="2"/>
  </w:num>
  <w:num w:numId="16">
    <w:abstractNumId w:val="16"/>
  </w:num>
  <w:num w:numId="17">
    <w:abstractNumId w:val="23"/>
  </w:num>
  <w:num w:numId="18">
    <w:abstractNumId w:val="0"/>
  </w:num>
  <w:num w:numId="19">
    <w:abstractNumId w:val="10"/>
  </w:num>
  <w:num w:numId="20">
    <w:abstractNumId w:val="4"/>
  </w:num>
  <w:num w:numId="21">
    <w:abstractNumId w:val="13"/>
  </w:num>
  <w:num w:numId="22">
    <w:abstractNumId w:val="8"/>
  </w:num>
  <w:num w:numId="23">
    <w:abstractNumId w:val="15"/>
  </w:num>
  <w:num w:numId="24">
    <w:abstractNumId w:val="6"/>
  </w:num>
  <w:num w:numId="25">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421E5F"/>
    <w:rsid w:val="000037DC"/>
    <w:rsid w:val="00007BA6"/>
    <w:rsid w:val="0005163C"/>
    <w:rsid w:val="00051F29"/>
    <w:rsid w:val="000528E1"/>
    <w:rsid w:val="000923D5"/>
    <w:rsid w:val="00092E2B"/>
    <w:rsid w:val="00097471"/>
    <w:rsid w:val="0009792E"/>
    <w:rsid w:val="00097C90"/>
    <w:rsid w:val="000D4717"/>
    <w:rsid w:val="000E2E24"/>
    <w:rsid w:val="000E60D6"/>
    <w:rsid w:val="000F4783"/>
    <w:rsid w:val="00104865"/>
    <w:rsid w:val="0012594C"/>
    <w:rsid w:val="0012628D"/>
    <w:rsid w:val="001352C7"/>
    <w:rsid w:val="0015746A"/>
    <w:rsid w:val="00182802"/>
    <w:rsid w:val="00185E16"/>
    <w:rsid w:val="001A18AC"/>
    <w:rsid w:val="001B0481"/>
    <w:rsid w:val="00220F36"/>
    <w:rsid w:val="002627FE"/>
    <w:rsid w:val="00287F2C"/>
    <w:rsid w:val="002A7BCF"/>
    <w:rsid w:val="002B48A6"/>
    <w:rsid w:val="002B5917"/>
    <w:rsid w:val="002D4274"/>
    <w:rsid w:val="002E1322"/>
    <w:rsid w:val="002E3C9F"/>
    <w:rsid w:val="003008E4"/>
    <w:rsid w:val="003028AB"/>
    <w:rsid w:val="00362A4D"/>
    <w:rsid w:val="00365968"/>
    <w:rsid w:val="00377EBA"/>
    <w:rsid w:val="003832F3"/>
    <w:rsid w:val="003B50A8"/>
    <w:rsid w:val="003C3909"/>
    <w:rsid w:val="003E1E6A"/>
    <w:rsid w:val="003F2712"/>
    <w:rsid w:val="00403ECA"/>
    <w:rsid w:val="004104A4"/>
    <w:rsid w:val="00421D50"/>
    <w:rsid w:val="00421E5F"/>
    <w:rsid w:val="004538FB"/>
    <w:rsid w:val="00455A3C"/>
    <w:rsid w:val="004851BA"/>
    <w:rsid w:val="0049441C"/>
    <w:rsid w:val="004A619E"/>
    <w:rsid w:val="004A705E"/>
    <w:rsid w:val="004E3B60"/>
    <w:rsid w:val="004F2D29"/>
    <w:rsid w:val="004F4DAF"/>
    <w:rsid w:val="00500B5E"/>
    <w:rsid w:val="005128AF"/>
    <w:rsid w:val="0053306E"/>
    <w:rsid w:val="00550623"/>
    <w:rsid w:val="00555F49"/>
    <w:rsid w:val="00565B93"/>
    <w:rsid w:val="00567B6A"/>
    <w:rsid w:val="005807E0"/>
    <w:rsid w:val="0059651F"/>
    <w:rsid w:val="005A28F8"/>
    <w:rsid w:val="005C743C"/>
    <w:rsid w:val="005D3B1A"/>
    <w:rsid w:val="005E36E5"/>
    <w:rsid w:val="00634D85"/>
    <w:rsid w:val="00680BBD"/>
    <w:rsid w:val="006870F3"/>
    <w:rsid w:val="006A4E43"/>
    <w:rsid w:val="006A7D2F"/>
    <w:rsid w:val="006B2499"/>
    <w:rsid w:val="006C5D0E"/>
    <w:rsid w:val="006D4436"/>
    <w:rsid w:val="006F287E"/>
    <w:rsid w:val="006F7921"/>
    <w:rsid w:val="007010EF"/>
    <w:rsid w:val="00703B90"/>
    <w:rsid w:val="00746B41"/>
    <w:rsid w:val="007546EA"/>
    <w:rsid w:val="007627A7"/>
    <w:rsid w:val="0078348F"/>
    <w:rsid w:val="007944D6"/>
    <w:rsid w:val="007A224F"/>
    <w:rsid w:val="007B4B86"/>
    <w:rsid w:val="007C6034"/>
    <w:rsid w:val="007D184C"/>
    <w:rsid w:val="00805D48"/>
    <w:rsid w:val="00831B4D"/>
    <w:rsid w:val="00867364"/>
    <w:rsid w:val="008720CE"/>
    <w:rsid w:val="00877BA5"/>
    <w:rsid w:val="0088749C"/>
    <w:rsid w:val="00893B47"/>
    <w:rsid w:val="008B5C28"/>
    <w:rsid w:val="008D7855"/>
    <w:rsid w:val="008E0413"/>
    <w:rsid w:val="00911E89"/>
    <w:rsid w:val="00912ADF"/>
    <w:rsid w:val="00913ADE"/>
    <w:rsid w:val="0092502D"/>
    <w:rsid w:val="00937EF7"/>
    <w:rsid w:val="009420CA"/>
    <w:rsid w:val="009475F0"/>
    <w:rsid w:val="009709AC"/>
    <w:rsid w:val="00984E57"/>
    <w:rsid w:val="00993685"/>
    <w:rsid w:val="009A7FB4"/>
    <w:rsid w:val="009C60C1"/>
    <w:rsid w:val="009F44C0"/>
    <w:rsid w:val="00A010CB"/>
    <w:rsid w:val="00A0370D"/>
    <w:rsid w:val="00A133B9"/>
    <w:rsid w:val="00A20E1A"/>
    <w:rsid w:val="00A3637E"/>
    <w:rsid w:val="00A4774D"/>
    <w:rsid w:val="00A608C4"/>
    <w:rsid w:val="00A61F6B"/>
    <w:rsid w:val="00A93465"/>
    <w:rsid w:val="00A9616A"/>
    <w:rsid w:val="00AA70D4"/>
    <w:rsid w:val="00AB1C37"/>
    <w:rsid w:val="00AC0A25"/>
    <w:rsid w:val="00AE286E"/>
    <w:rsid w:val="00B16BA0"/>
    <w:rsid w:val="00B6431C"/>
    <w:rsid w:val="00B9306A"/>
    <w:rsid w:val="00BA69FA"/>
    <w:rsid w:val="00C12B71"/>
    <w:rsid w:val="00C47557"/>
    <w:rsid w:val="00C50DFC"/>
    <w:rsid w:val="00C83E06"/>
    <w:rsid w:val="00C958A2"/>
    <w:rsid w:val="00CD2773"/>
    <w:rsid w:val="00CF37DF"/>
    <w:rsid w:val="00CF7958"/>
    <w:rsid w:val="00D061EC"/>
    <w:rsid w:val="00D3294E"/>
    <w:rsid w:val="00D42DB4"/>
    <w:rsid w:val="00D43E10"/>
    <w:rsid w:val="00D441F9"/>
    <w:rsid w:val="00D631B3"/>
    <w:rsid w:val="00D920C7"/>
    <w:rsid w:val="00D934FF"/>
    <w:rsid w:val="00D9473F"/>
    <w:rsid w:val="00DA73C4"/>
    <w:rsid w:val="00DC3CD2"/>
    <w:rsid w:val="00DE1CA9"/>
    <w:rsid w:val="00DF7942"/>
    <w:rsid w:val="00E01E7A"/>
    <w:rsid w:val="00E317FC"/>
    <w:rsid w:val="00E32995"/>
    <w:rsid w:val="00E36B0D"/>
    <w:rsid w:val="00E7623E"/>
    <w:rsid w:val="00E83F56"/>
    <w:rsid w:val="00E90C2C"/>
    <w:rsid w:val="00EC7ABB"/>
    <w:rsid w:val="00EE3579"/>
    <w:rsid w:val="00F76684"/>
    <w:rsid w:val="00F81A48"/>
    <w:rsid w:val="00F97471"/>
    <w:rsid w:val="00FB7EF5"/>
    <w:rsid w:val="00FE0625"/>
    <w:rsid w:val="00FE6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0B6B09"/>
  <w15:docId w15:val="{DA29A6C7-3C3F-495B-ABEE-0EC6B5AD5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7855"/>
    <w:rPr>
      <w:rFonts w:ascii="Arial" w:hAnsi="Arial"/>
      <w:szCs w:val="24"/>
    </w:rPr>
  </w:style>
  <w:style w:type="paragraph" w:styleId="Heading1">
    <w:name w:val="heading 1"/>
    <w:basedOn w:val="Normal"/>
    <w:next w:val="Normal"/>
    <w:qFormat/>
    <w:rsid w:val="008D7855"/>
    <w:pPr>
      <w:keepNext/>
      <w:outlineLvl w:val="0"/>
    </w:pPr>
    <w:rPr>
      <w:b/>
      <w:bCs/>
      <w:sz w:val="24"/>
    </w:rPr>
  </w:style>
  <w:style w:type="paragraph" w:styleId="Heading2">
    <w:name w:val="heading 2"/>
    <w:basedOn w:val="Normal"/>
    <w:next w:val="Normal"/>
    <w:qFormat/>
    <w:rsid w:val="008D7855"/>
    <w:pPr>
      <w:keepNext/>
      <w:jc w:val="both"/>
      <w:outlineLvl w:val="1"/>
    </w:pPr>
    <w:rPr>
      <w:b/>
      <w:bCs/>
      <w:sz w:val="24"/>
    </w:rPr>
  </w:style>
  <w:style w:type="paragraph" w:styleId="Heading4">
    <w:name w:val="heading 4"/>
    <w:basedOn w:val="Normal"/>
    <w:next w:val="Normal"/>
    <w:qFormat/>
    <w:rsid w:val="008D7855"/>
    <w:pPr>
      <w:keepNext/>
      <w:jc w:val="both"/>
      <w:outlineLvl w:val="3"/>
    </w:pPr>
    <w:rPr>
      <w:rFonts w:cs="Arial"/>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8D7855"/>
    <w:pPr>
      <w:jc w:val="center"/>
    </w:pPr>
    <w:rPr>
      <w:b/>
      <w:bCs/>
      <w:sz w:val="28"/>
    </w:rPr>
  </w:style>
  <w:style w:type="paragraph" w:styleId="Footer">
    <w:name w:val="footer"/>
    <w:basedOn w:val="Normal"/>
    <w:link w:val="FooterChar"/>
    <w:uiPriority w:val="99"/>
    <w:rsid w:val="008D7855"/>
    <w:pPr>
      <w:tabs>
        <w:tab w:val="center" w:pos="4320"/>
        <w:tab w:val="right" w:pos="8640"/>
      </w:tabs>
    </w:pPr>
  </w:style>
  <w:style w:type="character" w:styleId="PageNumber">
    <w:name w:val="page number"/>
    <w:basedOn w:val="DefaultParagraphFont"/>
    <w:rsid w:val="008D7855"/>
  </w:style>
  <w:style w:type="paragraph" w:styleId="BodyText">
    <w:name w:val="Body Text"/>
    <w:basedOn w:val="Normal"/>
    <w:rsid w:val="008D7855"/>
    <w:pPr>
      <w:jc w:val="both"/>
    </w:pPr>
  </w:style>
  <w:style w:type="paragraph" w:styleId="BodyTextIndent2">
    <w:name w:val="Body Text Indent 2"/>
    <w:basedOn w:val="Normal"/>
    <w:rsid w:val="008D7855"/>
    <w:pPr>
      <w:ind w:left="60"/>
      <w:jc w:val="both"/>
    </w:pPr>
  </w:style>
  <w:style w:type="paragraph" w:styleId="ListParagraph">
    <w:name w:val="List Paragraph"/>
    <w:basedOn w:val="Normal"/>
    <w:link w:val="ListParagraphChar"/>
    <w:uiPriority w:val="34"/>
    <w:qFormat/>
    <w:rsid w:val="00E90C2C"/>
    <w:pPr>
      <w:ind w:left="720"/>
      <w:contextualSpacing/>
    </w:pPr>
    <w:rPr>
      <w:rFonts w:ascii="Times New Roman" w:hAnsi="Times New Roman"/>
      <w:sz w:val="24"/>
      <w:lang w:val="de-AT"/>
    </w:rPr>
  </w:style>
  <w:style w:type="paragraph" w:customStyle="1" w:styleId="TableNormal1">
    <w:name w:val="Table Normal1"/>
    <w:basedOn w:val="Normal"/>
    <w:rsid w:val="00E90C2C"/>
    <w:pPr>
      <w:widowControl w:val="0"/>
      <w:overflowPunct w:val="0"/>
      <w:autoSpaceDE w:val="0"/>
      <w:autoSpaceDN w:val="0"/>
      <w:adjustRightInd w:val="0"/>
      <w:spacing w:before="60" w:after="60" w:line="220" w:lineRule="exact"/>
    </w:pPr>
    <w:rPr>
      <w:rFonts w:ascii="Bookman Old Style" w:hAnsi="Bookman Old Style"/>
      <w:sz w:val="22"/>
      <w:szCs w:val="20"/>
      <w:lang w:val="en-GB"/>
    </w:rPr>
  </w:style>
  <w:style w:type="paragraph" w:customStyle="1" w:styleId="Style1">
    <w:name w:val="Style1"/>
    <w:basedOn w:val="Normal"/>
    <w:autoRedefine/>
    <w:rsid w:val="001A18AC"/>
    <w:pPr>
      <w:numPr>
        <w:numId w:val="1"/>
      </w:numPr>
    </w:pPr>
    <w:rPr>
      <w:rFonts w:ascii="Tahoma" w:hAnsi="Tahoma" w:cs="Tahoma"/>
      <w:bCs/>
      <w:sz w:val="18"/>
      <w:szCs w:val="18"/>
    </w:rPr>
  </w:style>
  <w:style w:type="paragraph" w:styleId="FootnoteText">
    <w:name w:val="footnote text"/>
    <w:aliases w:val="FOOTNOTES,fn,single space,ALTS FOOTNOTE,footnote text,Footnote Text Char2 Char,Footnote Text Char1 Char Char,Footnote Text Char2 Char Char Char,Footnote Text Char1 Char Char Char Char,Footnote Text Char2 Char Char Char Char Char,f"/>
    <w:basedOn w:val="Normal"/>
    <w:link w:val="FootnoteTextChar"/>
    <w:unhideWhenUsed/>
    <w:rsid w:val="00B16BA0"/>
    <w:pPr>
      <w:jc w:val="both"/>
    </w:pPr>
    <w:rPr>
      <w:rFonts w:ascii="Calibri" w:eastAsia="Calibri" w:hAnsi="Calibri"/>
      <w:szCs w:val="20"/>
    </w:rPr>
  </w:style>
  <w:style w:type="character" w:customStyle="1" w:styleId="FootnoteTextChar">
    <w:name w:val="Footnote Text Char"/>
    <w:aliases w:val="FOOTNOTES Char,fn Char,single space Char,ALTS FOOTNOTE Char,footnote text Char,Footnote Text Char2 Char Char,Footnote Text Char1 Char Char Char,Footnote Text Char2 Char Char Char Char,Footnote Text Char1 Char Char Char Char Char"/>
    <w:basedOn w:val="DefaultParagraphFont"/>
    <w:link w:val="FootnoteText"/>
    <w:rsid w:val="00B16BA0"/>
    <w:rPr>
      <w:rFonts w:ascii="Calibri" w:eastAsia="Calibri" w:hAnsi="Calibri"/>
    </w:rPr>
  </w:style>
  <w:style w:type="character" w:styleId="FootnoteReference">
    <w:name w:val="footnote reference"/>
    <w:aliases w:val="ftref,16 Point,Superscript 6 Point,Error-Fußnotenzeichen5,Error-Fußnotenzeichen6,Error-Fußnotenzeichen3"/>
    <w:basedOn w:val="DefaultParagraphFont"/>
    <w:unhideWhenUsed/>
    <w:rsid w:val="00B16BA0"/>
    <w:rPr>
      <w:vertAlign w:val="superscript"/>
    </w:rPr>
  </w:style>
  <w:style w:type="paragraph" w:styleId="CommentText">
    <w:name w:val="annotation text"/>
    <w:basedOn w:val="Normal"/>
    <w:link w:val="CommentTextChar"/>
    <w:rsid w:val="00B16BA0"/>
    <w:rPr>
      <w:rFonts w:ascii="Times New Roman" w:hAnsi="Times New Roman"/>
      <w:szCs w:val="20"/>
      <w:lang w:val="en-GB" w:eastAsia="en-GB"/>
    </w:rPr>
  </w:style>
  <w:style w:type="character" w:customStyle="1" w:styleId="CommentTextChar">
    <w:name w:val="Comment Text Char"/>
    <w:basedOn w:val="DefaultParagraphFont"/>
    <w:link w:val="CommentText"/>
    <w:rsid w:val="00B16BA0"/>
    <w:rPr>
      <w:lang w:val="en-GB" w:eastAsia="en-GB"/>
    </w:rPr>
  </w:style>
  <w:style w:type="character" w:customStyle="1" w:styleId="hps">
    <w:name w:val="hps"/>
    <w:basedOn w:val="DefaultParagraphFont"/>
    <w:rsid w:val="00B16BA0"/>
  </w:style>
  <w:style w:type="paragraph" w:styleId="BalloonText">
    <w:name w:val="Balloon Text"/>
    <w:basedOn w:val="Normal"/>
    <w:link w:val="BalloonTextChar"/>
    <w:rsid w:val="00377EBA"/>
    <w:rPr>
      <w:rFonts w:ascii="Tahoma" w:hAnsi="Tahoma" w:cs="Tahoma"/>
      <w:sz w:val="16"/>
      <w:szCs w:val="16"/>
    </w:rPr>
  </w:style>
  <w:style w:type="character" w:customStyle="1" w:styleId="BalloonTextChar">
    <w:name w:val="Balloon Text Char"/>
    <w:basedOn w:val="DefaultParagraphFont"/>
    <w:link w:val="BalloonText"/>
    <w:rsid w:val="00377EBA"/>
    <w:rPr>
      <w:rFonts w:ascii="Tahoma" w:hAnsi="Tahoma" w:cs="Tahoma"/>
      <w:sz w:val="16"/>
      <w:szCs w:val="16"/>
    </w:rPr>
  </w:style>
  <w:style w:type="paragraph" w:styleId="Header">
    <w:name w:val="header"/>
    <w:basedOn w:val="Normal"/>
    <w:link w:val="HeaderChar"/>
    <w:unhideWhenUsed/>
    <w:rsid w:val="005128AF"/>
    <w:pPr>
      <w:tabs>
        <w:tab w:val="center" w:pos="4680"/>
        <w:tab w:val="right" w:pos="9360"/>
      </w:tabs>
    </w:pPr>
  </w:style>
  <w:style w:type="character" w:customStyle="1" w:styleId="HeaderChar">
    <w:name w:val="Header Char"/>
    <w:basedOn w:val="DefaultParagraphFont"/>
    <w:link w:val="Header"/>
    <w:rsid w:val="005128AF"/>
    <w:rPr>
      <w:rFonts w:ascii="Arial" w:hAnsi="Arial"/>
      <w:szCs w:val="24"/>
    </w:rPr>
  </w:style>
  <w:style w:type="paragraph" w:customStyle="1" w:styleId="Default">
    <w:name w:val="Default"/>
    <w:rsid w:val="004A619E"/>
    <w:pPr>
      <w:autoSpaceDE w:val="0"/>
      <w:autoSpaceDN w:val="0"/>
      <w:adjustRightInd w:val="0"/>
    </w:pPr>
    <w:rPr>
      <w:rFonts w:ascii="Calibri" w:hAnsi="Calibri" w:cs="Calibri"/>
      <w:color w:val="000000"/>
      <w:sz w:val="24"/>
      <w:szCs w:val="24"/>
      <w:lang w:val="fr-FR" w:eastAsia="fr-FR"/>
    </w:rPr>
  </w:style>
  <w:style w:type="character" w:styleId="Strong">
    <w:name w:val="Strong"/>
    <w:basedOn w:val="DefaultParagraphFont"/>
    <w:uiPriority w:val="22"/>
    <w:qFormat/>
    <w:rsid w:val="004A619E"/>
    <w:rPr>
      <w:b/>
      <w:bCs/>
    </w:rPr>
  </w:style>
  <w:style w:type="character" w:customStyle="1" w:styleId="apple-converted-space">
    <w:name w:val="apple-converted-space"/>
    <w:basedOn w:val="DefaultParagraphFont"/>
    <w:rsid w:val="004A619E"/>
  </w:style>
  <w:style w:type="character" w:customStyle="1" w:styleId="ListParagraphChar">
    <w:name w:val="List Paragraph Char"/>
    <w:link w:val="ListParagraph"/>
    <w:uiPriority w:val="34"/>
    <w:rsid w:val="004A619E"/>
    <w:rPr>
      <w:sz w:val="24"/>
      <w:szCs w:val="24"/>
      <w:lang w:val="de-AT"/>
    </w:rPr>
  </w:style>
  <w:style w:type="character" w:customStyle="1" w:styleId="FooterChar">
    <w:name w:val="Footer Char"/>
    <w:basedOn w:val="DefaultParagraphFont"/>
    <w:link w:val="Footer"/>
    <w:uiPriority w:val="99"/>
    <w:rsid w:val="008B5C28"/>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335451">
      <w:bodyDiv w:val="1"/>
      <w:marLeft w:val="0"/>
      <w:marRight w:val="0"/>
      <w:marTop w:val="0"/>
      <w:marBottom w:val="0"/>
      <w:divBdr>
        <w:top w:val="none" w:sz="0" w:space="0" w:color="auto"/>
        <w:left w:val="none" w:sz="0" w:space="0" w:color="auto"/>
        <w:bottom w:val="none" w:sz="0" w:space="0" w:color="auto"/>
        <w:right w:val="none" w:sz="0" w:space="0" w:color="auto"/>
      </w:divBdr>
      <w:divsChild>
        <w:div w:id="262157039">
          <w:marLeft w:val="0"/>
          <w:marRight w:val="0"/>
          <w:marTop w:val="0"/>
          <w:marBottom w:val="0"/>
          <w:divBdr>
            <w:top w:val="none" w:sz="0" w:space="0" w:color="auto"/>
            <w:left w:val="none" w:sz="0" w:space="0" w:color="auto"/>
            <w:bottom w:val="none" w:sz="0" w:space="0" w:color="auto"/>
            <w:right w:val="none" w:sz="0" w:space="0" w:color="auto"/>
          </w:divBdr>
          <w:divsChild>
            <w:div w:id="253244689">
              <w:marLeft w:val="0"/>
              <w:marRight w:val="0"/>
              <w:marTop w:val="0"/>
              <w:marBottom w:val="0"/>
              <w:divBdr>
                <w:top w:val="none" w:sz="0" w:space="0" w:color="auto"/>
                <w:left w:val="none" w:sz="0" w:space="0" w:color="auto"/>
                <w:bottom w:val="none" w:sz="0" w:space="0" w:color="auto"/>
                <w:right w:val="none" w:sz="0" w:space="0" w:color="auto"/>
              </w:divBdr>
              <w:divsChild>
                <w:div w:id="2013604180">
                  <w:marLeft w:val="0"/>
                  <w:marRight w:val="0"/>
                  <w:marTop w:val="0"/>
                  <w:marBottom w:val="0"/>
                  <w:divBdr>
                    <w:top w:val="none" w:sz="0" w:space="0" w:color="auto"/>
                    <w:left w:val="none" w:sz="0" w:space="0" w:color="auto"/>
                    <w:bottom w:val="none" w:sz="0" w:space="0" w:color="auto"/>
                    <w:right w:val="none" w:sz="0" w:space="0" w:color="auto"/>
                  </w:divBdr>
                  <w:divsChild>
                    <w:div w:id="1179156348">
                      <w:marLeft w:val="0"/>
                      <w:marRight w:val="0"/>
                      <w:marTop w:val="0"/>
                      <w:marBottom w:val="0"/>
                      <w:divBdr>
                        <w:top w:val="none" w:sz="0" w:space="0" w:color="auto"/>
                        <w:left w:val="none" w:sz="0" w:space="0" w:color="auto"/>
                        <w:bottom w:val="none" w:sz="0" w:space="0" w:color="auto"/>
                        <w:right w:val="none" w:sz="0" w:space="0" w:color="auto"/>
                      </w:divBdr>
                      <w:divsChild>
                        <w:div w:id="168184052">
                          <w:marLeft w:val="0"/>
                          <w:marRight w:val="0"/>
                          <w:marTop w:val="0"/>
                          <w:marBottom w:val="0"/>
                          <w:divBdr>
                            <w:top w:val="none" w:sz="0" w:space="0" w:color="auto"/>
                            <w:left w:val="none" w:sz="0" w:space="0" w:color="auto"/>
                            <w:bottom w:val="none" w:sz="0" w:space="0" w:color="auto"/>
                            <w:right w:val="none" w:sz="0" w:space="0" w:color="auto"/>
                          </w:divBdr>
                          <w:divsChild>
                            <w:div w:id="603610950">
                              <w:marLeft w:val="0"/>
                              <w:marRight w:val="0"/>
                              <w:marTop w:val="0"/>
                              <w:marBottom w:val="0"/>
                              <w:divBdr>
                                <w:top w:val="none" w:sz="0" w:space="0" w:color="auto"/>
                                <w:left w:val="none" w:sz="0" w:space="0" w:color="auto"/>
                                <w:bottom w:val="none" w:sz="0" w:space="0" w:color="auto"/>
                                <w:right w:val="none" w:sz="0" w:space="0" w:color="auto"/>
                              </w:divBdr>
                              <w:divsChild>
                                <w:div w:id="1656837873">
                                  <w:marLeft w:val="0"/>
                                  <w:marRight w:val="0"/>
                                  <w:marTop w:val="0"/>
                                  <w:marBottom w:val="0"/>
                                  <w:divBdr>
                                    <w:top w:val="none" w:sz="0" w:space="0" w:color="auto"/>
                                    <w:left w:val="none" w:sz="0" w:space="0" w:color="auto"/>
                                    <w:bottom w:val="none" w:sz="0" w:space="0" w:color="auto"/>
                                    <w:right w:val="none" w:sz="0" w:space="0" w:color="auto"/>
                                  </w:divBdr>
                                  <w:divsChild>
                                    <w:div w:id="1903519440">
                                      <w:marLeft w:val="60"/>
                                      <w:marRight w:val="0"/>
                                      <w:marTop w:val="0"/>
                                      <w:marBottom w:val="0"/>
                                      <w:divBdr>
                                        <w:top w:val="none" w:sz="0" w:space="0" w:color="auto"/>
                                        <w:left w:val="none" w:sz="0" w:space="0" w:color="auto"/>
                                        <w:bottom w:val="none" w:sz="0" w:space="0" w:color="auto"/>
                                        <w:right w:val="none" w:sz="0" w:space="0" w:color="auto"/>
                                      </w:divBdr>
                                      <w:divsChild>
                                        <w:div w:id="538469689">
                                          <w:marLeft w:val="0"/>
                                          <w:marRight w:val="0"/>
                                          <w:marTop w:val="0"/>
                                          <w:marBottom w:val="0"/>
                                          <w:divBdr>
                                            <w:top w:val="none" w:sz="0" w:space="0" w:color="auto"/>
                                            <w:left w:val="none" w:sz="0" w:space="0" w:color="auto"/>
                                            <w:bottom w:val="none" w:sz="0" w:space="0" w:color="auto"/>
                                            <w:right w:val="none" w:sz="0" w:space="0" w:color="auto"/>
                                          </w:divBdr>
                                          <w:divsChild>
                                            <w:div w:id="126821402">
                                              <w:marLeft w:val="0"/>
                                              <w:marRight w:val="0"/>
                                              <w:marTop w:val="0"/>
                                              <w:marBottom w:val="120"/>
                                              <w:divBdr>
                                                <w:top w:val="single" w:sz="6" w:space="0" w:color="F5F5F5"/>
                                                <w:left w:val="single" w:sz="6" w:space="0" w:color="F5F5F5"/>
                                                <w:bottom w:val="single" w:sz="6" w:space="0" w:color="F5F5F5"/>
                                                <w:right w:val="single" w:sz="6" w:space="0" w:color="F5F5F5"/>
                                              </w:divBdr>
                                              <w:divsChild>
                                                <w:div w:id="210775594">
                                                  <w:marLeft w:val="0"/>
                                                  <w:marRight w:val="0"/>
                                                  <w:marTop w:val="0"/>
                                                  <w:marBottom w:val="0"/>
                                                  <w:divBdr>
                                                    <w:top w:val="none" w:sz="0" w:space="0" w:color="auto"/>
                                                    <w:left w:val="none" w:sz="0" w:space="0" w:color="auto"/>
                                                    <w:bottom w:val="none" w:sz="0" w:space="0" w:color="auto"/>
                                                    <w:right w:val="none" w:sz="0" w:space="0" w:color="auto"/>
                                                  </w:divBdr>
                                                  <w:divsChild>
                                                    <w:div w:id="937718736">
                                                      <w:marLeft w:val="0"/>
                                                      <w:marRight w:val="0"/>
                                                      <w:marTop w:val="0"/>
                                                      <w:marBottom w:val="0"/>
                                                      <w:divBdr>
                                                        <w:top w:val="none" w:sz="0" w:space="0" w:color="auto"/>
                                                        <w:left w:val="none" w:sz="0" w:space="0" w:color="auto"/>
                                                        <w:bottom w:val="none" w:sz="0" w:space="0" w:color="auto"/>
                                                        <w:right w:val="none" w:sz="0" w:space="0" w:color="auto"/>
                                                      </w:divBdr>
                                                    </w:div>
                                                  </w:divsChild>
                                                </w:div>
                                                <w:div w:id="1726946544">
                                                  <w:marLeft w:val="0"/>
                                                  <w:marRight w:val="0"/>
                                                  <w:marTop w:val="0"/>
                                                  <w:marBottom w:val="0"/>
                                                  <w:divBdr>
                                                    <w:top w:val="none" w:sz="0" w:space="0" w:color="auto"/>
                                                    <w:left w:val="none" w:sz="0" w:space="0" w:color="auto"/>
                                                    <w:bottom w:val="none" w:sz="0" w:space="0" w:color="auto"/>
                                                    <w:right w:val="none" w:sz="0" w:space="0" w:color="auto"/>
                                                  </w:divBdr>
                                                  <w:divsChild>
                                                    <w:div w:id="130948494">
                                                      <w:marLeft w:val="0"/>
                                                      <w:marRight w:val="0"/>
                                                      <w:marTop w:val="0"/>
                                                      <w:marBottom w:val="0"/>
                                                      <w:divBdr>
                                                        <w:top w:val="none" w:sz="0" w:space="0" w:color="auto"/>
                                                        <w:left w:val="none" w:sz="0" w:space="0" w:color="auto"/>
                                                        <w:bottom w:val="none" w:sz="0" w:space="0" w:color="auto"/>
                                                        <w:right w:val="none" w:sz="0" w:space="0" w:color="auto"/>
                                                      </w:divBdr>
                                                    </w:div>
                                                  </w:divsChild>
                                                </w:div>
                                                <w:div w:id="266890097">
                                                  <w:marLeft w:val="0"/>
                                                  <w:marRight w:val="0"/>
                                                  <w:marTop w:val="0"/>
                                                  <w:marBottom w:val="0"/>
                                                  <w:divBdr>
                                                    <w:top w:val="none" w:sz="0" w:space="0" w:color="auto"/>
                                                    <w:left w:val="none" w:sz="0" w:space="0" w:color="auto"/>
                                                    <w:bottom w:val="none" w:sz="0" w:space="0" w:color="auto"/>
                                                    <w:right w:val="none" w:sz="0" w:space="0" w:color="auto"/>
                                                  </w:divBdr>
                                                  <w:divsChild>
                                                    <w:div w:id="983390935">
                                                      <w:marLeft w:val="0"/>
                                                      <w:marRight w:val="0"/>
                                                      <w:marTop w:val="0"/>
                                                      <w:marBottom w:val="0"/>
                                                      <w:divBdr>
                                                        <w:top w:val="none" w:sz="0" w:space="0" w:color="auto"/>
                                                        <w:left w:val="none" w:sz="0" w:space="0" w:color="auto"/>
                                                        <w:bottom w:val="none" w:sz="0" w:space="0" w:color="auto"/>
                                                        <w:right w:val="none" w:sz="0" w:space="0" w:color="auto"/>
                                                      </w:divBdr>
                                                      <w:divsChild>
                                                        <w:div w:id="728067356">
                                                          <w:marLeft w:val="0"/>
                                                          <w:marRight w:val="0"/>
                                                          <w:marTop w:val="0"/>
                                                          <w:marBottom w:val="0"/>
                                                          <w:divBdr>
                                                            <w:top w:val="none" w:sz="0" w:space="0" w:color="auto"/>
                                                            <w:left w:val="none" w:sz="0" w:space="0" w:color="auto"/>
                                                            <w:bottom w:val="none" w:sz="0" w:space="0" w:color="auto"/>
                                                            <w:right w:val="none" w:sz="0" w:space="0" w:color="auto"/>
                                                          </w:divBdr>
                                                        </w:div>
                                                        <w:div w:id="18455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7096">
                                              <w:marLeft w:val="0"/>
                                              <w:marRight w:val="0"/>
                                              <w:marTop w:val="0"/>
                                              <w:marBottom w:val="0"/>
                                              <w:divBdr>
                                                <w:top w:val="none" w:sz="0" w:space="0" w:color="auto"/>
                                                <w:left w:val="none" w:sz="0" w:space="0" w:color="auto"/>
                                                <w:bottom w:val="none" w:sz="0" w:space="0" w:color="auto"/>
                                                <w:right w:val="none" w:sz="0" w:space="0" w:color="auto"/>
                                              </w:divBdr>
                                              <w:divsChild>
                                                <w:div w:id="970668371">
                                                  <w:marLeft w:val="0"/>
                                                  <w:marRight w:val="0"/>
                                                  <w:marTop w:val="0"/>
                                                  <w:marBottom w:val="0"/>
                                                  <w:divBdr>
                                                    <w:top w:val="none" w:sz="0" w:space="0" w:color="auto"/>
                                                    <w:left w:val="none" w:sz="0" w:space="0" w:color="auto"/>
                                                    <w:bottom w:val="none" w:sz="0" w:space="0" w:color="auto"/>
                                                    <w:right w:val="none" w:sz="0" w:space="0" w:color="auto"/>
                                                  </w:divBdr>
                                                  <w:divsChild>
                                                    <w:div w:id="1904024683">
                                                      <w:marLeft w:val="0"/>
                                                      <w:marRight w:val="0"/>
                                                      <w:marTop w:val="0"/>
                                                      <w:marBottom w:val="0"/>
                                                      <w:divBdr>
                                                        <w:top w:val="none" w:sz="0" w:space="0" w:color="auto"/>
                                                        <w:left w:val="none" w:sz="0" w:space="0" w:color="auto"/>
                                                        <w:bottom w:val="none" w:sz="0" w:space="0" w:color="auto"/>
                                                        <w:right w:val="none" w:sz="0" w:space="0" w:color="auto"/>
                                                      </w:divBdr>
                                                      <w:divsChild>
                                                        <w:div w:id="511143680">
                                                          <w:marLeft w:val="0"/>
                                                          <w:marRight w:val="0"/>
                                                          <w:marTop w:val="0"/>
                                                          <w:marBottom w:val="0"/>
                                                          <w:divBdr>
                                                            <w:top w:val="none" w:sz="0" w:space="0" w:color="auto"/>
                                                            <w:left w:val="none" w:sz="0" w:space="0" w:color="auto"/>
                                                            <w:bottom w:val="none" w:sz="0" w:space="0" w:color="auto"/>
                                                            <w:right w:val="none" w:sz="0" w:space="0" w:color="auto"/>
                                                          </w:divBdr>
                                                          <w:divsChild>
                                                            <w:div w:id="1972782456">
                                                              <w:marLeft w:val="0"/>
                                                              <w:marRight w:val="0"/>
                                                              <w:marTop w:val="0"/>
                                                              <w:marBottom w:val="0"/>
                                                              <w:divBdr>
                                                                <w:top w:val="none" w:sz="0" w:space="0" w:color="auto"/>
                                                                <w:left w:val="none" w:sz="0" w:space="0" w:color="auto"/>
                                                                <w:bottom w:val="none" w:sz="0" w:space="0" w:color="auto"/>
                                                                <w:right w:val="none" w:sz="0" w:space="0" w:color="auto"/>
                                                              </w:divBdr>
                                                              <w:divsChild>
                                                                <w:div w:id="601492961">
                                                                  <w:marLeft w:val="0"/>
                                                                  <w:marRight w:val="0"/>
                                                                  <w:marTop w:val="100"/>
                                                                  <w:marBottom w:val="100"/>
                                                                  <w:divBdr>
                                                                    <w:top w:val="none" w:sz="0" w:space="0" w:color="auto"/>
                                                                    <w:left w:val="none" w:sz="0" w:space="0" w:color="auto"/>
                                                                    <w:bottom w:val="none" w:sz="0" w:space="0" w:color="auto"/>
                                                                    <w:right w:val="none" w:sz="0" w:space="0" w:color="auto"/>
                                                                  </w:divBdr>
                                                                </w:div>
                                                                <w:div w:id="43451641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368067070">
                                                  <w:marLeft w:val="0"/>
                                                  <w:marRight w:val="0"/>
                                                  <w:marTop w:val="0"/>
                                                  <w:marBottom w:val="0"/>
                                                  <w:divBdr>
                                                    <w:top w:val="none" w:sz="0" w:space="0" w:color="auto"/>
                                                    <w:left w:val="none" w:sz="0" w:space="0" w:color="auto"/>
                                                    <w:bottom w:val="none" w:sz="0" w:space="0" w:color="auto"/>
                                                    <w:right w:val="none" w:sz="0" w:space="0" w:color="auto"/>
                                                  </w:divBdr>
                                                  <w:divsChild>
                                                    <w:div w:id="352615337">
                                                      <w:marLeft w:val="0"/>
                                                      <w:marRight w:val="0"/>
                                                      <w:marTop w:val="90"/>
                                                      <w:marBottom w:val="90"/>
                                                      <w:divBdr>
                                                        <w:top w:val="none" w:sz="0" w:space="4" w:color="F0C36D"/>
                                                        <w:left w:val="none" w:sz="0" w:space="4" w:color="F0C36D"/>
                                                        <w:bottom w:val="none" w:sz="0" w:space="4" w:color="F0C36D"/>
                                                        <w:right w:val="none" w:sz="0" w:space="4" w:color="F0C36D"/>
                                                      </w:divBdr>
                                                      <w:divsChild>
                                                        <w:div w:id="1040743660">
                                                          <w:marLeft w:val="0"/>
                                                          <w:marRight w:val="0"/>
                                                          <w:marTop w:val="0"/>
                                                          <w:marBottom w:val="0"/>
                                                          <w:divBdr>
                                                            <w:top w:val="none" w:sz="0" w:space="0" w:color="auto"/>
                                                            <w:left w:val="none" w:sz="0" w:space="0" w:color="auto"/>
                                                            <w:bottom w:val="none" w:sz="0" w:space="0" w:color="auto"/>
                                                            <w:right w:val="none" w:sz="0" w:space="0" w:color="auto"/>
                                                          </w:divBdr>
                                                        </w:div>
                                                      </w:divsChild>
                                                    </w:div>
                                                    <w:div w:id="1140732243">
                                                      <w:marLeft w:val="0"/>
                                                      <w:marRight w:val="0"/>
                                                      <w:marTop w:val="0"/>
                                                      <w:marBottom w:val="0"/>
                                                      <w:divBdr>
                                                        <w:top w:val="none" w:sz="0" w:space="0" w:color="auto"/>
                                                        <w:left w:val="none" w:sz="0" w:space="0" w:color="auto"/>
                                                        <w:bottom w:val="none" w:sz="0" w:space="0" w:color="auto"/>
                                                        <w:right w:val="none" w:sz="0" w:space="0" w:color="auto"/>
                                                      </w:divBdr>
                                                      <w:divsChild>
                                                        <w:div w:id="581454979">
                                                          <w:marLeft w:val="0"/>
                                                          <w:marRight w:val="0"/>
                                                          <w:marTop w:val="0"/>
                                                          <w:marBottom w:val="0"/>
                                                          <w:divBdr>
                                                            <w:top w:val="none" w:sz="0" w:space="0" w:color="auto"/>
                                                            <w:left w:val="none" w:sz="0" w:space="0" w:color="auto"/>
                                                            <w:bottom w:val="none" w:sz="0" w:space="0" w:color="auto"/>
                                                            <w:right w:val="none" w:sz="0" w:space="0" w:color="auto"/>
                                                          </w:divBdr>
                                                        </w:div>
                                                        <w:div w:id="155215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5293123">
                                  <w:marLeft w:val="0"/>
                                  <w:marRight w:val="0"/>
                                  <w:marTop w:val="0"/>
                                  <w:marBottom w:val="0"/>
                                  <w:divBdr>
                                    <w:top w:val="none" w:sz="0" w:space="0" w:color="auto"/>
                                    <w:left w:val="none" w:sz="0" w:space="0" w:color="auto"/>
                                    <w:bottom w:val="none" w:sz="0" w:space="0" w:color="auto"/>
                                    <w:right w:val="none" w:sz="0" w:space="0" w:color="auto"/>
                                  </w:divBdr>
                                  <w:divsChild>
                                    <w:div w:id="1041902236">
                                      <w:marLeft w:val="0"/>
                                      <w:marRight w:val="0"/>
                                      <w:marTop w:val="0"/>
                                      <w:marBottom w:val="0"/>
                                      <w:divBdr>
                                        <w:top w:val="none" w:sz="0" w:space="0" w:color="auto"/>
                                        <w:left w:val="none" w:sz="0" w:space="0" w:color="auto"/>
                                        <w:bottom w:val="none" w:sz="0" w:space="0" w:color="auto"/>
                                        <w:right w:val="none" w:sz="0" w:space="0" w:color="auto"/>
                                      </w:divBdr>
                                      <w:divsChild>
                                        <w:div w:id="79107031">
                                          <w:marLeft w:val="0"/>
                                          <w:marRight w:val="0"/>
                                          <w:marTop w:val="0"/>
                                          <w:marBottom w:val="0"/>
                                          <w:divBdr>
                                            <w:top w:val="none" w:sz="0" w:space="0" w:color="auto"/>
                                            <w:left w:val="none" w:sz="0" w:space="0" w:color="auto"/>
                                            <w:bottom w:val="none" w:sz="0" w:space="0" w:color="auto"/>
                                            <w:right w:val="none" w:sz="0" w:space="0" w:color="auto"/>
                                          </w:divBdr>
                                          <w:divsChild>
                                            <w:div w:id="461313099">
                                              <w:marLeft w:val="0"/>
                                              <w:marRight w:val="0"/>
                                              <w:marTop w:val="0"/>
                                              <w:marBottom w:val="0"/>
                                              <w:divBdr>
                                                <w:top w:val="none" w:sz="0" w:space="0" w:color="auto"/>
                                                <w:left w:val="none" w:sz="0" w:space="0" w:color="auto"/>
                                                <w:bottom w:val="none" w:sz="0" w:space="0" w:color="auto"/>
                                                <w:right w:val="none" w:sz="0" w:space="0" w:color="auto"/>
                                              </w:divBdr>
                                              <w:divsChild>
                                                <w:div w:id="1466585181">
                                                  <w:marLeft w:val="0"/>
                                                  <w:marRight w:val="0"/>
                                                  <w:marTop w:val="0"/>
                                                  <w:marBottom w:val="0"/>
                                                  <w:divBdr>
                                                    <w:top w:val="none" w:sz="0" w:space="0" w:color="auto"/>
                                                    <w:left w:val="none" w:sz="0" w:space="0" w:color="auto"/>
                                                    <w:bottom w:val="none" w:sz="0" w:space="0" w:color="auto"/>
                                                    <w:right w:val="none" w:sz="0" w:space="0" w:color="auto"/>
                                                  </w:divBdr>
                                                  <w:divsChild>
                                                    <w:div w:id="132050360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727845306">
                                  <w:marLeft w:val="0"/>
                                  <w:marRight w:val="0"/>
                                  <w:marTop w:val="0"/>
                                  <w:marBottom w:val="0"/>
                                  <w:divBdr>
                                    <w:top w:val="none" w:sz="0" w:space="0" w:color="auto"/>
                                    <w:left w:val="none" w:sz="0" w:space="0" w:color="auto"/>
                                    <w:bottom w:val="none" w:sz="0" w:space="0" w:color="auto"/>
                                    <w:right w:val="none" w:sz="0" w:space="0" w:color="auto"/>
                                  </w:divBdr>
                                  <w:divsChild>
                                    <w:div w:id="1137071423">
                                      <w:marLeft w:val="0"/>
                                      <w:marRight w:val="0"/>
                                      <w:marTop w:val="0"/>
                                      <w:marBottom w:val="0"/>
                                      <w:divBdr>
                                        <w:top w:val="none" w:sz="0" w:space="0" w:color="auto"/>
                                        <w:left w:val="none" w:sz="0" w:space="0" w:color="auto"/>
                                        <w:bottom w:val="single" w:sz="6" w:space="3" w:color="CCCCCC"/>
                                        <w:right w:val="none" w:sz="0" w:space="0" w:color="auto"/>
                                      </w:divBdr>
                                    </w:div>
                                    <w:div w:id="1911577614">
                                      <w:marLeft w:val="0"/>
                                      <w:marRight w:val="0"/>
                                      <w:marTop w:val="0"/>
                                      <w:marBottom w:val="0"/>
                                      <w:divBdr>
                                        <w:top w:val="none" w:sz="0" w:space="0" w:color="auto"/>
                                        <w:left w:val="none" w:sz="0" w:space="0" w:color="auto"/>
                                        <w:bottom w:val="none" w:sz="0" w:space="0" w:color="auto"/>
                                        <w:right w:val="none" w:sz="0" w:space="0" w:color="auto"/>
                                      </w:divBdr>
                                      <w:divsChild>
                                        <w:div w:id="946306458">
                                          <w:marLeft w:val="0"/>
                                          <w:marRight w:val="0"/>
                                          <w:marTop w:val="0"/>
                                          <w:marBottom w:val="0"/>
                                          <w:divBdr>
                                            <w:top w:val="none" w:sz="0" w:space="0" w:color="auto"/>
                                            <w:left w:val="none" w:sz="0" w:space="0" w:color="auto"/>
                                            <w:bottom w:val="none" w:sz="0" w:space="0" w:color="auto"/>
                                            <w:right w:val="none" w:sz="0" w:space="0" w:color="auto"/>
                                          </w:divBdr>
                                          <w:divsChild>
                                            <w:div w:id="380440532">
                                              <w:marLeft w:val="0"/>
                                              <w:marRight w:val="60"/>
                                              <w:marTop w:val="0"/>
                                              <w:marBottom w:val="0"/>
                                              <w:divBdr>
                                                <w:top w:val="none" w:sz="0" w:space="0" w:color="auto"/>
                                                <w:left w:val="none" w:sz="0" w:space="0" w:color="auto"/>
                                                <w:bottom w:val="none" w:sz="0" w:space="0" w:color="auto"/>
                                                <w:right w:val="none" w:sz="0" w:space="0" w:color="auto"/>
                                              </w:divBdr>
                                              <w:divsChild>
                                                <w:div w:id="1499619326">
                                                  <w:marLeft w:val="0"/>
                                                  <w:marRight w:val="0"/>
                                                  <w:marTop w:val="0"/>
                                                  <w:marBottom w:val="0"/>
                                                  <w:divBdr>
                                                    <w:top w:val="none" w:sz="0" w:space="0" w:color="auto"/>
                                                    <w:left w:val="none" w:sz="0" w:space="0" w:color="auto"/>
                                                    <w:bottom w:val="none" w:sz="0" w:space="0" w:color="auto"/>
                                                    <w:right w:val="none" w:sz="0" w:space="0" w:color="auto"/>
                                                  </w:divBdr>
                                                  <w:divsChild>
                                                    <w:div w:id="1923101268">
                                                      <w:marLeft w:val="0"/>
                                                      <w:marRight w:val="0"/>
                                                      <w:marTop w:val="0"/>
                                                      <w:marBottom w:val="0"/>
                                                      <w:divBdr>
                                                        <w:top w:val="none" w:sz="0" w:space="0" w:color="auto"/>
                                                        <w:left w:val="none" w:sz="0" w:space="0" w:color="auto"/>
                                                        <w:bottom w:val="none" w:sz="0" w:space="0" w:color="auto"/>
                                                        <w:right w:val="none" w:sz="0" w:space="0" w:color="auto"/>
                                                      </w:divBdr>
                                                      <w:divsChild>
                                                        <w:div w:id="1219170698">
                                                          <w:marLeft w:val="0"/>
                                                          <w:marRight w:val="0"/>
                                                          <w:marTop w:val="0"/>
                                                          <w:marBottom w:val="0"/>
                                                          <w:divBdr>
                                                            <w:top w:val="none" w:sz="0" w:space="0" w:color="auto"/>
                                                            <w:left w:val="none" w:sz="0" w:space="0" w:color="auto"/>
                                                            <w:bottom w:val="none" w:sz="0" w:space="0" w:color="auto"/>
                                                            <w:right w:val="none" w:sz="0" w:space="0" w:color="auto"/>
                                                          </w:divBdr>
                                                          <w:divsChild>
                                                            <w:div w:id="205214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503693">
                                                  <w:marLeft w:val="0"/>
                                                  <w:marRight w:val="0"/>
                                                  <w:marTop w:val="0"/>
                                                  <w:marBottom w:val="0"/>
                                                  <w:divBdr>
                                                    <w:top w:val="none" w:sz="0" w:space="0" w:color="auto"/>
                                                    <w:left w:val="none" w:sz="0" w:space="0" w:color="auto"/>
                                                    <w:bottom w:val="none" w:sz="0" w:space="0" w:color="auto"/>
                                                    <w:right w:val="none" w:sz="0" w:space="0" w:color="auto"/>
                                                  </w:divBdr>
                                                  <w:divsChild>
                                                    <w:div w:id="121535609">
                                                      <w:marLeft w:val="0"/>
                                                      <w:marRight w:val="0"/>
                                                      <w:marTop w:val="0"/>
                                                      <w:marBottom w:val="0"/>
                                                      <w:divBdr>
                                                        <w:top w:val="none" w:sz="0" w:space="0" w:color="auto"/>
                                                        <w:left w:val="none" w:sz="0" w:space="0" w:color="auto"/>
                                                        <w:bottom w:val="none" w:sz="0" w:space="0" w:color="auto"/>
                                                        <w:right w:val="none" w:sz="0" w:space="0" w:color="auto"/>
                                                      </w:divBdr>
                                                      <w:divsChild>
                                                        <w:div w:id="1757020303">
                                                          <w:marLeft w:val="0"/>
                                                          <w:marRight w:val="0"/>
                                                          <w:marTop w:val="0"/>
                                                          <w:marBottom w:val="0"/>
                                                          <w:divBdr>
                                                            <w:top w:val="none" w:sz="0" w:space="0" w:color="auto"/>
                                                            <w:left w:val="none" w:sz="0" w:space="0" w:color="auto"/>
                                                            <w:bottom w:val="none" w:sz="0" w:space="0" w:color="auto"/>
                                                            <w:right w:val="none" w:sz="0" w:space="0" w:color="auto"/>
                                                          </w:divBdr>
                                                          <w:divsChild>
                                                            <w:div w:id="113078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662109">
                                                  <w:marLeft w:val="0"/>
                                                  <w:marRight w:val="0"/>
                                                  <w:marTop w:val="0"/>
                                                  <w:marBottom w:val="0"/>
                                                  <w:divBdr>
                                                    <w:top w:val="none" w:sz="0" w:space="0" w:color="auto"/>
                                                    <w:left w:val="none" w:sz="0" w:space="0" w:color="auto"/>
                                                    <w:bottom w:val="none" w:sz="0" w:space="0" w:color="auto"/>
                                                    <w:right w:val="none" w:sz="0" w:space="0" w:color="auto"/>
                                                  </w:divBdr>
                                                  <w:divsChild>
                                                    <w:div w:id="1319923183">
                                                      <w:marLeft w:val="0"/>
                                                      <w:marRight w:val="0"/>
                                                      <w:marTop w:val="0"/>
                                                      <w:marBottom w:val="0"/>
                                                      <w:divBdr>
                                                        <w:top w:val="none" w:sz="0" w:space="0" w:color="auto"/>
                                                        <w:left w:val="none" w:sz="0" w:space="0" w:color="auto"/>
                                                        <w:bottom w:val="none" w:sz="0" w:space="0" w:color="auto"/>
                                                        <w:right w:val="none" w:sz="0" w:space="0" w:color="auto"/>
                                                      </w:divBdr>
                                                      <w:divsChild>
                                                        <w:div w:id="1795126389">
                                                          <w:marLeft w:val="0"/>
                                                          <w:marRight w:val="0"/>
                                                          <w:marTop w:val="0"/>
                                                          <w:marBottom w:val="0"/>
                                                          <w:divBdr>
                                                            <w:top w:val="none" w:sz="0" w:space="0" w:color="auto"/>
                                                            <w:left w:val="none" w:sz="0" w:space="0" w:color="auto"/>
                                                            <w:bottom w:val="none" w:sz="0" w:space="0" w:color="auto"/>
                                                            <w:right w:val="none" w:sz="0" w:space="0" w:color="auto"/>
                                                          </w:divBdr>
                                                          <w:divsChild>
                                                            <w:div w:id="80435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49732">
                                                  <w:marLeft w:val="0"/>
                                                  <w:marRight w:val="0"/>
                                                  <w:marTop w:val="0"/>
                                                  <w:marBottom w:val="0"/>
                                                  <w:divBdr>
                                                    <w:top w:val="none" w:sz="0" w:space="0" w:color="auto"/>
                                                    <w:left w:val="none" w:sz="0" w:space="0" w:color="auto"/>
                                                    <w:bottom w:val="none" w:sz="0" w:space="0" w:color="auto"/>
                                                    <w:right w:val="none" w:sz="0" w:space="0" w:color="auto"/>
                                                  </w:divBdr>
                                                  <w:divsChild>
                                                    <w:div w:id="1932271527">
                                                      <w:marLeft w:val="0"/>
                                                      <w:marRight w:val="0"/>
                                                      <w:marTop w:val="0"/>
                                                      <w:marBottom w:val="0"/>
                                                      <w:divBdr>
                                                        <w:top w:val="none" w:sz="0" w:space="0" w:color="auto"/>
                                                        <w:left w:val="none" w:sz="0" w:space="0" w:color="auto"/>
                                                        <w:bottom w:val="none" w:sz="0" w:space="0" w:color="auto"/>
                                                        <w:right w:val="none" w:sz="0" w:space="0" w:color="auto"/>
                                                      </w:divBdr>
                                                      <w:divsChild>
                                                        <w:div w:id="151415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931174">
                                          <w:marLeft w:val="0"/>
                                          <w:marRight w:val="0"/>
                                          <w:marTop w:val="0"/>
                                          <w:marBottom w:val="0"/>
                                          <w:divBdr>
                                            <w:top w:val="none" w:sz="0" w:space="0" w:color="auto"/>
                                            <w:left w:val="none" w:sz="0" w:space="0" w:color="auto"/>
                                            <w:bottom w:val="none" w:sz="0" w:space="0" w:color="auto"/>
                                            <w:right w:val="none" w:sz="0" w:space="0" w:color="auto"/>
                                          </w:divBdr>
                                          <w:divsChild>
                                            <w:div w:id="1376274759">
                                              <w:marLeft w:val="60"/>
                                              <w:marRight w:val="0"/>
                                              <w:marTop w:val="0"/>
                                              <w:marBottom w:val="0"/>
                                              <w:divBdr>
                                                <w:top w:val="none" w:sz="0" w:space="0" w:color="auto"/>
                                                <w:left w:val="none" w:sz="0" w:space="0" w:color="auto"/>
                                                <w:bottom w:val="none" w:sz="0" w:space="0" w:color="auto"/>
                                                <w:right w:val="none" w:sz="0" w:space="0" w:color="auto"/>
                                              </w:divBdr>
                                              <w:divsChild>
                                                <w:div w:id="2073119594">
                                                  <w:marLeft w:val="0"/>
                                                  <w:marRight w:val="0"/>
                                                  <w:marTop w:val="0"/>
                                                  <w:marBottom w:val="0"/>
                                                  <w:divBdr>
                                                    <w:top w:val="none" w:sz="0" w:space="0" w:color="auto"/>
                                                    <w:left w:val="none" w:sz="0" w:space="0" w:color="auto"/>
                                                    <w:bottom w:val="none" w:sz="0" w:space="0" w:color="auto"/>
                                                    <w:right w:val="none" w:sz="0" w:space="0" w:color="auto"/>
                                                  </w:divBdr>
                                                  <w:divsChild>
                                                    <w:div w:id="695040655">
                                                      <w:marLeft w:val="0"/>
                                                      <w:marRight w:val="0"/>
                                                      <w:marTop w:val="0"/>
                                                      <w:marBottom w:val="0"/>
                                                      <w:divBdr>
                                                        <w:top w:val="none" w:sz="0" w:space="0" w:color="auto"/>
                                                        <w:left w:val="none" w:sz="0" w:space="0" w:color="auto"/>
                                                        <w:bottom w:val="none" w:sz="0" w:space="0" w:color="auto"/>
                                                        <w:right w:val="none" w:sz="0" w:space="0" w:color="auto"/>
                                                      </w:divBdr>
                                                      <w:divsChild>
                                                        <w:div w:id="1959220054">
                                                          <w:marLeft w:val="0"/>
                                                          <w:marRight w:val="0"/>
                                                          <w:marTop w:val="0"/>
                                                          <w:marBottom w:val="0"/>
                                                          <w:divBdr>
                                                            <w:top w:val="none" w:sz="0" w:space="0" w:color="auto"/>
                                                            <w:left w:val="none" w:sz="0" w:space="0" w:color="auto"/>
                                                            <w:bottom w:val="none" w:sz="0" w:space="0" w:color="auto"/>
                                                            <w:right w:val="none" w:sz="0" w:space="0" w:color="auto"/>
                                                          </w:divBdr>
                                                          <w:divsChild>
                                                            <w:div w:id="74758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202048">
                              <w:marLeft w:val="0"/>
                              <w:marRight w:val="0"/>
                              <w:marTop w:val="240"/>
                              <w:marBottom w:val="525"/>
                              <w:divBdr>
                                <w:top w:val="none" w:sz="0" w:space="0" w:color="auto"/>
                                <w:left w:val="none" w:sz="0" w:space="0" w:color="auto"/>
                                <w:bottom w:val="none" w:sz="0" w:space="0" w:color="auto"/>
                                <w:right w:val="none" w:sz="0" w:space="0" w:color="auto"/>
                              </w:divBdr>
                              <w:divsChild>
                                <w:div w:id="765926101">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458110974">
              <w:marLeft w:val="0"/>
              <w:marRight w:val="0"/>
              <w:marTop w:val="0"/>
              <w:marBottom w:val="0"/>
              <w:divBdr>
                <w:top w:val="single" w:sz="6" w:space="31" w:color="F0C36D"/>
                <w:left w:val="single" w:sz="6" w:space="31" w:color="F0C36D"/>
                <w:bottom w:val="single" w:sz="6" w:space="31" w:color="F0C36D"/>
                <w:right w:val="single" w:sz="6" w:space="31" w:color="F0C36D"/>
              </w:divBdr>
            </w:div>
            <w:div w:id="2060125646">
              <w:marLeft w:val="0"/>
              <w:marRight w:val="0"/>
              <w:marTop w:val="0"/>
              <w:marBottom w:val="0"/>
              <w:divBdr>
                <w:top w:val="single" w:sz="6" w:space="31" w:color="F0C36D"/>
                <w:left w:val="single" w:sz="6" w:space="31" w:color="F0C36D"/>
                <w:bottom w:val="single" w:sz="6" w:space="31" w:color="F0C36D"/>
                <w:right w:val="single" w:sz="6" w:space="31" w:color="F0C36D"/>
              </w:divBdr>
            </w:div>
            <w:div w:id="1054086194">
              <w:marLeft w:val="0"/>
              <w:marRight w:val="0"/>
              <w:marTop w:val="0"/>
              <w:marBottom w:val="0"/>
              <w:divBdr>
                <w:top w:val="single" w:sz="6" w:space="31" w:color="F0C36D"/>
                <w:left w:val="single" w:sz="6" w:space="31" w:color="F0C36D"/>
                <w:bottom w:val="single" w:sz="6" w:space="31" w:color="F0C36D"/>
                <w:right w:val="single" w:sz="6" w:space="31" w:color="F0C36D"/>
              </w:divBdr>
            </w:div>
            <w:div w:id="1039431141">
              <w:marLeft w:val="0"/>
              <w:marRight w:val="0"/>
              <w:marTop w:val="0"/>
              <w:marBottom w:val="0"/>
              <w:divBdr>
                <w:top w:val="single" w:sz="6" w:space="31" w:color="F0C36D"/>
                <w:left w:val="single" w:sz="6" w:space="31" w:color="F0C36D"/>
                <w:bottom w:val="single" w:sz="6" w:space="31" w:color="F0C36D"/>
                <w:right w:val="single" w:sz="6" w:space="31" w:color="F0C36D"/>
              </w:divBdr>
            </w:div>
            <w:div w:id="13193969">
              <w:marLeft w:val="0"/>
              <w:marRight w:val="0"/>
              <w:marTop w:val="0"/>
              <w:marBottom w:val="0"/>
              <w:divBdr>
                <w:top w:val="single" w:sz="6" w:space="0" w:color="CCCCCC"/>
                <w:left w:val="none" w:sz="0" w:space="0" w:color="auto"/>
                <w:bottom w:val="none" w:sz="0" w:space="0" w:color="auto"/>
                <w:right w:val="none" w:sz="0" w:space="0" w:color="auto"/>
              </w:divBdr>
            </w:div>
          </w:divsChild>
        </w:div>
      </w:divsChild>
    </w:div>
    <w:div w:id="1011106623">
      <w:bodyDiv w:val="1"/>
      <w:marLeft w:val="0"/>
      <w:marRight w:val="0"/>
      <w:marTop w:val="0"/>
      <w:marBottom w:val="0"/>
      <w:divBdr>
        <w:top w:val="none" w:sz="0" w:space="0" w:color="auto"/>
        <w:left w:val="none" w:sz="0" w:space="0" w:color="auto"/>
        <w:bottom w:val="none" w:sz="0" w:space="0" w:color="auto"/>
        <w:right w:val="none" w:sz="0" w:space="0" w:color="auto"/>
      </w:divBdr>
      <w:divsChild>
        <w:div w:id="1080636885">
          <w:marLeft w:val="0"/>
          <w:marRight w:val="0"/>
          <w:marTop w:val="0"/>
          <w:marBottom w:val="0"/>
          <w:divBdr>
            <w:top w:val="none" w:sz="0" w:space="0" w:color="auto"/>
            <w:left w:val="none" w:sz="0" w:space="0" w:color="auto"/>
            <w:bottom w:val="none" w:sz="0" w:space="0" w:color="auto"/>
            <w:right w:val="none" w:sz="0" w:space="0" w:color="auto"/>
          </w:divBdr>
          <w:divsChild>
            <w:div w:id="828329998">
              <w:marLeft w:val="0"/>
              <w:marRight w:val="0"/>
              <w:marTop w:val="0"/>
              <w:marBottom w:val="0"/>
              <w:divBdr>
                <w:top w:val="none" w:sz="0" w:space="0" w:color="auto"/>
                <w:left w:val="none" w:sz="0" w:space="0" w:color="auto"/>
                <w:bottom w:val="none" w:sz="0" w:space="0" w:color="auto"/>
                <w:right w:val="none" w:sz="0" w:space="0" w:color="auto"/>
              </w:divBdr>
              <w:divsChild>
                <w:div w:id="2016374736">
                  <w:marLeft w:val="0"/>
                  <w:marRight w:val="0"/>
                  <w:marTop w:val="0"/>
                  <w:marBottom w:val="0"/>
                  <w:divBdr>
                    <w:top w:val="none" w:sz="0" w:space="0" w:color="auto"/>
                    <w:left w:val="none" w:sz="0" w:space="0" w:color="auto"/>
                    <w:bottom w:val="none" w:sz="0" w:space="0" w:color="auto"/>
                    <w:right w:val="none" w:sz="0" w:space="0" w:color="auto"/>
                  </w:divBdr>
                  <w:divsChild>
                    <w:div w:id="943994220">
                      <w:marLeft w:val="0"/>
                      <w:marRight w:val="0"/>
                      <w:marTop w:val="0"/>
                      <w:marBottom w:val="0"/>
                      <w:divBdr>
                        <w:top w:val="none" w:sz="0" w:space="0" w:color="auto"/>
                        <w:left w:val="none" w:sz="0" w:space="0" w:color="auto"/>
                        <w:bottom w:val="none" w:sz="0" w:space="0" w:color="auto"/>
                        <w:right w:val="none" w:sz="0" w:space="0" w:color="auto"/>
                      </w:divBdr>
                      <w:divsChild>
                        <w:div w:id="42945736">
                          <w:marLeft w:val="0"/>
                          <w:marRight w:val="0"/>
                          <w:marTop w:val="0"/>
                          <w:marBottom w:val="0"/>
                          <w:divBdr>
                            <w:top w:val="none" w:sz="0" w:space="0" w:color="auto"/>
                            <w:left w:val="none" w:sz="0" w:space="0" w:color="auto"/>
                            <w:bottom w:val="none" w:sz="0" w:space="0" w:color="auto"/>
                            <w:right w:val="none" w:sz="0" w:space="0" w:color="auto"/>
                          </w:divBdr>
                          <w:divsChild>
                            <w:div w:id="814759186">
                              <w:marLeft w:val="0"/>
                              <w:marRight w:val="0"/>
                              <w:marTop w:val="0"/>
                              <w:marBottom w:val="0"/>
                              <w:divBdr>
                                <w:top w:val="none" w:sz="0" w:space="0" w:color="auto"/>
                                <w:left w:val="none" w:sz="0" w:space="0" w:color="auto"/>
                                <w:bottom w:val="none" w:sz="0" w:space="0" w:color="auto"/>
                                <w:right w:val="none" w:sz="0" w:space="0" w:color="auto"/>
                              </w:divBdr>
                              <w:divsChild>
                                <w:div w:id="1223713850">
                                  <w:marLeft w:val="0"/>
                                  <w:marRight w:val="0"/>
                                  <w:marTop w:val="0"/>
                                  <w:marBottom w:val="0"/>
                                  <w:divBdr>
                                    <w:top w:val="none" w:sz="0" w:space="0" w:color="auto"/>
                                    <w:left w:val="none" w:sz="0" w:space="0" w:color="auto"/>
                                    <w:bottom w:val="none" w:sz="0" w:space="0" w:color="auto"/>
                                    <w:right w:val="none" w:sz="0" w:space="0" w:color="auto"/>
                                  </w:divBdr>
                                  <w:divsChild>
                                    <w:div w:id="268702480">
                                      <w:marLeft w:val="60"/>
                                      <w:marRight w:val="0"/>
                                      <w:marTop w:val="0"/>
                                      <w:marBottom w:val="0"/>
                                      <w:divBdr>
                                        <w:top w:val="none" w:sz="0" w:space="0" w:color="auto"/>
                                        <w:left w:val="none" w:sz="0" w:space="0" w:color="auto"/>
                                        <w:bottom w:val="none" w:sz="0" w:space="0" w:color="auto"/>
                                        <w:right w:val="none" w:sz="0" w:space="0" w:color="auto"/>
                                      </w:divBdr>
                                      <w:divsChild>
                                        <w:div w:id="1914854367">
                                          <w:marLeft w:val="0"/>
                                          <w:marRight w:val="0"/>
                                          <w:marTop w:val="0"/>
                                          <w:marBottom w:val="0"/>
                                          <w:divBdr>
                                            <w:top w:val="none" w:sz="0" w:space="0" w:color="auto"/>
                                            <w:left w:val="none" w:sz="0" w:space="0" w:color="auto"/>
                                            <w:bottom w:val="none" w:sz="0" w:space="0" w:color="auto"/>
                                            <w:right w:val="none" w:sz="0" w:space="0" w:color="auto"/>
                                          </w:divBdr>
                                          <w:divsChild>
                                            <w:div w:id="4788985">
                                              <w:marLeft w:val="0"/>
                                              <w:marRight w:val="0"/>
                                              <w:marTop w:val="0"/>
                                              <w:marBottom w:val="120"/>
                                              <w:divBdr>
                                                <w:top w:val="single" w:sz="6" w:space="0" w:color="F5F5F5"/>
                                                <w:left w:val="single" w:sz="6" w:space="0" w:color="F5F5F5"/>
                                                <w:bottom w:val="single" w:sz="6" w:space="0" w:color="F5F5F5"/>
                                                <w:right w:val="single" w:sz="6" w:space="0" w:color="F5F5F5"/>
                                              </w:divBdr>
                                              <w:divsChild>
                                                <w:div w:id="1882785573">
                                                  <w:marLeft w:val="0"/>
                                                  <w:marRight w:val="0"/>
                                                  <w:marTop w:val="0"/>
                                                  <w:marBottom w:val="0"/>
                                                  <w:divBdr>
                                                    <w:top w:val="none" w:sz="0" w:space="0" w:color="auto"/>
                                                    <w:left w:val="none" w:sz="0" w:space="0" w:color="auto"/>
                                                    <w:bottom w:val="none" w:sz="0" w:space="0" w:color="auto"/>
                                                    <w:right w:val="none" w:sz="0" w:space="0" w:color="auto"/>
                                                  </w:divBdr>
                                                  <w:divsChild>
                                                    <w:div w:id="1836915827">
                                                      <w:marLeft w:val="0"/>
                                                      <w:marRight w:val="0"/>
                                                      <w:marTop w:val="0"/>
                                                      <w:marBottom w:val="0"/>
                                                      <w:divBdr>
                                                        <w:top w:val="none" w:sz="0" w:space="0" w:color="auto"/>
                                                        <w:left w:val="none" w:sz="0" w:space="0" w:color="auto"/>
                                                        <w:bottom w:val="none" w:sz="0" w:space="0" w:color="auto"/>
                                                        <w:right w:val="none" w:sz="0" w:space="0" w:color="auto"/>
                                                      </w:divBdr>
                                                    </w:div>
                                                  </w:divsChild>
                                                </w:div>
                                                <w:div w:id="597759988">
                                                  <w:marLeft w:val="0"/>
                                                  <w:marRight w:val="0"/>
                                                  <w:marTop w:val="0"/>
                                                  <w:marBottom w:val="0"/>
                                                  <w:divBdr>
                                                    <w:top w:val="none" w:sz="0" w:space="0" w:color="auto"/>
                                                    <w:left w:val="none" w:sz="0" w:space="0" w:color="auto"/>
                                                    <w:bottom w:val="none" w:sz="0" w:space="0" w:color="auto"/>
                                                    <w:right w:val="none" w:sz="0" w:space="0" w:color="auto"/>
                                                  </w:divBdr>
                                                  <w:divsChild>
                                                    <w:div w:id="38410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888703">
      <w:bodyDiv w:val="1"/>
      <w:marLeft w:val="0"/>
      <w:marRight w:val="0"/>
      <w:marTop w:val="0"/>
      <w:marBottom w:val="0"/>
      <w:divBdr>
        <w:top w:val="none" w:sz="0" w:space="0" w:color="auto"/>
        <w:left w:val="none" w:sz="0" w:space="0" w:color="auto"/>
        <w:bottom w:val="none" w:sz="0" w:space="0" w:color="auto"/>
        <w:right w:val="none" w:sz="0" w:space="0" w:color="auto"/>
      </w:divBdr>
    </w:div>
    <w:div w:id="1744595342">
      <w:bodyDiv w:val="1"/>
      <w:marLeft w:val="0"/>
      <w:marRight w:val="0"/>
      <w:marTop w:val="0"/>
      <w:marBottom w:val="0"/>
      <w:divBdr>
        <w:top w:val="none" w:sz="0" w:space="0" w:color="auto"/>
        <w:left w:val="none" w:sz="0" w:space="0" w:color="auto"/>
        <w:bottom w:val="none" w:sz="0" w:space="0" w:color="auto"/>
        <w:right w:val="none" w:sz="0" w:space="0" w:color="auto"/>
      </w:divBdr>
      <w:divsChild>
        <w:div w:id="1429620627">
          <w:marLeft w:val="0"/>
          <w:marRight w:val="0"/>
          <w:marTop w:val="0"/>
          <w:marBottom w:val="0"/>
          <w:divBdr>
            <w:top w:val="none" w:sz="0" w:space="0" w:color="auto"/>
            <w:left w:val="none" w:sz="0" w:space="0" w:color="auto"/>
            <w:bottom w:val="none" w:sz="0" w:space="0" w:color="auto"/>
            <w:right w:val="none" w:sz="0" w:space="0" w:color="auto"/>
          </w:divBdr>
          <w:divsChild>
            <w:div w:id="689917122">
              <w:marLeft w:val="0"/>
              <w:marRight w:val="0"/>
              <w:marTop w:val="0"/>
              <w:marBottom w:val="0"/>
              <w:divBdr>
                <w:top w:val="none" w:sz="0" w:space="0" w:color="auto"/>
                <w:left w:val="none" w:sz="0" w:space="0" w:color="auto"/>
                <w:bottom w:val="none" w:sz="0" w:space="0" w:color="auto"/>
                <w:right w:val="none" w:sz="0" w:space="0" w:color="auto"/>
              </w:divBdr>
              <w:divsChild>
                <w:div w:id="665396871">
                  <w:marLeft w:val="0"/>
                  <w:marRight w:val="0"/>
                  <w:marTop w:val="0"/>
                  <w:marBottom w:val="0"/>
                  <w:divBdr>
                    <w:top w:val="none" w:sz="0" w:space="0" w:color="auto"/>
                    <w:left w:val="none" w:sz="0" w:space="0" w:color="auto"/>
                    <w:bottom w:val="none" w:sz="0" w:space="0" w:color="auto"/>
                    <w:right w:val="none" w:sz="0" w:space="0" w:color="auto"/>
                  </w:divBdr>
                  <w:divsChild>
                    <w:div w:id="452552105">
                      <w:marLeft w:val="0"/>
                      <w:marRight w:val="0"/>
                      <w:marTop w:val="0"/>
                      <w:marBottom w:val="0"/>
                      <w:divBdr>
                        <w:top w:val="none" w:sz="0" w:space="0" w:color="auto"/>
                        <w:left w:val="none" w:sz="0" w:space="0" w:color="auto"/>
                        <w:bottom w:val="none" w:sz="0" w:space="0" w:color="auto"/>
                        <w:right w:val="none" w:sz="0" w:space="0" w:color="auto"/>
                      </w:divBdr>
                      <w:divsChild>
                        <w:div w:id="18241653">
                          <w:marLeft w:val="0"/>
                          <w:marRight w:val="0"/>
                          <w:marTop w:val="0"/>
                          <w:marBottom w:val="0"/>
                          <w:divBdr>
                            <w:top w:val="none" w:sz="0" w:space="0" w:color="auto"/>
                            <w:left w:val="none" w:sz="0" w:space="0" w:color="auto"/>
                            <w:bottom w:val="none" w:sz="0" w:space="0" w:color="auto"/>
                            <w:right w:val="none" w:sz="0" w:space="0" w:color="auto"/>
                          </w:divBdr>
                          <w:divsChild>
                            <w:div w:id="529336754">
                              <w:marLeft w:val="0"/>
                              <w:marRight w:val="0"/>
                              <w:marTop w:val="0"/>
                              <w:marBottom w:val="0"/>
                              <w:divBdr>
                                <w:top w:val="none" w:sz="0" w:space="0" w:color="auto"/>
                                <w:left w:val="none" w:sz="0" w:space="0" w:color="auto"/>
                                <w:bottom w:val="none" w:sz="0" w:space="0" w:color="auto"/>
                                <w:right w:val="none" w:sz="0" w:space="0" w:color="auto"/>
                              </w:divBdr>
                              <w:divsChild>
                                <w:div w:id="1407337917">
                                  <w:marLeft w:val="0"/>
                                  <w:marRight w:val="0"/>
                                  <w:marTop w:val="0"/>
                                  <w:marBottom w:val="0"/>
                                  <w:divBdr>
                                    <w:top w:val="none" w:sz="0" w:space="0" w:color="auto"/>
                                    <w:left w:val="none" w:sz="0" w:space="0" w:color="auto"/>
                                    <w:bottom w:val="none" w:sz="0" w:space="0" w:color="auto"/>
                                    <w:right w:val="none" w:sz="0" w:space="0" w:color="auto"/>
                                  </w:divBdr>
                                  <w:divsChild>
                                    <w:div w:id="914240808">
                                      <w:marLeft w:val="60"/>
                                      <w:marRight w:val="0"/>
                                      <w:marTop w:val="0"/>
                                      <w:marBottom w:val="0"/>
                                      <w:divBdr>
                                        <w:top w:val="none" w:sz="0" w:space="0" w:color="auto"/>
                                        <w:left w:val="none" w:sz="0" w:space="0" w:color="auto"/>
                                        <w:bottom w:val="none" w:sz="0" w:space="0" w:color="auto"/>
                                        <w:right w:val="none" w:sz="0" w:space="0" w:color="auto"/>
                                      </w:divBdr>
                                      <w:divsChild>
                                        <w:div w:id="1485315893">
                                          <w:marLeft w:val="0"/>
                                          <w:marRight w:val="0"/>
                                          <w:marTop w:val="0"/>
                                          <w:marBottom w:val="0"/>
                                          <w:divBdr>
                                            <w:top w:val="none" w:sz="0" w:space="0" w:color="auto"/>
                                            <w:left w:val="none" w:sz="0" w:space="0" w:color="auto"/>
                                            <w:bottom w:val="none" w:sz="0" w:space="0" w:color="auto"/>
                                            <w:right w:val="none" w:sz="0" w:space="0" w:color="auto"/>
                                          </w:divBdr>
                                          <w:divsChild>
                                            <w:div w:id="1506280829">
                                              <w:marLeft w:val="0"/>
                                              <w:marRight w:val="0"/>
                                              <w:marTop w:val="0"/>
                                              <w:marBottom w:val="120"/>
                                              <w:divBdr>
                                                <w:top w:val="single" w:sz="6" w:space="0" w:color="F5F5F5"/>
                                                <w:left w:val="single" w:sz="6" w:space="0" w:color="F5F5F5"/>
                                                <w:bottom w:val="single" w:sz="6" w:space="0" w:color="F5F5F5"/>
                                                <w:right w:val="single" w:sz="6" w:space="0" w:color="F5F5F5"/>
                                              </w:divBdr>
                                              <w:divsChild>
                                                <w:div w:id="586579165">
                                                  <w:marLeft w:val="0"/>
                                                  <w:marRight w:val="0"/>
                                                  <w:marTop w:val="0"/>
                                                  <w:marBottom w:val="0"/>
                                                  <w:divBdr>
                                                    <w:top w:val="none" w:sz="0" w:space="0" w:color="auto"/>
                                                    <w:left w:val="none" w:sz="0" w:space="0" w:color="auto"/>
                                                    <w:bottom w:val="none" w:sz="0" w:space="0" w:color="auto"/>
                                                    <w:right w:val="none" w:sz="0" w:space="0" w:color="auto"/>
                                                  </w:divBdr>
                                                  <w:divsChild>
                                                    <w:div w:id="1328286375">
                                                      <w:marLeft w:val="0"/>
                                                      <w:marRight w:val="0"/>
                                                      <w:marTop w:val="0"/>
                                                      <w:marBottom w:val="0"/>
                                                      <w:divBdr>
                                                        <w:top w:val="none" w:sz="0" w:space="0" w:color="auto"/>
                                                        <w:left w:val="none" w:sz="0" w:space="0" w:color="auto"/>
                                                        <w:bottom w:val="none" w:sz="0" w:space="0" w:color="auto"/>
                                                        <w:right w:val="none" w:sz="0" w:space="0" w:color="auto"/>
                                                      </w:divBdr>
                                                    </w:div>
                                                  </w:divsChild>
                                                </w:div>
                                                <w:div w:id="469523543">
                                                  <w:marLeft w:val="0"/>
                                                  <w:marRight w:val="0"/>
                                                  <w:marTop w:val="0"/>
                                                  <w:marBottom w:val="0"/>
                                                  <w:divBdr>
                                                    <w:top w:val="none" w:sz="0" w:space="0" w:color="auto"/>
                                                    <w:left w:val="none" w:sz="0" w:space="0" w:color="auto"/>
                                                    <w:bottom w:val="none" w:sz="0" w:space="0" w:color="auto"/>
                                                    <w:right w:val="none" w:sz="0" w:space="0" w:color="auto"/>
                                                  </w:divBdr>
                                                  <w:divsChild>
                                                    <w:div w:id="1179274299">
                                                      <w:marLeft w:val="0"/>
                                                      <w:marRight w:val="0"/>
                                                      <w:marTop w:val="0"/>
                                                      <w:marBottom w:val="0"/>
                                                      <w:divBdr>
                                                        <w:top w:val="none" w:sz="0" w:space="0" w:color="auto"/>
                                                        <w:left w:val="none" w:sz="0" w:space="0" w:color="auto"/>
                                                        <w:bottom w:val="none" w:sz="0" w:space="0" w:color="auto"/>
                                                        <w:right w:val="none" w:sz="0" w:space="0" w:color="auto"/>
                                                      </w:divBdr>
                                                    </w:div>
                                                  </w:divsChild>
                                                </w:div>
                                                <w:div w:id="180627111">
                                                  <w:marLeft w:val="0"/>
                                                  <w:marRight w:val="0"/>
                                                  <w:marTop w:val="0"/>
                                                  <w:marBottom w:val="0"/>
                                                  <w:divBdr>
                                                    <w:top w:val="none" w:sz="0" w:space="0" w:color="auto"/>
                                                    <w:left w:val="none" w:sz="0" w:space="0" w:color="auto"/>
                                                    <w:bottom w:val="none" w:sz="0" w:space="0" w:color="auto"/>
                                                    <w:right w:val="none" w:sz="0" w:space="0" w:color="auto"/>
                                                  </w:divBdr>
                                                  <w:divsChild>
                                                    <w:div w:id="441724271">
                                                      <w:marLeft w:val="0"/>
                                                      <w:marRight w:val="0"/>
                                                      <w:marTop w:val="0"/>
                                                      <w:marBottom w:val="0"/>
                                                      <w:divBdr>
                                                        <w:top w:val="none" w:sz="0" w:space="0" w:color="auto"/>
                                                        <w:left w:val="none" w:sz="0" w:space="0" w:color="auto"/>
                                                        <w:bottom w:val="none" w:sz="0" w:space="0" w:color="auto"/>
                                                        <w:right w:val="none" w:sz="0" w:space="0" w:color="auto"/>
                                                      </w:divBdr>
                                                      <w:divsChild>
                                                        <w:div w:id="340593930">
                                                          <w:marLeft w:val="0"/>
                                                          <w:marRight w:val="0"/>
                                                          <w:marTop w:val="0"/>
                                                          <w:marBottom w:val="0"/>
                                                          <w:divBdr>
                                                            <w:top w:val="none" w:sz="0" w:space="0" w:color="auto"/>
                                                            <w:left w:val="none" w:sz="0" w:space="0" w:color="auto"/>
                                                            <w:bottom w:val="none" w:sz="0" w:space="0" w:color="auto"/>
                                                            <w:right w:val="none" w:sz="0" w:space="0" w:color="auto"/>
                                                          </w:divBdr>
                                                        </w:div>
                                                        <w:div w:id="141285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996020">
                                              <w:marLeft w:val="0"/>
                                              <w:marRight w:val="0"/>
                                              <w:marTop w:val="0"/>
                                              <w:marBottom w:val="0"/>
                                              <w:divBdr>
                                                <w:top w:val="none" w:sz="0" w:space="0" w:color="auto"/>
                                                <w:left w:val="none" w:sz="0" w:space="0" w:color="auto"/>
                                                <w:bottom w:val="none" w:sz="0" w:space="0" w:color="auto"/>
                                                <w:right w:val="none" w:sz="0" w:space="0" w:color="auto"/>
                                              </w:divBdr>
                                              <w:divsChild>
                                                <w:div w:id="1482651037">
                                                  <w:marLeft w:val="0"/>
                                                  <w:marRight w:val="0"/>
                                                  <w:marTop w:val="0"/>
                                                  <w:marBottom w:val="0"/>
                                                  <w:divBdr>
                                                    <w:top w:val="none" w:sz="0" w:space="0" w:color="auto"/>
                                                    <w:left w:val="none" w:sz="0" w:space="0" w:color="auto"/>
                                                    <w:bottom w:val="none" w:sz="0" w:space="0" w:color="auto"/>
                                                    <w:right w:val="none" w:sz="0" w:space="0" w:color="auto"/>
                                                  </w:divBdr>
                                                  <w:divsChild>
                                                    <w:div w:id="78186475">
                                                      <w:marLeft w:val="0"/>
                                                      <w:marRight w:val="0"/>
                                                      <w:marTop w:val="0"/>
                                                      <w:marBottom w:val="0"/>
                                                      <w:divBdr>
                                                        <w:top w:val="none" w:sz="0" w:space="0" w:color="auto"/>
                                                        <w:left w:val="none" w:sz="0" w:space="0" w:color="auto"/>
                                                        <w:bottom w:val="none" w:sz="0" w:space="0" w:color="auto"/>
                                                        <w:right w:val="none" w:sz="0" w:space="0" w:color="auto"/>
                                                      </w:divBdr>
                                                      <w:divsChild>
                                                        <w:div w:id="1280141036">
                                                          <w:marLeft w:val="0"/>
                                                          <w:marRight w:val="0"/>
                                                          <w:marTop w:val="0"/>
                                                          <w:marBottom w:val="0"/>
                                                          <w:divBdr>
                                                            <w:top w:val="none" w:sz="0" w:space="0" w:color="auto"/>
                                                            <w:left w:val="none" w:sz="0" w:space="0" w:color="auto"/>
                                                            <w:bottom w:val="none" w:sz="0" w:space="0" w:color="auto"/>
                                                            <w:right w:val="none" w:sz="0" w:space="0" w:color="auto"/>
                                                          </w:divBdr>
                                                          <w:divsChild>
                                                            <w:div w:id="1136067679">
                                                              <w:marLeft w:val="0"/>
                                                              <w:marRight w:val="0"/>
                                                              <w:marTop w:val="0"/>
                                                              <w:marBottom w:val="0"/>
                                                              <w:divBdr>
                                                                <w:top w:val="none" w:sz="0" w:space="0" w:color="auto"/>
                                                                <w:left w:val="none" w:sz="0" w:space="0" w:color="auto"/>
                                                                <w:bottom w:val="none" w:sz="0" w:space="0" w:color="auto"/>
                                                                <w:right w:val="none" w:sz="0" w:space="0" w:color="auto"/>
                                                              </w:divBdr>
                                                              <w:divsChild>
                                                                <w:div w:id="166794704">
                                                                  <w:marLeft w:val="0"/>
                                                                  <w:marRight w:val="0"/>
                                                                  <w:marTop w:val="100"/>
                                                                  <w:marBottom w:val="100"/>
                                                                  <w:divBdr>
                                                                    <w:top w:val="none" w:sz="0" w:space="0" w:color="auto"/>
                                                                    <w:left w:val="none" w:sz="0" w:space="0" w:color="auto"/>
                                                                    <w:bottom w:val="none" w:sz="0" w:space="0" w:color="auto"/>
                                                                    <w:right w:val="none" w:sz="0" w:space="0" w:color="auto"/>
                                                                  </w:divBdr>
                                                                </w:div>
                                                                <w:div w:id="118124296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901676610">
                                                  <w:marLeft w:val="0"/>
                                                  <w:marRight w:val="0"/>
                                                  <w:marTop w:val="0"/>
                                                  <w:marBottom w:val="0"/>
                                                  <w:divBdr>
                                                    <w:top w:val="none" w:sz="0" w:space="0" w:color="auto"/>
                                                    <w:left w:val="none" w:sz="0" w:space="0" w:color="auto"/>
                                                    <w:bottom w:val="none" w:sz="0" w:space="0" w:color="auto"/>
                                                    <w:right w:val="none" w:sz="0" w:space="0" w:color="auto"/>
                                                  </w:divBdr>
                                                  <w:divsChild>
                                                    <w:div w:id="2144618403">
                                                      <w:marLeft w:val="0"/>
                                                      <w:marRight w:val="0"/>
                                                      <w:marTop w:val="90"/>
                                                      <w:marBottom w:val="90"/>
                                                      <w:divBdr>
                                                        <w:top w:val="none" w:sz="0" w:space="4" w:color="F0C36D"/>
                                                        <w:left w:val="none" w:sz="0" w:space="4" w:color="F0C36D"/>
                                                        <w:bottom w:val="none" w:sz="0" w:space="4" w:color="F0C36D"/>
                                                        <w:right w:val="none" w:sz="0" w:space="4" w:color="F0C36D"/>
                                                      </w:divBdr>
                                                      <w:divsChild>
                                                        <w:div w:id="822157144">
                                                          <w:marLeft w:val="0"/>
                                                          <w:marRight w:val="0"/>
                                                          <w:marTop w:val="0"/>
                                                          <w:marBottom w:val="0"/>
                                                          <w:divBdr>
                                                            <w:top w:val="none" w:sz="0" w:space="0" w:color="auto"/>
                                                            <w:left w:val="none" w:sz="0" w:space="0" w:color="auto"/>
                                                            <w:bottom w:val="none" w:sz="0" w:space="0" w:color="auto"/>
                                                            <w:right w:val="none" w:sz="0" w:space="0" w:color="auto"/>
                                                          </w:divBdr>
                                                        </w:div>
                                                      </w:divsChild>
                                                    </w:div>
                                                    <w:div w:id="178012106">
                                                      <w:marLeft w:val="0"/>
                                                      <w:marRight w:val="0"/>
                                                      <w:marTop w:val="0"/>
                                                      <w:marBottom w:val="0"/>
                                                      <w:divBdr>
                                                        <w:top w:val="none" w:sz="0" w:space="0" w:color="auto"/>
                                                        <w:left w:val="none" w:sz="0" w:space="0" w:color="auto"/>
                                                        <w:bottom w:val="none" w:sz="0" w:space="0" w:color="auto"/>
                                                        <w:right w:val="none" w:sz="0" w:space="0" w:color="auto"/>
                                                      </w:divBdr>
                                                      <w:divsChild>
                                                        <w:div w:id="1199927781">
                                                          <w:marLeft w:val="0"/>
                                                          <w:marRight w:val="0"/>
                                                          <w:marTop w:val="0"/>
                                                          <w:marBottom w:val="0"/>
                                                          <w:divBdr>
                                                            <w:top w:val="none" w:sz="0" w:space="0" w:color="auto"/>
                                                            <w:left w:val="none" w:sz="0" w:space="0" w:color="auto"/>
                                                            <w:bottom w:val="none" w:sz="0" w:space="0" w:color="auto"/>
                                                            <w:right w:val="none" w:sz="0" w:space="0" w:color="auto"/>
                                                          </w:divBdr>
                                                        </w:div>
                                                        <w:div w:id="27421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2205679">
                                  <w:marLeft w:val="0"/>
                                  <w:marRight w:val="0"/>
                                  <w:marTop w:val="0"/>
                                  <w:marBottom w:val="0"/>
                                  <w:divBdr>
                                    <w:top w:val="none" w:sz="0" w:space="0" w:color="auto"/>
                                    <w:left w:val="none" w:sz="0" w:space="0" w:color="auto"/>
                                    <w:bottom w:val="none" w:sz="0" w:space="0" w:color="auto"/>
                                    <w:right w:val="none" w:sz="0" w:space="0" w:color="auto"/>
                                  </w:divBdr>
                                  <w:divsChild>
                                    <w:div w:id="553391787">
                                      <w:marLeft w:val="0"/>
                                      <w:marRight w:val="0"/>
                                      <w:marTop w:val="0"/>
                                      <w:marBottom w:val="0"/>
                                      <w:divBdr>
                                        <w:top w:val="none" w:sz="0" w:space="0" w:color="auto"/>
                                        <w:left w:val="none" w:sz="0" w:space="0" w:color="auto"/>
                                        <w:bottom w:val="none" w:sz="0" w:space="0" w:color="auto"/>
                                        <w:right w:val="none" w:sz="0" w:space="0" w:color="auto"/>
                                      </w:divBdr>
                                      <w:divsChild>
                                        <w:div w:id="722098236">
                                          <w:marLeft w:val="0"/>
                                          <w:marRight w:val="0"/>
                                          <w:marTop w:val="0"/>
                                          <w:marBottom w:val="0"/>
                                          <w:divBdr>
                                            <w:top w:val="none" w:sz="0" w:space="0" w:color="auto"/>
                                            <w:left w:val="none" w:sz="0" w:space="0" w:color="auto"/>
                                            <w:bottom w:val="none" w:sz="0" w:space="0" w:color="auto"/>
                                            <w:right w:val="none" w:sz="0" w:space="0" w:color="auto"/>
                                          </w:divBdr>
                                          <w:divsChild>
                                            <w:div w:id="920531696">
                                              <w:marLeft w:val="0"/>
                                              <w:marRight w:val="0"/>
                                              <w:marTop w:val="0"/>
                                              <w:marBottom w:val="0"/>
                                              <w:divBdr>
                                                <w:top w:val="none" w:sz="0" w:space="0" w:color="auto"/>
                                                <w:left w:val="none" w:sz="0" w:space="0" w:color="auto"/>
                                                <w:bottom w:val="none" w:sz="0" w:space="0" w:color="auto"/>
                                                <w:right w:val="none" w:sz="0" w:space="0" w:color="auto"/>
                                              </w:divBdr>
                                              <w:divsChild>
                                                <w:div w:id="1185434500">
                                                  <w:marLeft w:val="0"/>
                                                  <w:marRight w:val="0"/>
                                                  <w:marTop w:val="0"/>
                                                  <w:marBottom w:val="0"/>
                                                  <w:divBdr>
                                                    <w:top w:val="none" w:sz="0" w:space="0" w:color="auto"/>
                                                    <w:left w:val="none" w:sz="0" w:space="0" w:color="auto"/>
                                                    <w:bottom w:val="none" w:sz="0" w:space="0" w:color="auto"/>
                                                    <w:right w:val="none" w:sz="0" w:space="0" w:color="auto"/>
                                                  </w:divBdr>
                                                  <w:divsChild>
                                                    <w:div w:id="105054372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421100515">
                                  <w:marLeft w:val="0"/>
                                  <w:marRight w:val="0"/>
                                  <w:marTop w:val="0"/>
                                  <w:marBottom w:val="0"/>
                                  <w:divBdr>
                                    <w:top w:val="none" w:sz="0" w:space="0" w:color="auto"/>
                                    <w:left w:val="none" w:sz="0" w:space="0" w:color="auto"/>
                                    <w:bottom w:val="none" w:sz="0" w:space="0" w:color="auto"/>
                                    <w:right w:val="none" w:sz="0" w:space="0" w:color="auto"/>
                                  </w:divBdr>
                                  <w:divsChild>
                                    <w:div w:id="294724459">
                                      <w:marLeft w:val="0"/>
                                      <w:marRight w:val="0"/>
                                      <w:marTop w:val="0"/>
                                      <w:marBottom w:val="0"/>
                                      <w:divBdr>
                                        <w:top w:val="none" w:sz="0" w:space="0" w:color="auto"/>
                                        <w:left w:val="none" w:sz="0" w:space="0" w:color="auto"/>
                                        <w:bottom w:val="single" w:sz="6" w:space="3" w:color="CCCCCC"/>
                                        <w:right w:val="none" w:sz="0" w:space="0" w:color="auto"/>
                                      </w:divBdr>
                                    </w:div>
                                    <w:div w:id="259996008">
                                      <w:marLeft w:val="0"/>
                                      <w:marRight w:val="0"/>
                                      <w:marTop w:val="0"/>
                                      <w:marBottom w:val="0"/>
                                      <w:divBdr>
                                        <w:top w:val="none" w:sz="0" w:space="0" w:color="auto"/>
                                        <w:left w:val="none" w:sz="0" w:space="0" w:color="auto"/>
                                        <w:bottom w:val="none" w:sz="0" w:space="0" w:color="auto"/>
                                        <w:right w:val="none" w:sz="0" w:space="0" w:color="auto"/>
                                      </w:divBdr>
                                      <w:divsChild>
                                        <w:div w:id="1682582306">
                                          <w:marLeft w:val="0"/>
                                          <w:marRight w:val="0"/>
                                          <w:marTop w:val="0"/>
                                          <w:marBottom w:val="0"/>
                                          <w:divBdr>
                                            <w:top w:val="none" w:sz="0" w:space="0" w:color="auto"/>
                                            <w:left w:val="none" w:sz="0" w:space="0" w:color="auto"/>
                                            <w:bottom w:val="none" w:sz="0" w:space="0" w:color="auto"/>
                                            <w:right w:val="none" w:sz="0" w:space="0" w:color="auto"/>
                                          </w:divBdr>
                                          <w:divsChild>
                                            <w:div w:id="2141724760">
                                              <w:marLeft w:val="0"/>
                                              <w:marRight w:val="60"/>
                                              <w:marTop w:val="0"/>
                                              <w:marBottom w:val="0"/>
                                              <w:divBdr>
                                                <w:top w:val="none" w:sz="0" w:space="0" w:color="auto"/>
                                                <w:left w:val="none" w:sz="0" w:space="0" w:color="auto"/>
                                                <w:bottom w:val="none" w:sz="0" w:space="0" w:color="auto"/>
                                                <w:right w:val="none" w:sz="0" w:space="0" w:color="auto"/>
                                              </w:divBdr>
                                              <w:divsChild>
                                                <w:div w:id="1957104952">
                                                  <w:marLeft w:val="0"/>
                                                  <w:marRight w:val="0"/>
                                                  <w:marTop w:val="0"/>
                                                  <w:marBottom w:val="0"/>
                                                  <w:divBdr>
                                                    <w:top w:val="none" w:sz="0" w:space="0" w:color="auto"/>
                                                    <w:left w:val="none" w:sz="0" w:space="0" w:color="auto"/>
                                                    <w:bottom w:val="none" w:sz="0" w:space="0" w:color="auto"/>
                                                    <w:right w:val="none" w:sz="0" w:space="0" w:color="auto"/>
                                                  </w:divBdr>
                                                  <w:divsChild>
                                                    <w:div w:id="1163618745">
                                                      <w:marLeft w:val="0"/>
                                                      <w:marRight w:val="0"/>
                                                      <w:marTop w:val="0"/>
                                                      <w:marBottom w:val="0"/>
                                                      <w:divBdr>
                                                        <w:top w:val="none" w:sz="0" w:space="0" w:color="auto"/>
                                                        <w:left w:val="none" w:sz="0" w:space="0" w:color="auto"/>
                                                        <w:bottom w:val="none" w:sz="0" w:space="0" w:color="auto"/>
                                                        <w:right w:val="none" w:sz="0" w:space="0" w:color="auto"/>
                                                      </w:divBdr>
                                                      <w:divsChild>
                                                        <w:div w:id="563372120">
                                                          <w:marLeft w:val="0"/>
                                                          <w:marRight w:val="0"/>
                                                          <w:marTop w:val="0"/>
                                                          <w:marBottom w:val="0"/>
                                                          <w:divBdr>
                                                            <w:top w:val="none" w:sz="0" w:space="0" w:color="auto"/>
                                                            <w:left w:val="none" w:sz="0" w:space="0" w:color="auto"/>
                                                            <w:bottom w:val="none" w:sz="0" w:space="0" w:color="auto"/>
                                                            <w:right w:val="none" w:sz="0" w:space="0" w:color="auto"/>
                                                          </w:divBdr>
                                                          <w:divsChild>
                                                            <w:div w:id="1441411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149524">
                                                  <w:marLeft w:val="0"/>
                                                  <w:marRight w:val="0"/>
                                                  <w:marTop w:val="0"/>
                                                  <w:marBottom w:val="0"/>
                                                  <w:divBdr>
                                                    <w:top w:val="none" w:sz="0" w:space="0" w:color="auto"/>
                                                    <w:left w:val="none" w:sz="0" w:space="0" w:color="auto"/>
                                                    <w:bottom w:val="none" w:sz="0" w:space="0" w:color="auto"/>
                                                    <w:right w:val="none" w:sz="0" w:space="0" w:color="auto"/>
                                                  </w:divBdr>
                                                  <w:divsChild>
                                                    <w:div w:id="877208354">
                                                      <w:marLeft w:val="0"/>
                                                      <w:marRight w:val="0"/>
                                                      <w:marTop w:val="0"/>
                                                      <w:marBottom w:val="0"/>
                                                      <w:divBdr>
                                                        <w:top w:val="none" w:sz="0" w:space="0" w:color="auto"/>
                                                        <w:left w:val="none" w:sz="0" w:space="0" w:color="auto"/>
                                                        <w:bottom w:val="none" w:sz="0" w:space="0" w:color="auto"/>
                                                        <w:right w:val="none" w:sz="0" w:space="0" w:color="auto"/>
                                                      </w:divBdr>
                                                      <w:divsChild>
                                                        <w:div w:id="66267550">
                                                          <w:marLeft w:val="0"/>
                                                          <w:marRight w:val="0"/>
                                                          <w:marTop w:val="0"/>
                                                          <w:marBottom w:val="0"/>
                                                          <w:divBdr>
                                                            <w:top w:val="none" w:sz="0" w:space="0" w:color="auto"/>
                                                            <w:left w:val="none" w:sz="0" w:space="0" w:color="auto"/>
                                                            <w:bottom w:val="none" w:sz="0" w:space="0" w:color="auto"/>
                                                            <w:right w:val="none" w:sz="0" w:space="0" w:color="auto"/>
                                                          </w:divBdr>
                                                          <w:divsChild>
                                                            <w:div w:id="44388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725541">
                                                  <w:marLeft w:val="0"/>
                                                  <w:marRight w:val="0"/>
                                                  <w:marTop w:val="0"/>
                                                  <w:marBottom w:val="0"/>
                                                  <w:divBdr>
                                                    <w:top w:val="none" w:sz="0" w:space="0" w:color="auto"/>
                                                    <w:left w:val="none" w:sz="0" w:space="0" w:color="auto"/>
                                                    <w:bottom w:val="none" w:sz="0" w:space="0" w:color="auto"/>
                                                    <w:right w:val="none" w:sz="0" w:space="0" w:color="auto"/>
                                                  </w:divBdr>
                                                  <w:divsChild>
                                                    <w:div w:id="25066213">
                                                      <w:marLeft w:val="0"/>
                                                      <w:marRight w:val="0"/>
                                                      <w:marTop w:val="0"/>
                                                      <w:marBottom w:val="0"/>
                                                      <w:divBdr>
                                                        <w:top w:val="none" w:sz="0" w:space="0" w:color="auto"/>
                                                        <w:left w:val="none" w:sz="0" w:space="0" w:color="auto"/>
                                                        <w:bottom w:val="none" w:sz="0" w:space="0" w:color="auto"/>
                                                        <w:right w:val="none" w:sz="0" w:space="0" w:color="auto"/>
                                                      </w:divBdr>
                                                      <w:divsChild>
                                                        <w:div w:id="929578946">
                                                          <w:marLeft w:val="0"/>
                                                          <w:marRight w:val="0"/>
                                                          <w:marTop w:val="0"/>
                                                          <w:marBottom w:val="0"/>
                                                          <w:divBdr>
                                                            <w:top w:val="none" w:sz="0" w:space="0" w:color="auto"/>
                                                            <w:left w:val="none" w:sz="0" w:space="0" w:color="auto"/>
                                                            <w:bottom w:val="none" w:sz="0" w:space="0" w:color="auto"/>
                                                            <w:right w:val="none" w:sz="0" w:space="0" w:color="auto"/>
                                                          </w:divBdr>
                                                          <w:divsChild>
                                                            <w:div w:id="160479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669657">
                                                  <w:marLeft w:val="0"/>
                                                  <w:marRight w:val="0"/>
                                                  <w:marTop w:val="0"/>
                                                  <w:marBottom w:val="0"/>
                                                  <w:divBdr>
                                                    <w:top w:val="none" w:sz="0" w:space="0" w:color="auto"/>
                                                    <w:left w:val="none" w:sz="0" w:space="0" w:color="auto"/>
                                                    <w:bottom w:val="none" w:sz="0" w:space="0" w:color="auto"/>
                                                    <w:right w:val="none" w:sz="0" w:space="0" w:color="auto"/>
                                                  </w:divBdr>
                                                  <w:divsChild>
                                                    <w:div w:id="1034891262">
                                                      <w:marLeft w:val="0"/>
                                                      <w:marRight w:val="0"/>
                                                      <w:marTop w:val="0"/>
                                                      <w:marBottom w:val="0"/>
                                                      <w:divBdr>
                                                        <w:top w:val="none" w:sz="0" w:space="0" w:color="auto"/>
                                                        <w:left w:val="none" w:sz="0" w:space="0" w:color="auto"/>
                                                        <w:bottom w:val="none" w:sz="0" w:space="0" w:color="auto"/>
                                                        <w:right w:val="none" w:sz="0" w:space="0" w:color="auto"/>
                                                      </w:divBdr>
                                                      <w:divsChild>
                                                        <w:div w:id="173573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5506164">
                                          <w:marLeft w:val="0"/>
                                          <w:marRight w:val="0"/>
                                          <w:marTop w:val="0"/>
                                          <w:marBottom w:val="0"/>
                                          <w:divBdr>
                                            <w:top w:val="none" w:sz="0" w:space="0" w:color="auto"/>
                                            <w:left w:val="none" w:sz="0" w:space="0" w:color="auto"/>
                                            <w:bottom w:val="none" w:sz="0" w:space="0" w:color="auto"/>
                                            <w:right w:val="none" w:sz="0" w:space="0" w:color="auto"/>
                                          </w:divBdr>
                                          <w:divsChild>
                                            <w:div w:id="1397700654">
                                              <w:marLeft w:val="60"/>
                                              <w:marRight w:val="0"/>
                                              <w:marTop w:val="0"/>
                                              <w:marBottom w:val="0"/>
                                              <w:divBdr>
                                                <w:top w:val="none" w:sz="0" w:space="0" w:color="auto"/>
                                                <w:left w:val="none" w:sz="0" w:space="0" w:color="auto"/>
                                                <w:bottom w:val="none" w:sz="0" w:space="0" w:color="auto"/>
                                                <w:right w:val="none" w:sz="0" w:space="0" w:color="auto"/>
                                              </w:divBdr>
                                              <w:divsChild>
                                                <w:div w:id="275254425">
                                                  <w:marLeft w:val="0"/>
                                                  <w:marRight w:val="0"/>
                                                  <w:marTop w:val="0"/>
                                                  <w:marBottom w:val="0"/>
                                                  <w:divBdr>
                                                    <w:top w:val="none" w:sz="0" w:space="0" w:color="auto"/>
                                                    <w:left w:val="none" w:sz="0" w:space="0" w:color="auto"/>
                                                    <w:bottom w:val="none" w:sz="0" w:space="0" w:color="auto"/>
                                                    <w:right w:val="none" w:sz="0" w:space="0" w:color="auto"/>
                                                  </w:divBdr>
                                                  <w:divsChild>
                                                    <w:div w:id="1275333219">
                                                      <w:marLeft w:val="0"/>
                                                      <w:marRight w:val="0"/>
                                                      <w:marTop w:val="0"/>
                                                      <w:marBottom w:val="0"/>
                                                      <w:divBdr>
                                                        <w:top w:val="none" w:sz="0" w:space="0" w:color="auto"/>
                                                        <w:left w:val="none" w:sz="0" w:space="0" w:color="auto"/>
                                                        <w:bottom w:val="none" w:sz="0" w:space="0" w:color="auto"/>
                                                        <w:right w:val="none" w:sz="0" w:space="0" w:color="auto"/>
                                                      </w:divBdr>
                                                      <w:divsChild>
                                                        <w:div w:id="633295389">
                                                          <w:marLeft w:val="0"/>
                                                          <w:marRight w:val="0"/>
                                                          <w:marTop w:val="0"/>
                                                          <w:marBottom w:val="0"/>
                                                          <w:divBdr>
                                                            <w:top w:val="none" w:sz="0" w:space="0" w:color="auto"/>
                                                            <w:left w:val="none" w:sz="0" w:space="0" w:color="auto"/>
                                                            <w:bottom w:val="none" w:sz="0" w:space="0" w:color="auto"/>
                                                            <w:right w:val="none" w:sz="0" w:space="0" w:color="auto"/>
                                                          </w:divBdr>
                                                          <w:divsChild>
                                                            <w:div w:id="159424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6979029">
                              <w:marLeft w:val="0"/>
                              <w:marRight w:val="0"/>
                              <w:marTop w:val="240"/>
                              <w:marBottom w:val="525"/>
                              <w:divBdr>
                                <w:top w:val="none" w:sz="0" w:space="0" w:color="auto"/>
                                <w:left w:val="none" w:sz="0" w:space="0" w:color="auto"/>
                                <w:bottom w:val="none" w:sz="0" w:space="0" w:color="auto"/>
                                <w:right w:val="none" w:sz="0" w:space="0" w:color="auto"/>
                              </w:divBdr>
                              <w:divsChild>
                                <w:div w:id="1969240992">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302538903">
              <w:marLeft w:val="0"/>
              <w:marRight w:val="0"/>
              <w:marTop w:val="0"/>
              <w:marBottom w:val="0"/>
              <w:divBdr>
                <w:top w:val="single" w:sz="6" w:space="31" w:color="F0C36D"/>
                <w:left w:val="single" w:sz="6" w:space="31" w:color="F0C36D"/>
                <w:bottom w:val="single" w:sz="6" w:space="31" w:color="F0C36D"/>
                <w:right w:val="single" w:sz="6" w:space="31" w:color="F0C36D"/>
              </w:divBdr>
            </w:div>
            <w:div w:id="1714378167">
              <w:marLeft w:val="0"/>
              <w:marRight w:val="0"/>
              <w:marTop w:val="0"/>
              <w:marBottom w:val="0"/>
              <w:divBdr>
                <w:top w:val="single" w:sz="6" w:space="31" w:color="F0C36D"/>
                <w:left w:val="single" w:sz="6" w:space="31" w:color="F0C36D"/>
                <w:bottom w:val="single" w:sz="6" w:space="31" w:color="F0C36D"/>
                <w:right w:val="single" w:sz="6" w:space="31" w:color="F0C36D"/>
              </w:divBdr>
            </w:div>
            <w:div w:id="1879932577">
              <w:marLeft w:val="0"/>
              <w:marRight w:val="0"/>
              <w:marTop w:val="0"/>
              <w:marBottom w:val="0"/>
              <w:divBdr>
                <w:top w:val="single" w:sz="6" w:space="31" w:color="F0C36D"/>
                <w:left w:val="single" w:sz="6" w:space="31" w:color="F0C36D"/>
                <w:bottom w:val="single" w:sz="6" w:space="31" w:color="F0C36D"/>
                <w:right w:val="single" w:sz="6" w:space="31" w:color="F0C36D"/>
              </w:divBdr>
            </w:div>
            <w:div w:id="44455541">
              <w:marLeft w:val="0"/>
              <w:marRight w:val="0"/>
              <w:marTop w:val="0"/>
              <w:marBottom w:val="0"/>
              <w:divBdr>
                <w:top w:val="single" w:sz="6" w:space="31" w:color="F0C36D"/>
                <w:left w:val="single" w:sz="6" w:space="31" w:color="F0C36D"/>
                <w:bottom w:val="single" w:sz="6" w:space="31" w:color="F0C36D"/>
                <w:right w:val="single" w:sz="6" w:space="31" w:color="F0C36D"/>
              </w:divBdr>
            </w:div>
            <w:div w:id="1920559821">
              <w:marLeft w:val="0"/>
              <w:marRight w:val="0"/>
              <w:marTop w:val="0"/>
              <w:marBottom w:val="0"/>
              <w:divBdr>
                <w:top w:val="single" w:sz="6" w:space="0" w:color="CCCCCC"/>
                <w:left w:val="none" w:sz="0" w:space="0" w:color="auto"/>
                <w:bottom w:val="none" w:sz="0" w:space="0" w:color="auto"/>
                <w:right w:val="none" w:sz="0" w:space="0" w:color="auto"/>
              </w:divBdr>
            </w:div>
          </w:divsChild>
        </w:div>
      </w:divsChild>
    </w:div>
    <w:div w:id="1806390500">
      <w:bodyDiv w:val="1"/>
      <w:marLeft w:val="0"/>
      <w:marRight w:val="0"/>
      <w:marTop w:val="0"/>
      <w:marBottom w:val="0"/>
      <w:divBdr>
        <w:top w:val="none" w:sz="0" w:space="0" w:color="auto"/>
        <w:left w:val="none" w:sz="0" w:space="0" w:color="auto"/>
        <w:bottom w:val="none" w:sz="0" w:space="0" w:color="auto"/>
        <w:right w:val="none" w:sz="0" w:space="0" w:color="auto"/>
      </w:divBdr>
      <w:divsChild>
        <w:div w:id="824323525">
          <w:marLeft w:val="0"/>
          <w:marRight w:val="0"/>
          <w:marTop w:val="0"/>
          <w:marBottom w:val="0"/>
          <w:divBdr>
            <w:top w:val="none" w:sz="0" w:space="0" w:color="auto"/>
            <w:left w:val="none" w:sz="0" w:space="0" w:color="auto"/>
            <w:bottom w:val="none" w:sz="0" w:space="0" w:color="auto"/>
            <w:right w:val="none" w:sz="0" w:space="0" w:color="auto"/>
          </w:divBdr>
          <w:divsChild>
            <w:div w:id="1816608164">
              <w:marLeft w:val="0"/>
              <w:marRight w:val="0"/>
              <w:marTop w:val="0"/>
              <w:marBottom w:val="0"/>
              <w:divBdr>
                <w:top w:val="none" w:sz="0" w:space="0" w:color="auto"/>
                <w:left w:val="none" w:sz="0" w:space="0" w:color="auto"/>
                <w:bottom w:val="none" w:sz="0" w:space="0" w:color="auto"/>
                <w:right w:val="none" w:sz="0" w:space="0" w:color="auto"/>
              </w:divBdr>
              <w:divsChild>
                <w:div w:id="1905293607">
                  <w:marLeft w:val="0"/>
                  <w:marRight w:val="0"/>
                  <w:marTop w:val="0"/>
                  <w:marBottom w:val="0"/>
                  <w:divBdr>
                    <w:top w:val="none" w:sz="0" w:space="0" w:color="auto"/>
                    <w:left w:val="none" w:sz="0" w:space="0" w:color="auto"/>
                    <w:bottom w:val="none" w:sz="0" w:space="0" w:color="auto"/>
                    <w:right w:val="none" w:sz="0" w:space="0" w:color="auto"/>
                  </w:divBdr>
                  <w:divsChild>
                    <w:div w:id="1324046302">
                      <w:marLeft w:val="0"/>
                      <w:marRight w:val="0"/>
                      <w:marTop w:val="0"/>
                      <w:marBottom w:val="0"/>
                      <w:divBdr>
                        <w:top w:val="none" w:sz="0" w:space="0" w:color="auto"/>
                        <w:left w:val="none" w:sz="0" w:space="0" w:color="auto"/>
                        <w:bottom w:val="none" w:sz="0" w:space="0" w:color="auto"/>
                        <w:right w:val="none" w:sz="0" w:space="0" w:color="auto"/>
                      </w:divBdr>
                      <w:divsChild>
                        <w:div w:id="362022044">
                          <w:marLeft w:val="0"/>
                          <w:marRight w:val="0"/>
                          <w:marTop w:val="0"/>
                          <w:marBottom w:val="0"/>
                          <w:divBdr>
                            <w:top w:val="none" w:sz="0" w:space="0" w:color="auto"/>
                            <w:left w:val="none" w:sz="0" w:space="0" w:color="auto"/>
                            <w:bottom w:val="none" w:sz="0" w:space="0" w:color="auto"/>
                            <w:right w:val="none" w:sz="0" w:space="0" w:color="auto"/>
                          </w:divBdr>
                          <w:divsChild>
                            <w:div w:id="361173452">
                              <w:marLeft w:val="0"/>
                              <w:marRight w:val="0"/>
                              <w:marTop w:val="0"/>
                              <w:marBottom w:val="0"/>
                              <w:divBdr>
                                <w:top w:val="none" w:sz="0" w:space="0" w:color="auto"/>
                                <w:left w:val="none" w:sz="0" w:space="0" w:color="auto"/>
                                <w:bottom w:val="none" w:sz="0" w:space="0" w:color="auto"/>
                                <w:right w:val="none" w:sz="0" w:space="0" w:color="auto"/>
                              </w:divBdr>
                              <w:divsChild>
                                <w:div w:id="157234245">
                                  <w:marLeft w:val="0"/>
                                  <w:marRight w:val="0"/>
                                  <w:marTop w:val="0"/>
                                  <w:marBottom w:val="0"/>
                                  <w:divBdr>
                                    <w:top w:val="none" w:sz="0" w:space="0" w:color="auto"/>
                                    <w:left w:val="none" w:sz="0" w:space="0" w:color="auto"/>
                                    <w:bottom w:val="none" w:sz="0" w:space="0" w:color="auto"/>
                                    <w:right w:val="none" w:sz="0" w:space="0" w:color="auto"/>
                                  </w:divBdr>
                                  <w:divsChild>
                                    <w:div w:id="1993871348">
                                      <w:marLeft w:val="60"/>
                                      <w:marRight w:val="0"/>
                                      <w:marTop w:val="0"/>
                                      <w:marBottom w:val="0"/>
                                      <w:divBdr>
                                        <w:top w:val="none" w:sz="0" w:space="0" w:color="auto"/>
                                        <w:left w:val="none" w:sz="0" w:space="0" w:color="auto"/>
                                        <w:bottom w:val="none" w:sz="0" w:space="0" w:color="auto"/>
                                        <w:right w:val="none" w:sz="0" w:space="0" w:color="auto"/>
                                      </w:divBdr>
                                      <w:divsChild>
                                        <w:div w:id="1181117757">
                                          <w:marLeft w:val="0"/>
                                          <w:marRight w:val="0"/>
                                          <w:marTop w:val="0"/>
                                          <w:marBottom w:val="0"/>
                                          <w:divBdr>
                                            <w:top w:val="none" w:sz="0" w:space="0" w:color="auto"/>
                                            <w:left w:val="none" w:sz="0" w:space="0" w:color="auto"/>
                                            <w:bottom w:val="none" w:sz="0" w:space="0" w:color="auto"/>
                                            <w:right w:val="none" w:sz="0" w:space="0" w:color="auto"/>
                                          </w:divBdr>
                                          <w:divsChild>
                                            <w:div w:id="2132161199">
                                              <w:marLeft w:val="0"/>
                                              <w:marRight w:val="0"/>
                                              <w:marTop w:val="0"/>
                                              <w:marBottom w:val="120"/>
                                              <w:divBdr>
                                                <w:top w:val="single" w:sz="6" w:space="0" w:color="F5F5F5"/>
                                                <w:left w:val="single" w:sz="6" w:space="0" w:color="F5F5F5"/>
                                                <w:bottom w:val="single" w:sz="6" w:space="0" w:color="F5F5F5"/>
                                                <w:right w:val="single" w:sz="6" w:space="0" w:color="F5F5F5"/>
                                              </w:divBdr>
                                              <w:divsChild>
                                                <w:div w:id="66614113">
                                                  <w:marLeft w:val="0"/>
                                                  <w:marRight w:val="0"/>
                                                  <w:marTop w:val="0"/>
                                                  <w:marBottom w:val="0"/>
                                                  <w:divBdr>
                                                    <w:top w:val="none" w:sz="0" w:space="0" w:color="auto"/>
                                                    <w:left w:val="none" w:sz="0" w:space="0" w:color="auto"/>
                                                    <w:bottom w:val="none" w:sz="0" w:space="0" w:color="auto"/>
                                                    <w:right w:val="none" w:sz="0" w:space="0" w:color="auto"/>
                                                  </w:divBdr>
                                                  <w:divsChild>
                                                    <w:div w:id="2002266999">
                                                      <w:marLeft w:val="0"/>
                                                      <w:marRight w:val="0"/>
                                                      <w:marTop w:val="0"/>
                                                      <w:marBottom w:val="0"/>
                                                      <w:divBdr>
                                                        <w:top w:val="none" w:sz="0" w:space="0" w:color="auto"/>
                                                        <w:left w:val="none" w:sz="0" w:space="0" w:color="auto"/>
                                                        <w:bottom w:val="none" w:sz="0" w:space="0" w:color="auto"/>
                                                        <w:right w:val="none" w:sz="0" w:space="0" w:color="auto"/>
                                                      </w:divBdr>
                                                    </w:div>
                                                  </w:divsChild>
                                                </w:div>
                                                <w:div w:id="1653830454">
                                                  <w:marLeft w:val="0"/>
                                                  <w:marRight w:val="0"/>
                                                  <w:marTop w:val="0"/>
                                                  <w:marBottom w:val="0"/>
                                                  <w:divBdr>
                                                    <w:top w:val="none" w:sz="0" w:space="0" w:color="auto"/>
                                                    <w:left w:val="none" w:sz="0" w:space="0" w:color="auto"/>
                                                    <w:bottom w:val="none" w:sz="0" w:space="0" w:color="auto"/>
                                                    <w:right w:val="none" w:sz="0" w:space="0" w:color="auto"/>
                                                  </w:divBdr>
                                                  <w:divsChild>
                                                    <w:div w:id="1832133293">
                                                      <w:marLeft w:val="0"/>
                                                      <w:marRight w:val="0"/>
                                                      <w:marTop w:val="0"/>
                                                      <w:marBottom w:val="0"/>
                                                      <w:divBdr>
                                                        <w:top w:val="none" w:sz="0" w:space="0" w:color="auto"/>
                                                        <w:left w:val="none" w:sz="0" w:space="0" w:color="auto"/>
                                                        <w:bottom w:val="none" w:sz="0" w:space="0" w:color="auto"/>
                                                        <w:right w:val="none" w:sz="0" w:space="0" w:color="auto"/>
                                                      </w:divBdr>
                                                    </w:div>
                                                  </w:divsChild>
                                                </w:div>
                                                <w:div w:id="1746106987">
                                                  <w:marLeft w:val="0"/>
                                                  <w:marRight w:val="0"/>
                                                  <w:marTop w:val="0"/>
                                                  <w:marBottom w:val="0"/>
                                                  <w:divBdr>
                                                    <w:top w:val="none" w:sz="0" w:space="0" w:color="auto"/>
                                                    <w:left w:val="none" w:sz="0" w:space="0" w:color="auto"/>
                                                    <w:bottom w:val="none" w:sz="0" w:space="0" w:color="auto"/>
                                                    <w:right w:val="none" w:sz="0" w:space="0" w:color="auto"/>
                                                  </w:divBdr>
                                                  <w:divsChild>
                                                    <w:div w:id="1231186347">
                                                      <w:marLeft w:val="0"/>
                                                      <w:marRight w:val="0"/>
                                                      <w:marTop w:val="0"/>
                                                      <w:marBottom w:val="0"/>
                                                      <w:divBdr>
                                                        <w:top w:val="none" w:sz="0" w:space="0" w:color="auto"/>
                                                        <w:left w:val="none" w:sz="0" w:space="0" w:color="auto"/>
                                                        <w:bottom w:val="none" w:sz="0" w:space="0" w:color="auto"/>
                                                        <w:right w:val="none" w:sz="0" w:space="0" w:color="auto"/>
                                                      </w:divBdr>
                                                      <w:divsChild>
                                                        <w:div w:id="88161145">
                                                          <w:marLeft w:val="0"/>
                                                          <w:marRight w:val="0"/>
                                                          <w:marTop w:val="0"/>
                                                          <w:marBottom w:val="0"/>
                                                          <w:divBdr>
                                                            <w:top w:val="none" w:sz="0" w:space="0" w:color="auto"/>
                                                            <w:left w:val="none" w:sz="0" w:space="0" w:color="auto"/>
                                                            <w:bottom w:val="none" w:sz="0" w:space="0" w:color="auto"/>
                                                            <w:right w:val="none" w:sz="0" w:space="0" w:color="auto"/>
                                                          </w:divBdr>
                                                        </w:div>
                                                        <w:div w:id="74464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823315">
                                              <w:marLeft w:val="0"/>
                                              <w:marRight w:val="0"/>
                                              <w:marTop w:val="0"/>
                                              <w:marBottom w:val="0"/>
                                              <w:divBdr>
                                                <w:top w:val="none" w:sz="0" w:space="0" w:color="auto"/>
                                                <w:left w:val="none" w:sz="0" w:space="0" w:color="auto"/>
                                                <w:bottom w:val="none" w:sz="0" w:space="0" w:color="auto"/>
                                                <w:right w:val="none" w:sz="0" w:space="0" w:color="auto"/>
                                              </w:divBdr>
                                              <w:divsChild>
                                                <w:div w:id="1471675">
                                                  <w:marLeft w:val="0"/>
                                                  <w:marRight w:val="0"/>
                                                  <w:marTop w:val="0"/>
                                                  <w:marBottom w:val="0"/>
                                                  <w:divBdr>
                                                    <w:top w:val="none" w:sz="0" w:space="0" w:color="auto"/>
                                                    <w:left w:val="none" w:sz="0" w:space="0" w:color="auto"/>
                                                    <w:bottom w:val="none" w:sz="0" w:space="0" w:color="auto"/>
                                                    <w:right w:val="none" w:sz="0" w:space="0" w:color="auto"/>
                                                  </w:divBdr>
                                                  <w:divsChild>
                                                    <w:div w:id="1349942157">
                                                      <w:marLeft w:val="0"/>
                                                      <w:marRight w:val="0"/>
                                                      <w:marTop w:val="0"/>
                                                      <w:marBottom w:val="0"/>
                                                      <w:divBdr>
                                                        <w:top w:val="none" w:sz="0" w:space="0" w:color="auto"/>
                                                        <w:left w:val="none" w:sz="0" w:space="0" w:color="auto"/>
                                                        <w:bottom w:val="none" w:sz="0" w:space="0" w:color="auto"/>
                                                        <w:right w:val="none" w:sz="0" w:space="0" w:color="auto"/>
                                                      </w:divBdr>
                                                      <w:divsChild>
                                                        <w:div w:id="812254380">
                                                          <w:marLeft w:val="0"/>
                                                          <w:marRight w:val="0"/>
                                                          <w:marTop w:val="0"/>
                                                          <w:marBottom w:val="0"/>
                                                          <w:divBdr>
                                                            <w:top w:val="none" w:sz="0" w:space="0" w:color="auto"/>
                                                            <w:left w:val="none" w:sz="0" w:space="0" w:color="auto"/>
                                                            <w:bottom w:val="none" w:sz="0" w:space="0" w:color="auto"/>
                                                            <w:right w:val="none" w:sz="0" w:space="0" w:color="auto"/>
                                                          </w:divBdr>
                                                          <w:divsChild>
                                                            <w:div w:id="1667781973">
                                                              <w:marLeft w:val="0"/>
                                                              <w:marRight w:val="0"/>
                                                              <w:marTop w:val="0"/>
                                                              <w:marBottom w:val="0"/>
                                                              <w:divBdr>
                                                                <w:top w:val="none" w:sz="0" w:space="0" w:color="auto"/>
                                                                <w:left w:val="none" w:sz="0" w:space="0" w:color="auto"/>
                                                                <w:bottom w:val="none" w:sz="0" w:space="0" w:color="auto"/>
                                                                <w:right w:val="none" w:sz="0" w:space="0" w:color="auto"/>
                                                              </w:divBdr>
                                                              <w:divsChild>
                                                                <w:div w:id="621688312">
                                                                  <w:marLeft w:val="0"/>
                                                                  <w:marRight w:val="0"/>
                                                                  <w:marTop w:val="100"/>
                                                                  <w:marBottom w:val="100"/>
                                                                  <w:divBdr>
                                                                    <w:top w:val="none" w:sz="0" w:space="0" w:color="auto"/>
                                                                    <w:left w:val="none" w:sz="0" w:space="0" w:color="auto"/>
                                                                    <w:bottom w:val="none" w:sz="0" w:space="0" w:color="auto"/>
                                                                    <w:right w:val="none" w:sz="0" w:space="0" w:color="auto"/>
                                                                  </w:divBdr>
                                                                </w:div>
                                                                <w:div w:id="40568485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373337550">
                                                  <w:marLeft w:val="0"/>
                                                  <w:marRight w:val="0"/>
                                                  <w:marTop w:val="0"/>
                                                  <w:marBottom w:val="0"/>
                                                  <w:divBdr>
                                                    <w:top w:val="none" w:sz="0" w:space="0" w:color="auto"/>
                                                    <w:left w:val="none" w:sz="0" w:space="0" w:color="auto"/>
                                                    <w:bottom w:val="none" w:sz="0" w:space="0" w:color="auto"/>
                                                    <w:right w:val="none" w:sz="0" w:space="0" w:color="auto"/>
                                                  </w:divBdr>
                                                  <w:divsChild>
                                                    <w:div w:id="187763245">
                                                      <w:marLeft w:val="0"/>
                                                      <w:marRight w:val="0"/>
                                                      <w:marTop w:val="90"/>
                                                      <w:marBottom w:val="90"/>
                                                      <w:divBdr>
                                                        <w:top w:val="none" w:sz="0" w:space="4" w:color="F0C36D"/>
                                                        <w:left w:val="none" w:sz="0" w:space="4" w:color="F0C36D"/>
                                                        <w:bottom w:val="none" w:sz="0" w:space="4" w:color="F0C36D"/>
                                                        <w:right w:val="none" w:sz="0" w:space="4" w:color="F0C36D"/>
                                                      </w:divBdr>
                                                      <w:divsChild>
                                                        <w:div w:id="1169978079">
                                                          <w:marLeft w:val="0"/>
                                                          <w:marRight w:val="0"/>
                                                          <w:marTop w:val="0"/>
                                                          <w:marBottom w:val="0"/>
                                                          <w:divBdr>
                                                            <w:top w:val="none" w:sz="0" w:space="0" w:color="auto"/>
                                                            <w:left w:val="none" w:sz="0" w:space="0" w:color="auto"/>
                                                            <w:bottom w:val="none" w:sz="0" w:space="0" w:color="auto"/>
                                                            <w:right w:val="none" w:sz="0" w:space="0" w:color="auto"/>
                                                          </w:divBdr>
                                                        </w:div>
                                                      </w:divsChild>
                                                    </w:div>
                                                    <w:div w:id="1849172723">
                                                      <w:marLeft w:val="0"/>
                                                      <w:marRight w:val="0"/>
                                                      <w:marTop w:val="0"/>
                                                      <w:marBottom w:val="0"/>
                                                      <w:divBdr>
                                                        <w:top w:val="none" w:sz="0" w:space="0" w:color="auto"/>
                                                        <w:left w:val="none" w:sz="0" w:space="0" w:color="auto"/>
                                                        <w:bottom w:val="none" w:sz="0" w:space="0" w:color="auto"/>
                                                        <w:right w:val="none" w:sz="0" w:space="0" w:color="auto"/>
                                                      </w:divBdr>
                                                      <w:divsChild>
                                                        <w:div w:id="1977566208">
                                                          <w:marLeft w:val="0"/>
                                                          <w:marRight w:val="0"/>
                                                          <w:marTop w:val="0"/>
                                                          <w:marBottom w:val="0"/>
                                                          <w:divBdr>
                                                            <w:top w:val="none" w:sz="0" w:space="0" w:color="auto"/>
                                                            <w:left w:val="none" w:sz="0" w:space="0" w:color="auto"/>
                                                            <w:bottom w:val="none" w:sz="0" w:space="0" w:color="auto"/>
                                                            <w:right w:val="none" w:sz="0" w:space="0" w:color="auto"/>
                                                          </w:divBdr>
                                                        </w:div>
                                                        <w:div w:id="150616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5152458">
                                  <w:marLeft w:val="0"/>
                                  <w:marRight w:val="0"/>
                                  <w:marTop w:val="0"/>
                                  <w:marBottom w:val="0"/>
                                  <w:divBdr>
                                    <w:top w:val="none" w:sz="0" w:space="0" w:color="auto"/>
                                    <w:left w:val="none" w:sz="0" w:space="0" w:color="auto"/>
                                    <w:bottom w:val="none" w:sz="0" w:space="0" w:color="auto"/>
                                    <w:right w:val="none" w:sz="0" w:space="0" w:color="auto"/>
                                  </w:divBdr>
                                  <w:divsChild>
                                    <w:div w:id="2051293821">
                                      <w:marLeft w:val="0"/>
                                      <w:marRight w:val="0"/>
                                      <w:marTop w:val="0"/>
                                      <w:marBottom w:val="0"/>
                                      <w:divBdr>
                                        <w:top w:val="none" w:sz="0" w:space="0" w:color="auto"/>
                                        <w:left w:val="none" w:sz="0" w:space="0" w:color="auto"/>
                                        <w:bottom w:val="none" w:sz="0" w:space="0" w:color="auto"/>
                                        <w:right w:val="none" w:sz="0" w:space="0" w:color="auto"/>
                                      </w:divBdr>
                                      <w:divsChild>
                                        <w:div w:id="194078267">
                                          <w:marLeft w:val="0"/>
                                          <w:marRight w:val="0"/>
                                          <w:marTop w:val="0"/>
                                          <w:marBottom w:val="0"/>
                                          <w:divBdr>
                                            <w:top w:val="none" w:sz="0" w:space="0" w:color="auto"/>
                                            <w:left w:val="none" w:sz="0" w:space="0" w:color="auto"/>
                                            <w:bottom w:val="none" w:sz="0" w:space="0" w:color="auto"/>
                                            <w:right w:val="none" w:sz="0" w:space="0" w:color="auto"/>
                                          </w:divBdr>
                                          <w:divsChild>
                                            <w:div w:id="279455283">
                                              <w:marLeft w:val="0"/>
                                              <w:marRight w:val="0"/>
                                              <w:marTop w:val="0"/>
                                              <w:marBottom w:val="0"/>
                                              <w:divBdr>
                                                <w:top w:val="none" w:sz="0" w:space="0" w:color="auto"/>
                                                <w:left w:val="none" w:sz="0" w:space="0" w:color="auto"/>
                                                <w:bottom w:val="none" w:sz="0" w:space="0" w:color="auto"/>
                                                <w:right w:val="none" w:sz="0" w:space="0" w:color="auto"/>
                                              </w:divBdr>
                                              <w:divsChild>
                                                <w:div w:id="21517258">
                                                  <w:marLeft w:val="0"/>
                                                  <w:marRight w:val="0"/>
                                                  <w:marTop w:val="0"/>
                                                  <w:marBottom w:val="0"/>
                                                  <w:divBdr>
                                                    <w:top w:val="none" w:sz="0" w:space="0" w:color="auto"/>
                                                    <w:left w:val="none" w:sz="0" w:space="0" w:color="auto"/>
                                                    <w:bottom w:val="none" w:sz="0" w:space="0" w:color="auto"/>
                                                    <w:right w:val="none" w:sz="0" w:space="0" w:color="auto"/>
                                                  </w:divBdr>
                                                  <w:divsChild>
                                                    <w:div w:id="140287350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913154531">
                                  <w:marLeft w:val="0"/>
                                  <w:marRight w:val="0"/>
                                  <w:marTop w:val="0"/>
                                  <w:marBottom w:val="0"/>
                                  <w:divBdr>
                                    <w:top w:val="none" w:sz="0" w:space="0" w:color="auto"/>
                                    <w:left w:val="none" w:sz="0" w:space="0" w:color="auto"/>
                                    <w:bottom w:val="none" w:sz="0" w:space="0" w:color="auto"/>
                                    <w:right w:val="none" w:sz="0" w:space="0" w:color="auto"/>
                                  </w:divBdr>
                                  <w:divsChild>
                                    <w:div w:id="1677923175">
                                      <w:marLeft w:val="0"/>
                                      <w:marRight w:val="0"/>
                                      <w:marTop w:val="0"/>
                                      <w:marBottom w:val="0"/>
                                      <w:divBdr>
                                        <w:top w:val="none" w:sz="0" w:space="0" w:color="auto"/>
                                        <w:left w:val="none" w:sz="0" w:space="0" w:color="auto"/>
                                        <w:bottom w:val="single" w:sz="6" w:space="3" w:color="CCCCCC"/>
                                        <w:right w:val="none" w:sz="0" w:space="0" w:color="auto"/>
                                      </w:divBdr>
                                    </w:div>
                                    <w:div w:id="1206483923">
                                      <w:marLeft w:val="0"/>
                                      <w:marRight w:val="0"/>
                                      <w:marTop w:val="0"/>
                                      <w:marBottom w:val="0"/>
                                      <w:divBdr>
                                        <w:top w:val="none" w:sz="0" w:space="0" w:color="auto"/>
                                        <w:left w:val="none" w:sz="0" w:space="0" w:color="auto"/>
                                        <w:bottom w:val="none" w:sz="0" w:space="0" w:color="auto"/>
                                        <w:right w:val="none" w:sz="0" w:space="0" w:color="auto"/>
                                      </w:divBdr>
                                      <w:divsChild>
                                        <w:div w:id="2050569679">
                                          <w:marLeft w:val="0"/>
                                          <w:marRight w:val="0"/>
                                          <w:marTop w:val="0"/>
                                          <w:marBottom w:val="0"/>
                                          <w:divBdr>
                                            <w:top w:val="none" w:sz="0" w:space="0" w:color="auto"/>
                                            <w:left w:val="none" w:sz="0" w:space="0" w:color="auto"/>
                                            <w:bottom w:val="none" w:sz="0" w:space="0" w:color="auto"/>
                                            <w:right w:val="none" w:sz="0" w:space="0" w:color="auto"/>
                                          </w:divBdr>
                                          <w:divsChild>
                                            <w:div w:id="739517849">
                                              <w:marLeft w:val="0"/>
                                              <w:marRight w:val="60"/>
                                              <w:marTop w:val="0"/>
                                              <w:marBottom w:val="0"/>
                                              <w:divBdr>
                                                <w:top w:val="none" w:sz="0" w:space="0" w:color="auto"/>
                                                <w:left w:val="none" w:sz="0" w:space="0" w:color="auto"/>
                                                <w:bottom w:val="none" w:sz="0" w:space="0" w:color="auto"/>
                                                <w:right w:val="none" w:sz="0" w:space="0" w:color="auto"/>
                                              </w:divBdr>
                                              <w:divsChild>
                                                <w:div w:id="882987120">
                                                  <w:marLeft w:val="0"/>
                                                  <w:marRight w:val="0"/>
                                                  <w:marTop w:val="0"/>
                                                  <w:marBottom w:val="0"/>
                                                  <w:divBdr>
                                                    <w:top w:val="none" w:sz="0" w:space="0" w:color="auto"/>
                                                    <w:left w:val="none" w:sz="0" w:space="0" w:color="auto"/>
                                                    <w:bottom w:val="none" w:sz="0" w:space="0" w:color="auto"/>
                                                    <w:right w:val="none" w:sz="0" w:space="0" w:color="auto"/>
                                                  </w:divBdr>
                                                  <w:divsChild>
                                                    <w:div w:id="181213447">
                                                      <w:marLeft w:val="0"/>
                                                      <w:marRight w:val="0"/>
                                                      <w:marTop w:val="0"/>
                                                      <w:marBottom w:val="0"/>
                                                      <w:divBdr>
                                                        <w:top w:val="none" w:sz="0" w:space="0" w:color="auto"/>
                                                        <w:left w:val="none" w:sz="0" w:space="0" w:color="auto"/>
                                                        <w:bottom w:val="none" w:sz="0" w:space="0" w:color="auto"/>
                                                        <w:right w:val="none" w:sz="0" w:space="0" w:color="auto"/>
                                                      </w:divBdr>
                                                      <w:divsChild>
                                                        <w:div w:id="213784731">
                                                          <w:marLeft w:val="0"/>
                                                          <w:marRight w:val="0"/>
                                                          <w:marTop w:val="0"/>
                                                          <w:marBottom w:val="0"/>
                                                          <w:divBdr>
                                                            <w:top w:val="none" w:sz="0" w:space="0" w:color="auto"/>
                                                            <w:left w:val="none" w:sz="0" w:space="0" w:color="auto"/>
                                                            <w:bottom w:val="none" w:sz="0" w:space="0" w:color="auto"/>
                                                            <w:right w:val="none" w:sz="0" w:space="0" w:color="auto"/>
                                                          </w:divBdr>
                                                          <w:divsChild>
                                                            <w:div w:id="184497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802408">
                                                  <w:marLeft w:val="0"/>
                                                  <w:marRight w:val="0"/>
                                                  <w:marTop w:val="0"/>
                                                  <w:marBottom w:val="0"/>
                                                  <w:divBdr>
                                                    <w:top w:val="none" w:sz="0" w:space="0" w:color="auto"/>
                                                    <w:left w:val="none" w:sz="0" w:space="0" w:color="auto"/>
                                                    <w:bottom w:val="none" w:sz="0" w:space="0" w:color="auto"/>
                                                    <w:right w:val="none" w:sz="0" w:space="0" w:color="auto"/>
                                                  </w:divBdr>
                                                  <w:divsChild>
                                                    <w:div w:id="720131843">
                                                      <w:marLeft w:val="0"/>
                                                      <w:marRight w:val="0"/>
                                                      <w:marTop w:val="0"/>
                                                      <w:marBottom w:val="0"/>
                                                      <w:divBdr>
                                                        <w:top w:val="none" w:sz="0" w:space="0" w:color="auto"/>
                                                        <w:left w:val="none" w:sz="0" w:space="0" w:color="auto"/>
                                                        <w:bottom w:val="none" w:sz="0" w:space="0" w:color="auto"/>
                                                        <w:right w:val="none" w:sz="0" w:space="0" w:color="auto"/>
                                                      </w:divBdr>
                                                      <w:divsChild>
                                                        <w:div w:id="1940677059">
                                                          <w:marLeft w:val="0"/>
                                                          <w:marRight w:val="0"/>
                                                          <w:marTop w:val="0"/>
                                                          <w:marBottom w:val="0"/>
                                                          <w:divBdr>
                                                            <w:top w:val="none" w:sz="0" w:space="0" w:color="auto"/>
                                                            <w:left w:val="none" w:sz="0" w:space="0" w:color="auto"/>
                                                            <w:bottom w:val="none" w:sz="0" w:space="0" w:color="auto"/>
                                                            <w:right w:val="none" w:sz="0" w:space="0" w:color="auto"/>
                                                          </w:divBdr>
                                                          <w:divsChild>
                                                            <w:div w:id="175979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044697">
                                                  <w:marLeft w:val="0"/>
                                                  <w:marRight w:val="0"/>
                                                  <w:marTop w:val="0"/>
                                                  <w:marBottom w:val="0"/>
                                                  <w:divBdr>
                                                    <w:top w:val="none" w:sz="0" w:space="0" w:color="auto"/>
                                                    <w:left w:val="none" w:sz="0" w:space="0" w:color="auto"/>
                                                    <w:bottom w:val="none" w:sz="0" w:space="0" w:color="auto"/>
                                                    <w:right w:val="none" w:sz="0" w:space="0" w:color="auto"/>
                                                  </w:divBdr>
                                                  <w:divsChild>
                                                    <w:div w:id="1897006499">
                                                      <w:marLeft w:val="0"/>
                                                      <w:marRight w:val="0"/>
                                                      <w:marTop w:val="0"/>
                                                      <w:marBottom w:val="0"/>
                                                      <w:divBdr>
                                                        <w:top w:val="none" w:sz="0" w:space="0" w:color="auto"/>
                                                        <w:left w:val="none" w:sz="0" w:space="0" w:color="auto"/>
                                                        <w:bottom w:val="none" w:sz="0" w:space="0" w:color="auto"/>
                                                        <w:right w:val="none" w:sz="0" w:space="0" w:color="auto"/>
                                                      </w:divBdr>
                                                      <w:divsChild>
                                                        <w:div w:id="231938129">
                                                          <w:marLeft w:val="0"/>
                                                          <w:marRight w:val="0"/>
                                                          <w:marTop w:val="0"/>
                                                          <w:marBottom w:val="0"/>
                                                          <w:divBdr>
                                                            <w:top w:val="none" w:sz="0" w:space="0" w:color="auto"/>
                                                            <w:left w:val="none" w:sz="0" w:space="0" w:color="auto"/>
                                                            <w:bottom w:val="none" w:sz="0" w:space="0" w:color="auto"/>
                                                            <w:right w:val="none" w:sz="0" w:space="0" w:color="auto"/>
                                                          </w:divBdr>
                                                          <w:divsChild>
                                                            <w:div w:id="86968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838310">
                                                  <w:marLeft w:val="0"/>
                                                  <w:marRight w:val="0"/>
                                                  <w:marTop w:val="0"/>
                                                  <w:marBottom w:val="0"/>
                                                  <w:divBdr>
                                                    <w:top w:val="none" w:sz="0" w:space="0" w:color="auto"/>
                                                    <w:left w:val="none" w:sz="0" w:space="0" w:color="auto"/>
                                                    <w:bottom w:val="none" w:sz="0" w:space="0" w:color="auto"/>
                                                    <w:right w:val="none" w:sz="0" w:space="0" w:color="auto"/>
                                                  </w:divBdr>
                                                  <w:divsChild>
                                                    <w:div w:id="543441829">
                                                      <w:marLeft w:val="0"/>
                                                      <w:marRight w:val="0"/>
                                                      <w:marTop w:val="0"/>
                                                      <w:marBottom w:val="0"/>
                                                      <w:divBdr>
                                                        <w:top w:val="none" w:sz="0" w:space="0" w:color="auto"/>
                                                        <w:left w:val="none" w:sz="0" w:space="0" w:color="auto"/>
                                                        <w:bottom w:val="none" w:sz="0" w:space="0" w:color="auto"/>
                                                        <w:right w:val="none" w:sz="0" w:space="0" w:color="auto"/>
                                                      </w:divBdr>
                                                      <w:divsChild>
                                                        <w:div w:id="190043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146051">
                                          <w:marLeft w:val="0"/>
                                          <w:marRight w:val="0"/>
                                          <w:marTop w:val="0"/>
                                          <w:marBottom w:val="0"/>
                                          <w:divBdr>
                                            <w:top w:val="none" w:sz="0" w:space="0" w:color="auto"/>
                                            <w:left w:val="none" w:sz="0" w:space="0" w:color="auto"/>
                                            <w:bottom w:val="none" w:sz="0" w:space="0" w:color="auto"/>
                                            <w:right w:val="none" w:sz="0" w:space="0" w:color="auto"/>
                                          </w:divBdr>
                                          <w:divsChild>
                                            <w:div w:id="1978801919">
                                              <w:marLeft w:val="60"/>
                                              <w:marRight w:val="0"/>
                                              <w:marTop w:val="0"/>
                                              <w:marBottom w:val="0"/>
                                              <w:divBdr>
                                                <w:top w:val="none" w:sz="0" w:space="0" w:color="auto"/>
                                                <w:left w:val="none" w:sz="0" w:space="0" w:color="auto"/>
                                                <w:bottom w:val="none" w:sz="0" w:space="0" w:color="auto"/>
                                                <w:right w:val="none" w:sz="0" w:space="0" w:color="auto"/>
                                              </w:divBdr>
                                              <w:divsChild>
                                                <w:div w:id="745541513">
                                                  <w:marLeft w:val="0"/>
                                                  <w:marRight w:val="0"/>
                                                  <w:marTop w:val="0"/>
                                                  <w:marBottom w:val="0"/>
                                                  <w:divBdr>
                                                    <w:top w:val="none" w:sz="0" w:space="0" w:color="auto"/>
                                                    <w:left w:val="none" w:sz="0" w:space="0" w:color="auto"/>
                                                    <w:bottom w:val="none" w:sz="0" w:space="0" w:color="auto"/>
                                                    <w:right w:val="none" w:sz="0" w:space="0" w:color="auto"/>
                                                  </w:divBdr>
                                                  <w:divsChild>
                                                    <w:div w:id="593898156">
                                                      <w:marLeft w:val="0"/>
                                                      <w:marRight w:val="0"/>
                                                      <w:marTop w:val="0"/>
                                                      <w:marBottom w:val="0"/>
                                                      <w:divBdr>
                                                        <w:top w:val="none" w:sz="0" w:space="0" w:color="auto"/>
                                                        <w:left w:val="none" w:sz="0" w:space="0" w:color="auto"/>
                                                        <w:bottom w:val="none" w:sz="0" w:space="0" w:color="auto"/>
                                                        <w:right w:val="none" w:sz="0" w:space="0" w:color="auto"/>
                                                      </w:divBdr>
                                                      <w:divsChild>
                                                        <w:div w:id="1467619694">
                                                          <w:marLeft w:val="0"/>
                                                          <w:marRight w:val="0"/>
                                                          <w:marTop w:val="0"/>
                                                          <w:marBottom w:val="0"/>
                                                          <w:divBdr>
                                                            <w:top w:val="none" w:sz="0" w:space="0" w:color="auto"/>
                                                            <w:left w:val="none" w:sz="0" w:space="0" w:color="auto"/>
                                                            <w:bottom w:val="none" w:sz="0" w:space="0" w:color="auto"/>
                                                            <w:right w:val="none" w:sz="0" w:space="0" w:color="auto"/>
                                                          </w:divBdr>
                                                          <w:divsChild>
                                                            <w:div w:id="127494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3585520">
                              <w:marLeft w:val="0"/>
                              <w:marRight w:val="0"/>
                              <w:marTop w:val="240"/>
                              <w:marBottom w:val="525"/>
                              <w:divBdr>
                                <w:top w:val="none" w:sz="0" w:space="0" w:color="auto"/>
                                <w:left w:val="none" w:sz="0" w:space="0" w:color="auto"/>
                                <w:bottom w:val="none" w:sz="0" w:space="0" w:color="auto"/>
                                <w:right w:val="none" w:sz="0" w:space="0" w:color="auto"/>
                              </w:divBdr>
                              <w:divsChild>
                                <w:div w:id="1238052878">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501505661">
              <w:marLeft w:val="0"/>
              <w:marRight w:val="0"/>
              <w:marTop w:val="0"/>
              <w:marBottom w:val="0"/>
              <w:divBdr>
                <w:top w:val="single" w:sz="6" w:space="31" w:color="F0C36D"/>
                <w:left w:val="single" w:sz="6" w:space="31" w:color="F0C36D"/>
                <w:bottom w:val="single" w:sz="6" w:space="31" w:color="F0C36D"/>
                <w:right w:val="single" w:sz="6" w:space="31" w:color="F0C36D"/>
              </w:divBdr>
            </w:div>
            <w:div w:id="1690260082">
              <w:marLeft w:val="0"/>
              <w:marRight w:val="0"/>
              <w:marTop w:val="0"/>
              <w:marBottom w:val="0"/>
              <w:divBdr>
                <w:top w:val="single" w:sz="6" w:space="31" w:color="F0C36D"/>
                <w:left w:val="single" w:sz="6" w:space="31" w:color="F0C36D"/>
                <w:bottom w:val="single" w:sz="6" w:space="31" w:color="F0C36D"/>
                <w:right w:val="single" w:sz="6" w:space="31" w:color="F0C36D"/>
              </w:divBdr>
            </w:div>
            <w:div w:id="2007394224">
              <w:marLeft w:val="0"/>
              <w:marRight w:val="0"/>
              <w:marTop w:val="0"/>
              <w:marBottom w:val="0"/>
              <w:divBdr>
                <w:top w:val="single" w:sz="6" w:space="31" w:color="F0C36D"/>
                <w:left w:val="single" w:sz="6" w:space="31" w:color="F0C36D"/>
                <w:bottom w:val="single" w:sz="6" w:space="31" w:color="F0C36D"/>
                <w:right w:val="single" w:sz="6" w:space="31" w:color="F0C36D"/>
              </w:divBdr>
            </w:div>
            <w:div w:id="1766346018">
              <w:marLeft w:val="0"/>
              <w:marRight w:val="0"/>
              <w:marTop w:val="0"/>
              <w:marBottom w:val="0"/>
              <w:divBdr>
                <w:top w:val="single" w:sz="6" w:space="31" w:color="F0C36D"/>
                <w:left w:val="single" w:sz="6" w:space="31" w:color="F0C36D"/>
                <w:bottom w:val="single" w:sz="6" w:space="31" w:color="F0C36D"/>
                <w:right w:val="single" w:sz="6" w:space="31" w:color="F0C36D"/>
              </w:divBdr>
            </w:div>
            <w:div w:id="1123186067">
              <w:marLeft w:val="0"/>
              <w:marRight w:val="0"/>
              <w:marTop w:val="0"/>
              <w:marBottom w:val="0"/>
              <w:divBdr>
                <w:top w:val="single" w:sz="6" w:space="0" w:color="CCCCCC"/>
                <w:left w:val="none" w:sz="0" w:space="0" w:color="auto"/>
                <w:bottom w:val="none" w:sz="0" w:space="0" w:color="auto"/>
                <w:right w:val="none" w:sz="0" w:space="0" w:color="auto"/>
              </w:divBdr>
            </w:div>
          </w:divsChild>
        </w:div>
      </w:divsChild>
    </w:div>
    <w:div w:id="2006395610">
      <w:bodyDiv w:val="1"/>
      <w:marLeft w:val="0"/>
      <w:marRight w:val="0"/>
      <w:marTop w:val="0"/>
      <w:marBottom w:val="0"/>
      <w:divBdr>
        <w:top w:val="none" w:sz="0" w:space="0" w:color="auto"/>
        <w:left w:val="none" w:sz="0" w:space="0" w:color="auto"/>
        <w:bottom w:val="none" w:sz="0" w:space="0" w:color="auto"/>
        <w:right w:val="none" w:sz="0" w:space="0" w:color="auto"/>
      </w:divBdr>
      <w:divsChild>
        <w:div w:id="1124467111">
          <w:marLeft w:val="0"/>
          <w:marRight w:val="0"/>
          <w:marTop w:val="0"/>
          <w:marBottom w:val="0"/>
          <w:divBdr>
            <w:top w:val="none" w:sz="0" w:space="0" w:color="auto"/>
            <w:left w:val="none" w:sz="0" w:space="0" w:color="auto"/>
            <w:bottom w:val="none" w:sz="0" w:space="0" w:color="auto"/>
            <w:right w:val="none" w:sz="0" w:space="0" w:color="auto"/>
          </w:divBdr>
          <w:divsChild>
            <w:div w:id="530652777">
              <w:marLeft w:val="0"/>
              <w:marRight w:val="0"/>
              <w:marTop w:val="0"/>
              <w:marBottom w:val="0"/>
              <w:divBdr>
                <w:top w:val="none" w:sz="0" w:space="0" w:color="auto"/>
                <w:left w:val="none" w:sz="0" w:space="0" w:color="auto"/>
                <w:bottom w:val="none" w:sz="0" w:space="0" w:color="auto"/>
                <w:right w:val="none" w:sz="0" w:space="0" w:color="auto"/>
              </w:divBdr>
              <w:divsChild>
                <w:div w:id="1359308478">
                  <w:marLeft w:val="0"/>
                  <w:marRight w:val="0"/>
                  <w:marTop w:val="0"/>
                  <w:marBottom w:val="0"/>
                  <w:divBdr>
                    <w:top w:val="none" w:sz="0" w:space="0" w:color="auto"/>
                    <w:left w:val="none" w:sz="0" w:space="0" w:color="auto"/>
                    <w:bottom w:val="none" w:sz="0" w:space="0" w:color="auto"/>
                    <w:right w:val="none" w:sz="0" w:space="0" w:color="auto"/>
                  </w:divBdr>
                  <w:divsChild>
                    <w:div w:id="1959481428">
                      <w:marLeft w:val="0"/>
                      <w:marRight w:val="0"/>
                      <w:marTop w:val="0"/>
                      <w:marBottom w:val="0"/>
                      <w:divBdr>
                        <w:top w:val="none" w:sz="0" w:space="0" w:color="auto"/>
                        <w:left w:val="none" w:sz="0" w:space="0" w:color="auto"/>
                        <w:bottom w:val="none" w:sz="0" w:space="0" w:color="auto"/>
                        <w:right w:val="none" w:sz="0" w:space="0" w:color="auto"/>
                      </w:divBdr>
                      <w:divsChild>
                        <w:div w:id="201941472">
                          <w:marLeft w:val="0"/>
                          <w:marRight w:val="0"/>
                          <w:marTop w:val="0"/>
                          <w:marBottom w:val="0"/>
                          <w:divBdr>
                            <w:top w:val="none" w:sz="0" w:space="0" w:color="auto"/>
                            <w:left w:val="none" w:sz="0" w:space="0" w:color="auto"/>
                            <w:bottom w:val="none" w:sz="0" w:space="0" w:color="auto"/>
                            <w:right w:val="none" w:sz="0" w:space="0" w:color="auto"/>
                          </w:divBdr>
                          <w:divsChild>
                            <w:div w:id="1643344400">
                              <w:marLeft w:val="0"/>
                              <w:marRight w:val="0"/>
                              <w:marTop w:val="0"/>
                              <w:marBottom w:val="0"/>
                              <w:divBdr>
                                <w:top w:val="none" w:sz="0" w:space="0" w:color="auto"/>
                                <w:left w:val="none" w:sz="0" w:space="0" w:color="auto"/>
                                <w:bottom w:val="none" w:sz="0" w:space="0" w:color="auto"/>
                                <w:right w:val="none" w:sz="0" w:space="0" w:color="auto"/>
                              </w:divBdr>
                              <w:divsChild>
                                <w:div w:id="481777165">
                                  <w:marLeft w:val="0"/>
                                  <w:marRight w:val="0"/>
                                  <w:marTop w:val="0"/>
                                  <w:marBottom w:val="0"/>
                                  <w:divBdr>
                                    <w:top w:val="none" w:sz="0" w:space="0" w:color="auto"/>
                                    <w:left w:val="none" w:sz="0" w:space="0" w:color="auto"/>
                                    <w:bottom w:val="none" w:sz="0" w:space="0" w:color="auto"/>
                                    <w:right w:val="none" w:sz="0" w:space="0" w:color="auto"/>
                                  </w:divBdr>
                                  <w:divsChild>
                                    <w:div w:id="1734042929">
                                      <w:marLeft w:val="60"/>
                                      <w:marRight w:val="0"/>
                                      <w:marTop w:val="0"/>
                                      <w:marBottom w:val="0"/>
                                      <w:divBdr>
                                        <w:top w:val="none" w:sz="0" w:space="0" w:color="auto"/>
                                        <w:left w:val="none" w:sz="0" w:space="0" w:color="auto"/>
                                        <w:bottom w:val="none" w:sz="0" w:space="0" w:color="auto"/>
                                        <w:right w:val="none" w:sz="0" w:space="0" w:color="auto"/>
                                      </w:divBdr>
                                      <w:divsChild>
                                        <w:div w:id="1216351719">
                                          <w:marLeft w:val="0"/>
                                          <w:marRight w:val="0"/>
                                          <w:marTop w:val="0"/>
                                          <w:marBottom w:val="0"/>
                                          <w:divBdr>
                                            <w:top w:val="none" w:sz="0" w:space="0" w:color="auto"/>
                                            <w:left w:val="none" w:sz="0" w:space="0" w:color="auto"/>
                                            <w:bottom w:val="none" w:sz="0" w:space="0" w:color="auto"/>
                                            <w:right w:val="none" w:sz="0" w:space="0" w:color="auto"/>
                                          </w:divBdr>
                                          <w:divsChild>
                                            <w:div w:id="368918801">
                                              <w:marLeft w:val="0"/>
                                              <w:marRight w:val="0"/>
                                              <w:marTop w:val="0"/>
                                              <w:marBottom w:val="120"/>
                                              <w:divBdr>
                                                <w:top w:val="single" w:sz="6" w:space="0" w:color="F5F5F5"/>
                                                <w:left w:val="single" w:sz="6" w:space="0" w:color="F5F5F5"/>
                                                <w:bottom w:val="single" w:sz="6" w:space="0" w:color="F5F5F5"/>
                                                <w:right w:val="single" w:sz="6" w:space="0" w:color="F5F5F5"/>
                                              </w:divBdr>
                                              <w:divsChild>
                                                <w:div w:id="471559591">
                                                  <w:marLeft w:val="0"/>
                                                  <w:marRight w:val="0"/>
                                                  <w:marTop w:val="0"/>
                                                  <w:marBottom w:val="0"/>
                                                  <w:divBdr>
                                                    <w:top w:val="none" w:sz="0" w:space="0" w:color="auto"/>
                                                    <w:left w:val="none" w:sz="0" w:space="0" w:color="auto"/>
                                                    <w:bottom w:val="none" w:sz="0" w:space="0" w:color="auto"/>
                                                    <w:right w:val="none" w:sz="0" w:space="0" w:color="auto"/>
                                                  </w:divBdr>
                                                  <w:divsChild>
                                                    <w:div w:id="1930001928">
                                                      <w:marLeft w:val="0"/>
                                                      <w:marRight w:val="0"/>
                                                      <w:marTop w:val="0"/>
                                                      <w:marBottom w:val="0"/>
                                                      <w:divBdr>
                                                        <w:top w:val="none" w:sz="0" w:space="0" w:color="auto"/>
                                                        <w:left w:val="none" w:sz="0" w:space="0" w:color="auto"/>
                                                        <w:bottom w:val="none" w:sz="0" w:space="0" w:color="auto"/>
                                                        <w:right w:val="none" w:sz="0" w:space="0" w:color="auto"/>
                                                      </w:divBdr>
                                                    </w:div>
                                                  </w:divsChild>
                                                </w:div>
                                                <w:div w:id="1777024368">
                                                  <w:marLeft w:val="0"/>
                                                  <w:marRight w:val="0"/>
                                                  <w:marTop w:val="0"/>
                                                  <w:marBottom w:val="0"/>
                                                  <w:divBdr>
                                                    <w:top w:val="none" w:sz="0" w:space="0" w:color="auto"/>
                                                    <w:left w:val="none" w:sz="0" w:space="0" w:color="auto"/>
                                                    <w:bottom w:val="none" w:sz="0" w:space="0" w:color="auto"/>
                                                    <w:right w:val="none" w:sz="0" w:space="0" w:color="auto"/>
                                                  </w:divBdr>
                                                  <w:divsChild>
                                                    <w:div w:id="129494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51A4B9-2F0E-4042-B31B-8ADD71367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2775</Words>
  <Characters>15821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UNDP</Company>
  <LinksUpToDate>false</LinksUpToDate>
  <CharactersWithSpaces>18559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UNDP</dc:creator>
  <cp:lastModifiedBy>D S</cp:lastModifiedBy>
  <cp:revision>13</cp:revision>
  <cp:lastPrinted>2017-10-30T13:24:00Z</cp:lastPrinted>
  <dcterms:created xsi:type="dcterms:W3CDTF">2017-10-25T18:07:00Z</dcterms:created>
  <dcterms:modified xsi:type="dcterms:W3CDTF">2017-10-30T13:24:00Z</dcterms:modified>
</cp:coreProperties>
</file>