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190EA1" w:rsidRDefault="00DB77DD" w:rsidP="00837100">
      <w:pPr>
        <w:tabs>
          <w:tab w:val="left" w:pos="1410"/>
        </w:tabs>
        <w:ind w:left="1410"/>
        <w:jc w:val="center"/>
      </w:pPr>
      <w:r w:rsidRPr="00190EA1">
        <w:rPr>
          <w:b/>
          <w:sz w:val="28"/>
          <w:szCs w:val="28"/>
        </w:rPr>
        <w:t>INDIVIDUAL CONSULTANT PROCUREMENT NOTICE</w:t>
      </w:r>
    </w:p>
    <w:p w14:paraId="46B86C1D" w14:textId="3CCB90A3" w:rsidR="00837100" w:rsidRPr="00190EA1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</w:rPr>
      </w:pP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="009E2B22" w:rsidRPr="00190EA1">
        <w:rPr>
          <w:sz w:val="24"/>
          <w:szCs w:val="24"/>
        </w:rPr>
        <w:t xml:space="preserve">Date: </w:t>
      </w:r>
      <w:r w:rsidR="00A274BD">
        <w:rPr>
          <w:b/>
          <w:sz w:val="24"/>
          <w:szCs w:val="24"/>
        </w:rPr>
        <w:t>2</w:t>
      </w:r>
      <w:r w:rsidR="00DA4238">
        <w:rPr>
          <w:b/>
          <w:sz w:val="24"/>
          <w:szCs w:val="24"/>
        </w:rPr>
        <w:t>1</w:t>
      </w:r>
      <w:r w:rsidR="00A274BD">
        <w:rPr>
          <w:b/>
          <w:sz w:val="24"/>
          <w:szCs w:val="24"/>
        </w:rPr>
        <w:t xml:space="preserve"> </w:t>
      </w:r>
      <w:r w:rsidR="00DA4238">
        <w:rPr>
          <w:b/>
          <w:sz w:val="24"/>
          <w:szCs w:val="24"/>
        </w:rPr>
        <w:t xml:space="preserve">January </w:t>
      </w:r>
      <w:r w:rsidR="00B034AB">
        <w:rPr>
          <w:b/>
          <w:sz w:val="24"/>
          <w:szCs w:val="24"/>
        </w:rPr>
        <w:t>201</w:t>
      </w:r>
      <w:r w:rsidR="00DA4238">
        <w:rPr>
          <w:b/>
          <w:sz w:val="24"/>
          <w:szCs w:val="24"/>
        </w:rPr>
        <w:t>9</w:t>
      </w:r>
    </w:p>
    <w:p w14:paraId="2C1861A3" w14:textId="77777777" w:rsidR="009E2B22" w:rsidRPr="00190EA1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5E9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56AB4487" w:rsidR="009E2B22" w:rsidRPr="00BB5249" w:rsidRDefault="009E2B22" w:rsidP="00190EA1">
      <w:pPr>
        <w:tabs>
          <w:tab w:val="left" w:pos="1410"/>
        </w:tabs>
        <w:spacing w:after="0" w:line="240" w:lineRule="auto"/>
        <w:jc w:val="both"/>
      </w:pPr>
      <w:r w:rsidRPr="00BB5249">
        <w:rPr>
          <w:b/>
        </w:rPr>
        <w:t>Country:</w:t>
      </w:r>
      <w:r w:rsidR="006D320B" w:rsidRPr="00BB5249">
        <w:rPr>
          <w:b/>
        </w:rPr>
        <w:t xml:space="preserve"> </w:t>
      </w:r>
      <w:r w:rsidR="006D320B" w:rsidRPr="00BB5249">
        <w:t>Ca</w:t>
      </w:r>
      <w:r w:rsidR="00372513">
        <w:t>bo</w:t>
      </w:r>
      <w:r w:rsidR="006D320B" w:rsidRPr="00BB5249">
        <w:t xml:space="preserve"> Verde</w:t>
      </w:r>
    </w:p>
    <w:p w14:paraId="1695DBD4" w14:textId="7E4F63DD" w:rsidR="00BB5249" w:rsidRPr="00372513" w:rsidRDefault="00E90323" w:rsidP="00BB5249">
      <w:pPr>
        <w:pStyle w:val="NormalWeb"/>
        <w:jc w:val="both"/>
        <w:rPr>
          <w:rFonts w:asciiTheme="minorHAnsi" w:hAnsiTheme="minorHAnsi"/>
          <w:sz w:val="22"/>
          <w:szCs w:val="22"/>
          <w:lang w:val="pt-BR"/>
        </w:rPr>
      </w:pPr>
      <w:r w:rsidRPr="00372513">
        <w:rPr>
          <w:rFonts w:asciiTheme="minorHAnsi" w:hAnsiTheme="minorHAnsi"/>
          <w:b/>
          <w:lang w:val="pt-PT"/>
        </w:rPr>
        <w:t xml:space="preserve">Description of the </w:t>
      </w:r>
      <w:r w:rsidRPr="00372513">
        <w:rPr>
          <w:rFonts w:asciiTheme="minorHAnsi" w:hAnsiTheme="minorHAnsi"/>
          <w:b/>
          <w:sz w:val="22"/>
          <w:szCs w:val="22"/>
          <w:lang w:val="pt-PT"/>
        </w:rPr>
        <w:t>assignment</w:t>
      </w:r>
      <w:r w:rsidR="009E2B22" w:rsidRPr="00372513">
        <w:rPr>
          <w:rFonts w:asciiTheme="minorHAnsi" w:hAnsiTheme="minorHAnsi"/>
          <w:i/>
          <w:sz w:val="22"/>
          <w:szCs w:val="22"/>
          <w:lang w:val="pt-PT"/>
        </w:rPr>
        <w:t>:</w:t>
      </w:r>
      <w:r w:rsidR="006D320B" w:rsidRPr="00372513">
        <w:rPr>
          <w:rFonts w:asciiTheme="minorHAnsi" w:hAnsiTheme="minorHAnsi"/>
          <w:i/>
          <w:sz w:val="22"/>
          <w:szCs w:val="22"/>
          <w:lang w:val="pt-PT"/>
        </w:rPr>
        <w:t xml:space="preserve"> </w:t>
      </w:r>
      <w:r w:rsidR="00A274BD" w:rsidRPr="00372513">
        <w:rPr>
          <w:rFonts w:asciiTheme="minorHAnsi" w:hAnsiTheme="minorHAnsi"/>
          <w:i/>
          <w:sz w:val="22"/>
          <w:szCs w:val="22"/>
          <w:lang w:val="pt-BR"/>
        </w:rPr>
        <w:t>“C</w:t>
      </w:r>
      <w:r w:rsidR="00A274BD" w:rsidRPr="00372513">
        <w:rPr>
          <w:rFonts w:asciiTheme="minorHAnsi" w:hAnsiTheme="minorHAnsi" w:cs="Calibri"/>
          <w:i/>
          <w:sz w:val="22"/>
          <w:szCs w:val="22"/>
          <w:lang w:val="pt-PT"/>
        </w:rPr>
        <w:t>riação dum Sistema de Gestão de Dados e o desenvolvimento das análises SIG para a componente marinha do Sistema Nacional de Áreas Protegidas</w:t>
      </w:r>
      <w:r w:rsidR="00BB5249" w:rsidRPr="00372513">
        <w:rPr>
          <w:rFonts w:asciiTheme="minorHAnsi" w:hAnsiTheme="minorHAnsi"/>
          <w:color w:val="000000" w:themeColor="text1"/>
          <w:sz w:val="22"/>
          <w:szCs w:val="22"/>
          <w:lang w:val="pt-PT"/>
        </w:rPr>
        <w:t>”</w:t>
      </w:r>
      <w:r w:rsidR="00BB5249" w:rsidRPr="00372513">
        <w:rPr>
          <w:rFonts w:asciiTheme="minorHAnsi" w:hAnsiTheme="minorHAnsi"/>
          <w:sz w:val="22"/>
          <w:szCs w:val="22"/>
          <w:lang w:val="pt-BR"/>
        </w:rPr>
        <w:t xml:space="preserve">. </w:t>
      </w:r>
    </w:p>
    <w:p w14:paraId="7265F586" w14:textId="1F6B5F9B" w:rsidR="00CB5EB6" w:rsidRPr="003B3CFE" w:rsidRDefault="009E2B22" w:rsidP="00190EA1">
      <w:pPr>
        <w:jc w:val="both"/>
        <w:rPr>
          <w:i/>
          <w:lang w:val="pt-PT"/>
        </w:rPr>
      </w:pPr>
      <w:r w:rsidRPr="003B3CFE">
        <w:rPr>
          <w:b/>
          <w:lang w:val="pt-PT"/>
        </w:rPr>
        <w:t>Project name</w:t>
      </w:r>
      <w:r w:rsidRPr="003B3CFE">
        <w:rPr>
          <w:b/>
          <w:i/>
          <w:lang w:val="pt-PT"/>
        </w:rPr>
        <w:t>:</w:t>
      </w:r>
      <w:r w:rsidR="00CB5EB6" w:rsidRPr="003B3CFE">
        <w:rPr>
          <w:b/>
          <w:i/>
          <w:lang w:val="pt-PT"/>
        </w:rPr>
        <w:t xml:space="preserve"> </w:t>
      </w:r>
      <w:r w:rsidR="00BB5249" w:rsidRPr="003B3CFE">
        <w:rPr>
          <w:i/>
          <w:lang w:val="pt-PT"/>
        </w:rPr>
        <w:t>Integração da Conservação da Bio</w:t>
      </w:r>
      <w:r w:rsidR="003B3CFE" w:rsidRPr="003B3CFE">
        <w:rPr>
          <w:i/>
          <w:lang w:val="pt-PT"/>
        </w:rPr>
        <w:t>diversidade no Sector do Turismo em Sinergia com o Reforço do Sistema de Áreas Protegidas de Cabo Verde (</w:t>
      </w:r>
      <w:r w:rsidR="00372513">
        <w:rPr>
          <w:i/>
          <w:lang w:val="pt-PT"/>
        </w:rPr>
        <w:t>BIO-TUR</w:t>
      </w:r>
      <w:r w:rsidR="003B3CFE" w:rsidRPr="003B3CFE">
        <w:rPr>
          <w:i/>
          <w:lang w:val="pt-PT"/>
        </w:rPr>
        <w:t>)</w:t>
      </w:r>
    </w:p>
    <w:p w14:paraId="4C890925" w14:textId="20C7BECF" w:rsidR="00D25E90" w:rsidRDefault="009E2B22" w:rsidP="00190EA1">
      <w:pPr>
        <w:tabs>
          <w:tab w:val="left" w:pos="1410"/>
        </w:tabs>
        <w:jc w:val="both"/>
        <w:rPr>
          <w:b/>
        </w:rPr>
      </w:pPr>
      <w:r w:rsidRPr="005068C7">
        <w:rPr>
          <w:b/>
        </w:rPr>
        <w:t>Period of assignment/services</w:t>
      </w:r>
      <w:r w:rsidR="00E90323" w:rsidRPr="005068C7">
        <w:rPr>
          <w:b/>
        </w:rPr>
        <w:t xml:space="preserve"> (if applicable)</w:t>
      </w:r>
      <w:r w:rsidRPr="005068C7">
        <w:rPr>
          <w:b/>
        </w:rPr>
        <w:t>:</w:t>
      </w:r>
      <w:r w:rsidR="006D320B" w:rsidRPr="005068C7">
        <w:rPr>
          <w:b/>
        </w:rPr>
        <w:t xml:space="preserve"> </w:t>
      </w:r>
      <w:r w:rsidR="00372513">
        <w:rPr>
          <w:rFonts w:ascii="Calibri" w:hAnsi="Calibri"/>
          <w:i/>
        </w:rPr>
        <w:t>5</w:t>
      </w:r>
      <w:r w:rsidR="003B3CFE">
        <w:rPr>
          <w:rFonts w:ascii="Calibri" w:hAnsi="Calibri"/>
          <w:i/>
        </w:rPr>
        <w:t>5</w:t>
      </w:r>
      <w:r w:rsidR="007F1D35" w:rsidRPr="00625012">
        <w:rPr>
          <w:rFonts w:ascii="Calibri" w:hAnsi="Calibri"/>
          <w:i/>
        </w:rPr>
        <w:t xml:space="preserve"> working</w:t>
      </w:r>
      <w:r w:rsidR="00193E2C" w:rsidRPr="00625012">
        <w:rPr>
          <w:rFonts w:ascii="Calibri" w:hAnsi="Calibri"/>
          <w:i/>
        </w:rPr>
        <w:t xml:space="preserve"> days</w:t>
      </w:r>
      <w:r w:rsidR="00B034AB">
        <w:rPr>
          <w:rFonts w:ascii="Calibri" w:hAnsi="Calibri"/>
          <w:i/>
        </w:rPr>
        <w:t xml:space="preserve"> </w:t>
      </w:r>
      <w:r w:rsidR="00193E2C" w:rsidRPr="0051492B">
        <w:rPr>
          <w:rFonts w:ascii="Calibri" w:hAnsi="Calibri"/>
        </w:rPr>
        <w:t xml:space="preserve"> </w:t>
      </w:r>
      <w:r w:rsidR="00193E2C" w:rsidRPr="004158CC">
        <w:rPr>
          <w:rFonts w:ascii="Calibri" w:hAnsi="Calibri"/>
        </w:rPr>
        <w:t xml:space="preserve">  </w:t>
      </w:r>
    </w:p>
    <w:p w14:paraId="4030A6D6" w14:textId="44086297" w:rsidR="009E2B22" w:rsidRDefault="009E2B22" w:rsidP="00190EA1">
      <w:pPr>
        <w:tabs>
          <w:tab w:val="left" w:pos="1410"/>
        </w:tabs>
        <w:spacing w:after="0" w:line="240" w:lineRule="auto"/>
        <w:jc w:val="both"/>
      </w:pPr>
      <w:r w:rsidRPr="005068C7">
        <w:t xml:space="preserve">Proposal </w:t>
      </w:r>
      <w:r w:rsidR="00AF3C0C" w:rsidRPr="005068C7">
        <w:t>should be submitted at the following address</w:t>
      </w:r>
      <w:r w:rsidR="006D320B" w:rsidRPr="005068C7">
        <w:t xml:space="preserve"> </w:t>
      </w:r>
      <w:r w:rsidR="00E807EF" w:rsidRPr="005068C7">
        <w:rPr>
          <w:b/>
        </w:rPr>
        <w:t>N/A</w:t>
      </w:r>
      <w:r w:rsidR="00473620" w:rsidRPr="005068C7">
        <w:t xml:space="preserve"> </w:t>
      </w:r>
      <w:r w:rsidRPr="005068C7">
        <w:t>or by email to</w:t>
      </w:r>
      <w:r w:rsidR="006D320B" w:rsidRPr="005068C7">
        <w:t xml:space="preserve"> </w:t>
      </w:r>
      <w:r w:rsidR="006D320B" w:rsidRPr="005068C7">
        <w:rPr>
          <w:b/>
        </w:rPr>
        <w:t>procurement.cv@cv.jo.un.org</w:t>
      </w:r>
      <w:r w:rsidRPr="005068C7">
        <w:t xml:space="preserve"> no later than</w:t>
      </w:r>
      <w:r w:rsidR="006D320B" w:rsidRPr="005068C7">
        <w:t xml:space="preserve"> </w:t>
      </w:r>
      <w:r w:rsidR="00372513">
        <w:rPr>
          <w:b/>
          <w:u w:val="single"/>
        </w:rPr>
        <w:t>7</w:t>
      </w:r>
      <w:r w:rsidR="00690977">
        <w:rPr>
          <w:b/>
          <w:u w:val="single"/>
        </w:rPr>
        <w:t xml:space="preserve"> </w:t>
      </w:r>
      <w:r w:rsidR="00DA4238">
        <w:rPr>
          <w:b/>
          <w:u w:val="single"/>
        </w:rPr>
        <w:t>February</w:t>
      </w:r>
      <w:r w:rsidR="00372513">
        <w:rPr>
          <w:b/>
          <w:u w:val="single"/>
        </w:rPr>
        <w:t xml:space="preserve"> </w:t>
      </w:r>
      <w:r w:rsidR="0051492B">
        <w:rPr>
          <w:b/>
          <w:u w:val="single"/>
        </w:rPr>
        <w:t>201</w:t>
      </w:r>
      <w:r w:rsidR="00372513">
        <w:rPr>
          <w:b/>
          <w:u w:val="single"/>
        </w:rPr>
        <w:t>9</w:t>
      </w:r>
      <w:r w:rsidR="00DC642C" w:rsidRPr="00D06145">
        <w:rPr>
          <w:b/>
          <w:u w:val="single"/>
        </w:rPr>
        <w:t>, 16H</w:t>
      </w:r>
      <w:r w:rsidR="00190EA1">
        <w:rPr>
          <w:b/>
          <w:u w:val="single"/>
        </w:rPr>
        <w:t>3</w:t>
      </w:r>
      <w:r w:rsidR="00DC642C" w:rsidRPr="00D06145">
        <w:rPr>
          <w:b/>
          <w:u w:val="single"/>
        </w:rPr>
        <w:t>0 Cape Verde Time</w:t>
      </w:r>
      <w:r w:rsidR="00AF3C0C" w:rsidRPr="005068C7">
        <w:t>.</w:t>
      </w:r>
      <w:r w:rsidR="00DC642C" w:rsidRPr="005068C7">
        <w:t xml:space="preserve"> </w:t>
      </w:r>
    </w:p>
    <w:p w14:paraId="257D23C7" w14:textId="77777777" w:rsidR="007A2FB7" w:rsidRPr="005068C7" w:rsidRDefault="007A2FB7" w:rsidP="00190EA1">
      <w:pPr>
        <w:tabs>
          <w:tab w:val="left" w:pos="1410"/>
        </w:tabs>
        <w:spacing w:after="0" w:line="240" w:lineRule="auto"/>
        <w:jc w:val="both"/>
      </w:pPr>
    </w:p>
    <w:p w14:paraId="4CD2606F" w14:textId="77777777" w:rsidR="003812A9" w:rsidRPr="005068C7" w:rsidRDefault="009E2B22" w:rsidP="00190EA1">
      <w:pPr>
        <w:tabs>
          <w:tab w:val="left" w:pos="1410"/>
        </w:tabs>
        <w:jc w:val="both"/>
      </w:pPr>
      <w:r w:rsidRPr="005068C7">
        <w:t xml:space="preserve">Any request for clarification must be sent in writing, or by standard electronic </w:t>
      </w:r>
      <w:r w:rsidR="002B197A" w:rsidRPr="005068C7">
        <w:t>communication</w:t>
      </w:r>
      <w:r w:rsidR="004D3F24" w:rsidRPr="005068C7">
        <w:t xml:space="preserve"> </w:t>
      </w:r>
      <w:r w:rsidRPr="005068C7">
        <w:t xml:space="preserve">to </w:t>
      </w:r>
      <w:r w:rsidR="004D3F24" w:rsidRPr="005068C7">
        <w:t xml:space="preserve">the </w:t>
      </w:r>
      <w:r w:rsidRPr="005068C7">
        <w:t>address or e-mail indicated above</w:t>
      </w:r>
      <w:r w:rsidR="00190EA1">
        <w:t>. R</w:t>
      </w:r>
      <w:hyperlink r:id="rId13" w:history="1"/>
      <w:r w:rsidRPr="005068C7">
        <w:t xml:space="preserve">espond </w:t>
      </w:r>
      <w:r w:rsidR="00190EA1">
        <w:t xml:space="preserve">will be send </w:t>
      </w:r>
      <w:r w:rsidRPr="005068C7">
        <w:t xml:space="preserve">in writing or by standard electronic </w:t>
      </w:r>
      <w:r w:rsidR="004D3F24" w:rsidRPr="005068C7">
        <w:t xml:space="preserve">mail </w:t>
      </w:r>
      <w:r w:rsidRPr="005068C7"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3AC5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77777777" w:rsidR="00A24134" w:rsidRPr="006D320B" w:rsidRDefault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77777777" w:rsidR="00A24134" w:rsidRPr="006D320B" w:rsidRDefault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77777777" w:rsidR="006D320B" w:rsidRPr="006D320B" w:rsidRDefault="006D320B" w:rsidP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77777777" w:rsidR="006D320B" w:rsidRPr="006D320B" w:rsidRDefault="006D320B" w:rsidP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2A3B6718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4152900"/>
                <wp:effectExtent l="0" t="0" r="11430" b="1905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415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79B4510D" w:rsidR="0071253B" w:rsidRPr="00372513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  <w:r w:rsidRPr="00372513">
                              <w:rPr>
                                <w:rFonts w:cstheme="minorHAnsi"/>
                                <w:b/>
                                <w:i/>
                              </w:rPr>
                              <w:t>Preference will be given to candidates who have a:</w:t>
                            </w:r>
                          </w:p>
                          <w:p w14:paraId="2C62FE04" w14:textId="77777777" w:rsidR="00372513" w:rsidRPr="00DA4238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</w:rPr>
                            </w:pPr>
                          </w:p>
                          <w:p w14:paraId="5EE7B3F2" w14:textId="77777777" w:rsidR="00372513" w:rsidRPr="00372513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  <w:t>a) Habilitações Académicas</w:t>
                            </w:r>
                          </w:p>
                          <w:p w14:paraId="79EF29D8" w14:textId="77777777" w:rsidR="00372513" w:rsidRPr="00372513" w:rsidRDefault="00372513" w:rsidP="00372513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Habilitação académica de licenciatura em engenharia informática, geografia, ciências ambientais, gestão de recursos marinhos, ou áreas afins (requerimento mínimo para aceder à avaliação);</w:t>
                            </w:r>
                          </w:p>
                          <w:p w14:paraId="672548FD" w14:textId="77777777" w:rsidR="00372513" w:rsidRPr="00372513" w:rsidRDefault="00372513" w:rsidP="00372513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Habilitações académicas de mestrado/doutoramento em engenharia informática, geografia, ciências ambientais, gestão de recursos marinhos, ou áreas afins, são títulos preferenciais.</w:t>
                            </w:r>
                          </w:p>
                          <w:p w14:paraId="1C6E0620" w14:textId="77777777" w:rsidR="00372513" w:rsidRPr="00372513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  <w:t>b) Experiencia profissional</w:t>
                            </w:r>
                          </w:p>
                          <w:p w14:paraId="43EDC8E6" w14:textId="77777777" w:rsidR="00372513" w:rsidRPr="00372513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i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Serão consideradas importantes as seguintes habilidades e experiencias profissionais:</w:t>
                            </w:r>
                          </w:p>
                          <w:p w14:paraId="14410024" w14:textId="77777777" w:rsidR="00372513" w:rsidRPr="00372513" w:rsidRDefault="00372513" w:rsidP="00372513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Comprovada experiencia profissional como especialista de Tecnologias de Informação Geográfica;</w:t>
                            </w:r>
                          </w:p>
                          <w:p w14:paraId="1CAF1DBA" w14:textId="77777777" w:rsidR="00372513" w:rsidRPr="00372513" w:rsidRDefault="00372513" w:rsidP="00372513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Experiência com sistemas de monitorização, seguimento e formulação de indicadores;</w:t>
                            </w:r>
                          </w:p>
                          <w:p w14:paraId="05142857" w14:textId="77777777" w:rsidR="00372513" w:rsidRPr="00372513" w:rsidRDefault="00372513" w:rsidP="00372513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Recolha de dados no terreno, inclusive através de aplicações móveis;</w:t>
                            </w:r>
                          </w:p>
                          <w:p w14:paraId="715C34D2" w14:textId="77777777" w:rsidR="00372513" w:rsidRPr="00372513" w:rsidRDefault="00372513" w:rsidP="00372513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Experiencia na criação e gestão de Geo-portais, e aplicações WebSIG;</w:t>
                            </w:r>
                          </w:p>
                          <w:p w14:paraId="7963445C" w14:textId="77777777" w:rsidR="00372513" w:rsidRPr="00372513" w:rsidRDefault="00372513" w:rsidP="00372513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 xml:space="preserve">Conhecimento de tecnologias da informação, desenvolvimento de aplicações, redes e ferramentas afines; </w:t>
                            </w:r>
                          </w:p>
                          <w:p w14:paraId="70428929" w14:textId="77777777" w:rsidR="00372513" w:rsidRPr="00372513" w:rsidRDefault="00372513" w:rsidP="00372513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pacing w:after="0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Experiência de trabalho com várias partes interessadas nos ambientes institucionais da função publica, e actores privados/sociedade civil dos sectores de ambiente, turismo e pescarias.</w:t>
                            </w:r>
                          </w:p>
                          <w:p w14:paraId="4394E0F5" w14:textId="77777777" w:rsidR="00372513" w:rsidRPr="00372513" w:rsidRDefault="00372513" w:rsidP="00372513">
                            <w:pPr>
                              <w:pStyle w:val="Normal1"/>
                              <w:spacing w:line="276" w:lineRule="auto"/>
                              <w:contextualSpacing/>
                              <w:jc w:val="both"/>
                              <w:rPr>
                                <w:rFonts w:asciiTheme="minorHAnsi" w:hAnsiTheme="minorHAnsi" w:cs="Times New Roman"/>
                                <w:b/>
                                <w:i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372513">
                              <w:rPr>
                                <w:rFonts w:asciiTheme="minorHAnsi" w:eastAsia="Calibri" w:hAnsiTheme="minorHAnsi" w:cs="Times New Roman"/>
                                <w:b/>
                                <w:i/>
                                <w:color w:val="auto"/>
                                <w:sz w:val="22"/>
                                <w:szCs w:val="22"/>
                              </w:rPr>
                              <w:t>c) Língua</w:t>
                            </w:r>
                          </w:p>
                          <w:p w14:paraId="4186E29B" w14:textId="77777777" w:rsidR="00372513" w:rsidRPr="00372513" w:rsidRDefault="00372513" w:rsidP="00372513">
                            <w:pPr>
                              <w:pStyle w:val="Normal1"/>
                              <w:numPr>
                                <w:ilvl w:val="0"/>
                                <w:numId w:val="34"/>
                              </w:numPr>
                              <w:spacing w:line="276" w:lineRule="auto"/>
                              <w:ind w:left="284" w:hanging="284"/>
                              <w:contextualSpacing/>
                              <w:jc w:val="both"/>
                              <w:rPr>
                                <w:rFonts w:asciiTheme="minorHAnsi" w:hAnsiTheme="minorHAnsi" w:cs="Times New Roman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372513">
                              <w:rPr>
                                <w:rFonts w:asciiTheme="minorHAnsi" w:eastAsia="Calibri" w:hAnsiTheme="minorHAnsi" w:cs="Times New Roman"/>
                                <w:color w:val="auto"/>
                                <w:sz w:val="22"/>
                                <w:szCs w:val="22"/>
                              </w:rPr>
                              <w:t>Excelente conhecimento de Português falado e escrito. Conhecimento do Inglês falado e escrito.</w:t>
                            </w:r>
                          </w:p>
                          <w:p w14:paraId="159651B1" w14:textId="77777777" w:rsidR="003B3CFE" w:rsidRPr="00372513" w:rsidRDefault="003B3CFE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  <w:p w14:paraId="1CBDC465" w14:textId="01249F84" w:rsidR="00190EA1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Mais informação do TOR.</w:t>
                            </w:r>
                          </w:p>
                          <w:p w14:paraId="75083523" w14:textId="77777777" w:rsidR="00372513" w:rsidRPr="00D91100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14.4pt;margin-top:27.85pt;width:501.6pt;height:3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">
                <v:textbox>
                  <w:txbxContent>
                    <w:p w14:paraId="68810F11" w14:textId="79B4510D" w:rsidR="0071253B" w:rsidRPr="00372513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  <w:r w:rsidRPr="00372513">
                        <w:rPr>
                          <w:rFonts w:cstheme="minorHAnsi"/>
                          <w:b/>
                          <w:i/>
                        </w:rPr>
                        <w:t>Preference will be given to candidates who have a:</w:t>
                      </w:r>
                    </w:p>
                    <w:p w14:paraId="2C62FE04" w14:textId="77777777" w:rsidR="00372513" w:rsidRPr="00DA4238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</w:rPr>
                      </w:pPr>
                    </w:p>
                    <w:p w14:paraId="5EE7B3F2" w14:textId="77777777" w:rsidR="00372513" w:rsidRPr="00372513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  <w:b/>
                          <w:i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b/>
                          <w:i/>
                          <w:lang w:val="pt-PT"/>
                        </w:rPr>
                        <w:t>a) Habilitações Académicas</w:t>
                      </w:r>
                    </w:p>
                    <w:p w14:paraId="79EF29D8" w14:textId="77777777" w:rsidR="00372513" w:rsidRPr="00372513" w:rsidRDefault="00372513" w:rsidP="00372513">
                      <w:pPr>
                        <w:numPr>
                          <w:ilvl w:val="0"/>
                          <w:numId w:val="34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Habilitação académica de licenciatura em engenharia informática, geografia, ciências ambientais, gestão de recursos marinhos, ou áreas afins (requerimento mínimo para aceder à avaliação);</w:t>
                      </w:r>
                    </w:p>
                    <w:p w14:paraId="672548FD" w14:textId="77777777" w:rsidR="00372513" w:rsidRPr="00372513" w:rsidRDefault="00372513" w:rsidP="00372513">
                      <w:pPr>
                        <w:numPr>
                          <w:ilvl w:val="0"/>
                          <w:numId w:val="34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Habilitações académicas de mestrado/doutoramento em engenharia informática, geografia, ciências ambientais, gestão de recursos marinhos, ou áreas afins, são títulos preferenciais.</w:t>
                      </w:r>
                    </w:p>
                    <w:p w14:paraId="1C6E0620" w14:textId="77777777" w:rsidR="00372513" w:rsidRPr="00372513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  <w:b/>
                          <w:i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b/>
                          <w:i/>
                          <w:lang w:val="pt-PT"/>
                        </w:rPr>
                        <w:t>b) Experiencia profissional</w:t>
                      </w:r>
                    </w:p>
                    <w:p w14:paraId="43EDC8E6" w14:textId="77777777" w:rsidR="00372513" w:rsidRPr="00372513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  <w:i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Serão consideradas importantes as seguintes habilidades e experiencias profissionais:</w:t>
                      </w:r>
                    </w:p>
                    <w:p w14:paraId="14410024" w14:textId="77777777" w:rsidR="00372513" w:rsidRPr="00372513" w:rsidRDefault="00372513" w:rsidP="00372513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Comprovada experiencia profissional como especialista de Tecnologias de Informação Geográfica;</w:t>
                      </w:r>
                    </w:p>
                    <w:p w14:paraId="1CAF1DBA" w14:textId="77777777" w:rsidR="00372513" w:rsidRPr="00372513" w:rsidRDefault="00372513" w:rsidP="00372513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Experiência com sistemas de monitorização, seguimento e formulação de indicadores;</w:t>
                      </w:r>
                    </w:p>
                    <w:p w14:paraId="05142857" w14:textId="77777777" w:rsidR="00372513" w:rsidRPr="00372513" w:rsidRDefault="00372513" w:rsidP="00372513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Recolha de dados no terreno, inclusive através de aplicações móveis;</w:t>
                      </w:r>
                    </w:p>
                    <w:p w14:paraId="715C34D2" w14:textId="77777777" w:rsidR="00372513" w:rsidRPr="00372513" w:rsidRDefault="00372513" w:rsidP="00372513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Experiencia na criação e gestão de Geo-portais, e aplicações WebSIG;</w:t>
                      </w:r>
                    </w:p>
                    <w:p w14:paraId="7963445C" w14:textId="77777777" w:rsidR="00372513" w:rsidRPr="00372513" w:rsidRDefault="00372513" w:rsidP="00372513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 xml:space="preserve">Conhecimento de tecnologias da informação, desenvolvimento de aplicações, redes e ferramentas afines; </w:t>
                      </w:r>
                    </w:p>
                    <w:p w14:paraId="70428929" w14:textId="77777777" w:rsidR="00372513" w:rsidRPr="00372513" w:rsidRDefault="00372513" w:rsidP="00372513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pacing w:after="0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Experiência de trabalho com várias partes interessadas nos ambientes institucionais da função publica, e actores privados/sociedade civil dos sectores de ambiente, turismo e pescarias.</w:t>
                      </w:r>
                    </w:p>
                    <w:p w14:paraId="4394E0F5" w14:textId="77777777" w:rsidR="00372513" w:rsidRPr="00372513" w:rsidRDefault="00372513" w:rsidP="00372513">
                      <w:pPr>
                        <w:pStyle w:val="Normal1"/>
                        <w:spacing w:line="276" w:lineRule="auto"/>
                        <w:contextualSpacing/>
                        <w:jc w:val="both"/>
                        <w:rPr>
                          <w:rFonts w:asciiTheme="minorHAnsi" w:hAnsiTheme="minorHAnsi" w:cs="Times New Roman"/>
                          <w:b/>
                          <w:i/>
                          <w:color w:val="auto"/>
                          <w:sz w:val="22"/>
                          <w:szCs w:val="22"/>
                        </w:rPr>
                      </w:pPr>
                      <w:r w:rsidRPr="00372513">
                        <w:rPr>
                          <w:rFonts w:asciiTheme="minorHAnsi" w:eastAsia="Calibri" w:hAnsiTheme="minorHAnsi" w:cs="Times New Roman"/>
                          <w:b/>
                          <w:i/>
                          <w:color w:val="auto"/>
                          <w:sz w:val="22"/>
                          <w:szCs w:val="22"/>
                        </w:rPr>
                        <w:t>c) Língua</w:t>
                      </w:r>
                    </w:p>
                    <w:p w14:paraId="4186E29B" w14:textId="77777777" w:rsidR="00372513" w:rsidRPr="00372513" w:rsidRDefault="00372513" w:rsidP="00372513">
                      <w:pPr>
                        <w:pStyle w:val="Normal1"/>
                        <w:numPr>
                          <w:ilvl w:val="0"/>
                          <w:numId w:val="34"/>
                        </w:numPr>
                        <w:spacing w:line="276" w:lineRule="auto"/>
                        <w:ind w:left="284" w:hanging="284"/>
                        <w:contextualSpacing/>
                        <w:jc w:val="both"/>
                        <w:rPr>
                          <w:rFonts w:asciiTheme="minorHAnsi" w:hAnsiTheme="minorHAnsi" w:cs="Times New Roman"/>
                          <w:color w:val="auto"/>
                          <w:sz w:val="22"/>
                          <w:szCs w:val="22"/>
                        </w:rPr>
                      </w:pPr>
                      <w:r w:rsidRPr="00372513">
                        <w:rPr>
                          <w:rFonts w:asciiTheme="minorHAnsi" w:eastAsia="Calibri" w:hAnsiTheme="minorHAnsi" w:cs="Times New Roman"/>
                          <w:color w:val="auto"/>
                          <w:sz w:val="22"/>
                          <w:szCs w:val="22"/>
                        </w:rPr>
                        <w:t>Excelente conhecimento de Português falado e escrito. Conhecimento do Inglês falado e escrito.</w:t>
                      </w:r>
                    </w:p>
                    <w:p w14:paraId="159651B1" w14:textId="77777777" w:rsidR="003B3CFE" w:rsidRPr="00372513" w:rsidRDefault="003B3CFE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lang w:val="pt-PT"/>
                        </w:rPr>
                      </w:pPr>
                    </w:p>
                    <w:p w14:paraId="1CBDC465" w14:textId="01249F84" w:rsidR="00190EA1" w:rsidRDefault="00372513" w:rsidP="00372513">
                      <w:p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Mais informação do TOR.</w:t>
                      </w:r>
                    </w:p>
                    <w:p w14:paraId="75083523" w14:textId="77777777" w:rsidR="00372513" w:rsidRPr="00D91100" w:rsidRDefault="00372513" w:rsidP="00372513">
                      <w:p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065D13F3" w:rsidR="00D91100" w:rsidRDefault="00D91100" w:rsidP="00A24134">
      <w:pPr>
        <w:rPr>
          <w:b/>
          <w:sz w:val="24"/>
          <w:szCs w:val="24"/>
        </w:rPr>
      </w:pPr>
    </w:p>
    <w:p w14:paraId="5FC30D99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D8F1C70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A3976E4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479D3818" w14:textId="6642C2D6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14:paraId="46687FB7" w14:textId="19FF4B59" w:rsidR="006C491D" w:rsidRPr="005068C7" w:rsidRDefault="001D4FFA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37DDF28A">
                <wp:simplePos x="0" y="0"/>
                <wp:positionH relativeFrom="column">
                  <wp:posOffset>-121920</wp:posOffset>
                </wp:positionH>
                <wp:positionV relativeFrom="paragraph">
                  <wp:posOffset>130175</wp:posOffset>
                </wp:positionV>
                <wp:extent cx="6385560" cy="2987040"/>
                <wp:effectExtent l="0" t="0" r="15240" b="2286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298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C3EB" w14:textId="3F377C49" w:rsidR="0019696C" w:rsidRPr="00372513" w:rsidRDefault="0019696C" w:rsidP="00190EA1">
                            <w:pPr>
                              <w:spacing w:after="0" w:line="240" w:lineRule="auto"/>
                              <w:jc w:val="both"/>
                              <w:rPr>
                                <w:rFonts w:cstheme="minorHAnsi"/>
                                <w:lang w:val="pt-PT"/>
                              </w:rPr>
                            </w:pPr>
                            <w:bookmarkStart w:id="0" w:name="_GoBack"/>
                            <w:r w:rsidRPr="00372513">
                              <w:rPr>
                                <w:rFonts w:cstheme="minorHAnsi"/>
                                <w:iCs/>
                                <w:lang w:val="pt-PT"/>
                              </w:rPr>
                              <w:t>All applications should be submitted to the email address</w:t>
                            </w:r>
                            <w:r w:rsidRPr="00372513">
                              <w:rPr>
                                <w:rFonts w:cstheme="minorHAnsi"/>
                                <w:lang w:val="pt-PT"/>
                              </w:rPr>
                              <w:t xml:space="preserve"> </w:t>
                            </w:r>
                            <w:hyperlink r:id="rId14" w:history="1">
                              <w:r w:rsidRPr="00372513">
                                <w:rPr>
                                  <w:rStyle w:val="Hyperlink"/>
                                  <w:rFonts w:cstheme="minorHAnsi"/>
                                  <w:lang w:val="pt-PT"/>
                                </w:rPr>
                                <w:t>procurement.cv@cv.jo.un.org</w:t>
                              </w:r>
                            </w:hyperlink>
                            <w:r w:rsidRPr="00372513">
                              <w:rPr>
                                <w:rFonts w:cstheme="minorHAnsi"/>
                                <w:lang w:val="pt-PT"/>
                              </w:rPr>
                              <w:t xml:space="preserve"> indicating the following </w:t>
                            </w:r>
                            <w:r w:rsidR="00CC3482" w:rsidRPr="00372513">
                              <w:rPr>
                                <w:rFonts w:cstheme="minorHAnsi"/>
                                <w:lang w:val="pt-PT"/>
                              </w:rPr>
                              <w:t>reference:</w:t>
                            </w:r>
                            <w:r w:rsidR="00B034AB" w:rsidRPr="00372513">
                              <w:rPr>
                                <w:rFonts w:cstheme="minorHAnsi"/>
                                <w:i/>
                                <w:lang w:val="pt-PT"/>
                              </w:rPr>
                              <w:t xml:space="preserve"> </w:t>
                            </w:r>
                            <w:r w:rsidR="00B034AB" w:rsidRPr="00372513">
                              <w:rPr>
                                <w:b/>
                                <w:lang w:val="pt-PT"/>
                              </w:rPr>
                              <w:t>“</w:t>
                            </w:r>
                            <w:r w:rsidR="00372513" w:rsidRPr="00372513">
                              <w:rPr>
                                <w:b/>
                                <w:i/>
                                <w:lang w:val="pt-BR"/>
                              </w:rPr>
                              <w:t>C</w:t>
                            </w:r>
                            <w:r w:rsidR="00372513" w:rsidRPr="00372513">
                              <w:rPr>
                                <w:rFonts w:eastAsia="Calibri" w:cs="Calibri"/>
                                <w:b/>
                                <w:i/>
                                <w:lang w:val="pt-PT"/>
                              </w:rPr>
                              <w:t>riação dum Sistema de Gestão de Dados e o desenvolvimento das análises SIG para a componente marinha do Sistema Nacional de Áreas Protegidas</w:t>
                            </w:r>
                            <w:r w:rsidR="00372513" w:rsidRPr="00372513">
                              <w:rPr>
                                <w:color w:val="000000" w:themeColor="text1"/>
                                <w:lang w:val="pt-PT"/>
                              </w:rPr>
                              <w:t>”</w:t>
                            </w:r>
                            <w:r w:rsidR="00D15ED3" w:rsidRPr="00372513">
                              <w:rPr>
                                <w:b/>
                                <w:bCs/>
                                <w:lang w:val="pt-PT"/>
                              </w:rPr>
                              <w:t xml:space="preserve"> </w:t>
                            </w:r>
                            <w:r w:rsidR="00190EA1" w:rsidRPr="00372513">
                              <w:rPr>
                                <w:rFonts w:cstheme="minorHAnsi"/>
                                <w:u w:val="single"/>
                                <w:lang w:val="pt-PT"/>
                              </w:rPr>
                              <w:t>by</w:t>
                            </w:r>
                            <w:r w:rsidRPr="00372513">
                              <w:rPr>
                                <w:rFonts w:cstheme="minorHAnsi"/>
                                <w:b/>
                                <w:u w:val="single"/>
                                <w:lang w:val="pt-PT"/>
                              </w:rPr>
                              <w:t xml:space="preserve"> </w:t>
                            </w:r>
                            <w:r w:rsidR="00372513">
                              <w:rPr>
                                <w:rFonts w:cstheme="minorHAnsi"/>
                                <w:b/>
                                <w:u w:val="single"/>
                                <w:lang w:val="pt-PT"/>
                              </w:rPr>
                              <w:t>7</w:t>
                            </w:r>
                            <w:r w:rsidR="00DA4238">
                              <w:rPr>
                                <w:rFonts w:cstheme="minorHAnsi"/>
                                <w:b/>
                                <w:u w:val="single"/>
                                <w:lang w:val="pt-PT"/>
                              </w:rPr>
                              <w:t xml:space="preserve"> February</w:t>
                            </w:r>
                            <w:r w:rsidR="00372513">
                              <w:rPr>
                                <w:rFonts w:cstheme="minorHAnsi"/>
                                <w:b/>
                                <w:u w:val="single"/>
                                <w:lang w:val="pt-PT"/>
                              </w:rPr>
                              <w:t xml:space="preserve"> 2019</w:t>
                            </w:r>
                            <w:r w:rsidRPr="00372513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 xml:space="preserve"> at 16H</w:t>
                            </w:r>
                            <w:r w:rsidR="00190EA1" w:rsidRPr="00372513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3</w:t>
                            </w:r>
                            <w:r w:rsidRPr="00372513">
                              <w:rPr>
                                <w:rFonts w:cstheme="minorHAnsi"/>
                                <w:b/>
                                <w:i/>
                                <w:u w:val="single"/>
                                <w:lang w:val="pt-PT"/>
                              </w:rPr>
                              <w:t>0</w:t>
                            </w:r>
                            <w:r w:rsidRPr="00372513">
                              <w:rPr>
                                <w:rFonts w:cstheme="minorHAnsi"/>
                                <w:lang w:val="pt-PT"/>
                              </w:rPr>
                              <w:t xml:space="preserve"> (</w:t>
                            </w:r>
                            <w:r w:rsidR="00190EA1" w:rsidRPr="00372513">
                              <w:rPr>
                                <w:rFonts w:cstheme="minorHAnsi"/>
                                <w:lang w:val="pt-PT"/>
                              </w:rPr>
                              <w:t>Cape Verde</w:t>
                            </w:r>
                            <w:r w:rsidRPr="00372513">
                              <w:rPr>
                                <w:rFonts w:cstheme="minorHAnsi"/>
                                <w:lang w:val="pt-PT"/>
                              </w:rPr>
                              <w:t xml:space="preserve"> time) COB.</w:t>
                            </w:r>
                          </w:p>
                          <w:p w14:paraId="6D89165D" w14:textId="77777777" w:rsidR="0019696C" w:rsidRPr="00372513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pt-PT" w:eastAsia="en-US"/>
                              </w:rPr>
                            </w:pPr>
                          </w:p>
                          <w:p w14:paraId="3F2BE1B3" w14:textId="77777777" w:rsidR="0019696C" w:rsidRPr="00372513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37251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  <w:t>The application dossier must include the following:</w:t>
                            </w:r>
                          </w:p>
                          <w:p w14:paraId="428DB901" w14:textId="086C3C50" w:rsidR="00372513" w:rsidRPr="00372513" w:rsidRDefault="00372513" w:rsidP="00372513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- Carta de manifestação de interesse e disponibilidade imediata, de acordo com o template em anexo;</w:t>
                            </w:r>
                          </w:p>
                          <w:p w14:paraId="51FF37AD" w14:textId="77777777" w:rsidR="00372513" w:rsidRPr="00372513" w:rsidRDefault="00372513" w:rsidP="00372513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- Curriculum Vitae e formulário P11 (template em anexo), indicando a experiência profissional prévia em funções similares, qualificações académicas, contactos pessoais e três referências profissionais;</w:t>
                            </w:r>
                          </w:p>
                          <w:p w14:paraId="4707B94B" w14:textId="13A1CEA9" w:rsidR="00372513" w:rsidRDefault="00372513" w:rsidP="00372513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372513">
                              <w:rPr>
                                <w:rFonts w:eastAsia="Times New Roman"/>
                                <w:lang w:val="pt-PT"/>
                              </w:rPr>
                              <w:t>- Proposta financeira, de acordo com as indicações contidas neste TdR.</w:t>
                            </w:r>
                          </w:p>
                          <w:p w14:paraId="29700209" w14:textId="77777777" w:rsidR="00372513" w:rsidRDefault="00372513" w:rsidP="001D4FFA">
                            <w:pPr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  <w:p w14:paraId="7797D60D" w14:textId="77777777" w:rsidR="00DA4238" w:rsidRDefault="001D4FFA" w:rsidP="001D4FFA">
                            <w:pPr>
                              <w:jc w:val="both"/>
                              <w:rPr>
                                <w:rStyle w:val="Emphasis"/>
                                <w:rFonts w:cstheme="minorHAnsi"/>
                                <w:color w:val="FF0000"/>
                                <w:u w:val="single"/>
                                <w:lang w:val="pt-BR"/>
                              </w:rPr>
                            </w:pPr>
                            <w:r w:rsidRPr="00372513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u w:val="single"/>
                                <w:lang w:val="pt-BR"/>
                              </w:rPr>
                              <w:t>Os dossiers incompletos e não identificados corretamente serão excluídos.</w:t>
                            </w:r>
                            <w:r w:rsidRPr="00372513">
                              <w:rPr>
                                <w:rStyle w:val="Emphasis"/>
                                <w:rFonts w:cstheme="minorHAnsi"/>
                                <w:color w:val="FF0000"/>
                                <w:u w:val="single"/>
                                <w:lang w:val="pt-BR"/>
                              </w:rPr>
                              <w:t xml:space="preserve"> </w:t>
                            </w:r>
                          </w:p>
                          <w:p w14:paraId="2DF26686" w14:textId="33F5CBCA" w:rsidR="001D4FFA" w:rsidRPr="00372513" w:rsidRDefault="001D4FFA" w:rsidP="001D4FFA">
                            <w:pPr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</w:pPr>
                            <w:r w:rsidRPr="00372513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15CA70E5" w14:textId="77777777" w:rsidR="00473CC8" w:rsidRPr="00372513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259BA71" w14:textId="77777777" w:rsidR="00C529FF" w:rsidRPr="00E51487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</w:rPr>
                            </w:pPr>
                          </w:p>
                          <w:bookmarkEnd w:id="0"/>
                          <w:p w14:paraId="17522BD6" w14:textId="77777777" w:rsidR="003754C3" w:rsidRPr="00E51487" w:rsidRDefault="003754C3" w:rsidP="00466B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5CD69" id="Text Box 10" o:spid="_x0000_s1029" type="#_x0000_t202" style="position:absolute;margin-left:-9.6pt;margin-top:10.25pt;width:502.8pt;height:23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">
                <v:textbox>
                  <w:txbxContent>
                    <w:p w14:paraId="77A0C3EB" w14:textId="3F377C49" w:rsidR="0019696C" w:rsidRPr="00372513" w:rsidRDefault="0019696C" w:rsidP="00190EA1">
                      <w:pPr>
                        <w:spacing w:after="0" w:line="240" w:lineRule="auto"/>
                        <w:jc w:val="both"/>
                        <w:rPr>
                          <w:rFonts w:cstheme="minorHAnsi"/>
                          <w:lang w:val="pt-PT"/>
                        </w:rPr>
                      </w:pPr>
                      <w:bookmarkStart w:id="1" w:name="_GoBack"/>
                      <w:r w:rsidRPr="00372513">
                        <w:rPr>
                          <w:rFonts w:cstheme="minorHAnsi"/>
                          <w:iCs/>
                          <w:lang w:val="pt-PT"/>
                        </w:rPr>
                        <w:t>All applications should be submitted to the email address</w:t>
                      </w:r>
                      <w:r w:rsidRPr="00372513">
                        <w:rPr>
                          <w:rFonts w:cstheme="minorHAnsi"/>
                          <w:lang w:val="pt-PT"/>
                        </w:rPr>
                        <w:t xml:space="preserve"> </w:t>
                      </w:r>
                      <w:hyperlink r:id="rId15" w:history="1">
                        <w:r w:rsidRPr="00372513">
                          <w:rPr>
                            <w:rStyle w:val="Hyperlink"/>
                            <w:rFonts w:cstheme="minorHAnsi"/>
                            <w:lang w:val="pt-PT"/>
                          </w:rPr>
                          <w:t>procurement.cv@cv.jo.un.org</w:t>
                        </w:r>
                      </w:hyperlink>
                      <w:r w:rsidRPr="00372513">
                        <w:rPr>
                          <w:rFonts w:cstheme="minorHAnsi"/>
                          <w:lang w:val="pt-PT"/>
                        </w:rPr>
                        <w:t xml:space="preserve"> indicating the following </w:t>
                      </w:r>
                      <w:r w:rsidR="00CC3482" w:rsidRPr="00372513">
                        <w:rPr>
                          <w:rFonts w:cstheme="minorHAnsi"/>
                          <w:lang w:val="pt-PT"/>
                        </w:rPr>
                        <w:t>reference:</w:t>
                      </w:r>
                      <w:r w:rsidR="00B034AB" w:rsidRPr="00372513">
                        <w:rPr>
                          <w:rFonts w:cstheme="minorHAnsi"/>
                          <w:i/>
                          <w:lang w:val="pt-PT"/>
                        </w:rPr>
                        <w:t xml:space="preserve"> </w:t>
                      </w:r>
                      <w:r w:rsidR="00B034AB" w:rsidRPr="00372513">
                        <w:rPr>
                          <w:b/>
                          <w:lang w:val="pt-PT"/>
                        </w:rPr>
                        <w:t>“</w:t>
                      </w:r>
                      <w:r w:rsidR="00372513" w:rsidRPr="00372513">
                        <w:rPr>
                          <w:b/>
                          <w:i/>
                          <w:lang w:val="pt-BR"/>
                        </w:rPr>
                        <w:t>C</w:t>
                      </w:r>
                      <w:r w:rsidR="00372513" w:rsidRPr="00372513">
                        <w:rPr>
                          <w:rFonts w:eastAsia="Calibri" w:cs="Calibri"/>
                          <w:b/>
                          <w:i/>
                          <w:lang w:val="pt-PT"/>
                        </w:rPr>
                        <w:t>riação dum Sistema de Gestão de Dados e o desenvolvimento das análises SIG para a componente marinha do Sistema Nacional de Áreas Protegidas</w:t>
                      </w:r>
                      <w:r w:rsidR="00372513" w:rsidRPr="00372513">
                        <w:rPr>
                          <w:color w:val="000000" w:themeColor="text1"/>
                          <w:lang w:val="pt-PT"/>
                        </w:rPr>
                        <w:t>”</w:t>
                      </w:r>
                      <w:r w:rsidR="00D15ED3" w:rsidRPr="00372513">
                        <w:rPr>
                          <w:b/>
                          <w:bCs/>
                          <w:lang w:val="pt-PT"/>
                        </w:rPr>
                        <w:t xml:space="preserve"> </w:t>
                      </w:r>
                      <w:r w:rsidR="00190EA1" w:rsidRPr="00372513">
                        <w:rPr>
                          <w:rFonts w:cstheme="minorHAnsi"/>
                          <w:u w:val="single"/>
                          <w:lang w:val="pt-PT"/>
                        </w:rPr>
                        <w:t>by</w:t>
                      </w:r>
                      <w:r w:rsidRPr="00372513">
                        <w:rPr>
                          <w:rFonts w:cstheme="minorHAnsi"/>
                          <w:b/>
                          <w:u w:val="single"/>
                          <w:lang w:val="pt-PT"/>
                        </w:rPr>
                        <w:t xml:space="preserve"> </w:t>
                      </w:r>
                      <w:r w:rsidR="00372513">
                        <w:rPr>
                          <w:rFonts w:cstheme="minorHAnsi"/>
                          <w:b/>
                          <w:u w:val="single"/>
                          <w:lang w:val="pt-PT"/>
                        </w:rPr>
                        <w:t>7</w:t>
                      </w:r>
                      <w:r w:rsidR="00DA4238">
                        <w:rPr>
                          <w:rFonts w:cstheme="minorHAnsi"/>
                          <w:b/>
                          <w:u w:val="single"/>
                          <w:lang w:val="pt-PT"/>
                        </w:rPr>
                        <w:t xml:space="preserve"> February</w:t>
                      </w:r>
                      <w:r w:rsidR="00372513">
                        <w:rPr>
                          <w:rFonts w:cstheme="minorHAnsi"/>
                          <w:b/>
                          <w:u w:val="single"/>
                          <w:lang w:val="pt-PT"/>
                        </w:rPr>
                        <w:t xml:space="preserve"> 2019</w:t>
                      </w:r>
                      <w:r w:rsidRPr="00372513">
                        <w:rPr>
                          <w:rFonts w:cstheme="minorHAnsi"/>
                          <w:b/>
                          <w:i/>
                          <w:u w:val="single"/>
                          <w:lang w:val="pt-PT"/>
                        </w:rPr>
                        <w:t xml:space="preserve"> at 16H</w:t>
                      </w:r>
                      <w:r w:rsidR="00190EA1" w:rsidRPr="00372513">
                        <w:rPr>
                          <w:rFonts w:cstheme="minorHAnsi"/>
                          <w:b/>
                          <w:i/>
                          <w:u w:val="single"/>
                          <w:lang w:val="pt-PT"/>
                        </w:rPr>
                        <w:t>3</w:t>
                      </w:r>
                      <w:r w:rsidRPr="00372513">
                        <w:rPr>
                          <w:rFonts w:cstheme="minorHAnsi"/>
                          <w:b/>
                          <w:i/>
                          <w:u w:val="single"/>
                          <w:lang w:val="pt-PT"/>
                        </w:rPr>
                        <w:t>0</w:t>
                      </w:r>
                      <w:r w:rsidRPr="00372513">
                        <w:rPr>
                          <w:rFonts w:cstheme="minorHAnsi"/>
                          <w:lang w:val="pt-PT"/>
                        </w:rPr>
                        <w:t xml:space="preserve"> (</w:t>
                      </w:r>
                      <w:r w:rsidR="00190EA1" w:rsidRPr="00372513">
                        <w:rPr>
                          <w:rFonts w:cstheme="minorHAnsi"/>
                          <w:lang w:val="pt-PT"/>
                        </w:rPr>
                        <w:t>Cape Verde</w:t>
                      </w:r>
                      <w:r w:rsidRPr="00372513">
                        <w:rPr>
                          <w:rFonts w:cstheme="minorHAnsi"/>
                          <w:lang w:val="pt-PT"/>
                        </w:rPr>
                        <w:t xml:space="preserve"> time) COB.</w:t>
                      </w:r>
                    </w:p>
                    <w:p w14:paraId="6D89165D" w14:textId="77777777" w:rsidR="0019696C" w:rsidRPr="00372513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pt-PT" w:eastAsia="en-US"/>
                        </w:rPr>
                      </w:pPr>
                    </w:p>
                    <w:p w14:paraId="3F2BE1B3" w14:textId="77777777" w:rsidR="0019696C" w:rsidRPr="00372513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  <w:r w:rsidRPr="0037251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  <w:t>The application dossier must include the following:</w:t>
                      </w:r>
                    </w:p>
                    <w:p w14:paraId="428DB901" w14:textId="086C3C50" w:rsidR="00372513" w:rsidRPr="00372513" w:rsidRDefault="00372513" w:rsidP="00372513">
                      <w:pPr>
                        <w:pStyle w:val="ListParagraph"/>
                        <w:tabs>
                          <w:tab w:val="left" w:pos="0"/>
                        </w:tabs>
                        <w:spacing w:after="0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- Carta de manifestação de interesse e disponibilidade imediata, de acordo com o template em anexo;</w:t>
                      </w:r>
                    </w:p>
                    <w:p w14:paraId="51FF37AD" w14:textId="77777777" w:rsidR="00372513" w:rsidRPr="00372513" w:rsidRDefault="00372513" w:rsidP="00372513">
                      <w:pPr>
                        <w:pStyle w:val="ListParagraph"/>
                        <w:tabs>
                          <w:tab w:val="left" w:pos="0"/>
                        </w:tabs>
                        <w:spacing w:after="0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- Curriculum Vitae e formulário P11 (template em anexo), indicando a experiência profissional prévia em funções similares, qualificações académicas, contactos pessoais e três referências profissionais;</w:t>
                      </w:r>
                    </w:p>
                    <w:p w14:paraId="4707B94B" w14:textId="13A1CEA9" w:rsidR="00372513" w:rsidRDefault="00372513" w:rsidP="00372513">
                      <w:pPr>
                        <w:pStyle w:val="ListParagraph"/>
                        <w:tabs>
                          <w:tab w:val="left" w:pos="0"/>
                        </w:tabs>
                        <w:spacing w:after="0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372513">
                        <w:rPr>
                          <w:rFonts w:eastAsia="Times New Roman"/>
                          <w:lang w:val="pt-PT"/>
                        </w:rPr>
                        <w:t>- Proposta financeira, de acordo com as indicações contidas neste TdR.</w:t>
                      </w:r>
                    </w:p>
                    <w:p w14:paraId="29700209" w14:textId="77777777" w:rsidR="00372513" w:rsidRDefault="00372513" w:rsidP="001D4FFA">
                      <w:pPr>
                        <w:jc w:val="both"/>
                        <w:rPr>
                          <w:lang w:val="pt-PT"/>
                        </w:rPr>
                      </w:pPr>
                    </w:p>
                    <w:p w14:paraId="7797D60D" w14:textId="77777777" w:rsidR="00DA4238" w:rsidRDefault="001D4FFA" w:rsidP="001D4FFA">
                      <w:pPr>
                        <w:jc w:val="both"/>
                        <w:rPr>
                          <w:rStyle w:val="Emphasis"/>
                          <w:rFonts w:cstheme="minorHAnsi"/>
                          <w:color w:val="FF0000"/>
                          <w:u w:val="single"/>
                          <w:lang w:val="pt-BR"/>
                        </w:rPr>
                      </w:pPr>
                      <w:r w:rsidRPr="00372513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u w:val="single"/>
                          <w:lang w:val="pt-BR"/>
                        </w:rPr>
                        <w:t>Os dossiers incompletos e não identificados corretamente serão excluídos.</w:t>
                      </w:r>
                      <w:r w:rsidRPr="00372513">
                        <w:rPr>
                          <w:rStyle w:val="Emphasis"/>
                          <w:rFonts w:cstheme="minorHAnsi"/>
                          <w:color w:val="FF0000"/>
                          <w:u w:val="single"/>
                          <w:lang w:val="pt-BR"/>
                        </w:rPr>
                        <w:t xml:space="preserve"> </w:t>
                      </w:r>
                    </w:p>
                    <w:p w14:paraId="2DF26686" w14:textId="33F5CBCA" w:rsidR="001D4FFA" w:rsidRPr="00372513" w:rsidRDefault="001D4FFA" w:rsidP="001D4FFA">
                      <w:pPr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</w:pPr>
                      <w:r w:rsidRPr="00372513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15CA70E5" w14:textId="77777777" w:rsidR="00473CC8" w:rsidRPr="00372513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259BA71" w14:textId="77777777" w:rsidR="00C529FF" w:rsidRPr="00E51487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</w:rPr>
                      </w:pPr>
                    </w:p>
                    <w:bookmarkEnd w:id="1"/>
                    <w:p w14:paraId="17522BD6" w14:textId="77777777" w:rsidR="003754C3" w:rsidRPr="00E51487" w:rsidRDefault="003754C3" w:rsidP="00466B48"/>
                  </w:txbxContent>
                </v:textbox>
              </v:shape>
            </w:pict>
          </mc:Fallback>
        </mc:AlternateContent>
      </w:r>
    </w:p>
    <w:p w14:paraId="31F87A8E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71FA4B6D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A2C9A59" w14:textId="0C2A04A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301369C" w14:textId="77777777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2DB43124" w14:textId="77777777" w:rsidR="001D4FFA" w:rsidRDefault="001D4FFA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br w:type="page"/>
      </w:r>
    </w:p>
    <w:p w14:paraId="452CE557" w14:textId="7E3761E9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505A56AD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1851660"/>
                <wp:effectExtent l="0" t="0" r="19050" b="1524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851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9FED2" w14:textId="77777777" w:rsidR="00F56DB0" w:rsidRPr="00D5124A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D5124A"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  <w:t xml:space="preserve">A parte da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      </w:r>
                          </w:p>
                          <w:p w14:paraId="420730D3" w14:textId="77777777" w:rsidR="00F56DB0" w:rsidRPr="00D5124A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7417908" w14:textId="71FAEA9B" w:rsidR="00F56DB0" w:rsidRPr="00D5124A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D5124A"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  <w:t>Os pagamentos serão efetuados após aprovação pelo PNUD-GEF em concertação estreita com a UGP.</w:t>
                            </w:r>
                          </w:p>
                          <w:p w14:paraId="07071FA9" w14:textId="77777777" w:rsidR="00F56DB0" w:rsidRPr="00D5124A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5CD1155" w14:textId="28E8D383" w:rsidR="00F56DB0" w:rsidRPr="00D5124A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D5124A"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  <w:t>As eventuais viagens de avião entre a cidade da Praia e outras ilhas do País, os custos de acomodação durante essas missões breves, serão fornecidos (bilhetes), ou reembolsados (</w:t>
                            </w:r>
                            <w:r w:rsidRPr="00D5124A">
                              <w:rPr>
                                <w:rFonts w:asciiTheme="minorHAnsi" w:eastAsia="Calibri" w:hAnsiTheme="minorHAnsi" w:cs="Calibri"/>
                                <w:i/>
                                <w:color w:val="auto"/>
                                <w:sz w:val="22"/>
                                <w:szCs w:val="22"/>
                              </w:rPr>
                              <w:t>per diem</w:t>
                            </w:r>
                            <w:r w:rsidRPr="00D5124A"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  <w:t xml:space="preserve">) pelo projecto. Os transportes nos sítios de intervenção do projeto serão assegurados.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-16.2pt;margin-top:13.2pt;width:7in;height:145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">
                <v:textbox>
                  <w:txbxContent>
                    <w:p w14:paraId="03C9FED2" w14:textId="77777777" w:rsidR="00F56DB0" w:rsidRPr="00D5124A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  <w:r w:rsidRPr="00D5124A"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  <w:t xml:space="preserve">A parte da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</w:r>
                    </w:p>
                    <w:p w14:paraId="420730D3" w14:textId="77777777" w:rsidR="00F56DB0" w:rsidRPr="00D5124A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</w:p>
                    <w:p w14:paraId="77417908" w14:textId="71FAEA9B" w:rsidR="00F56DB0" w:rsidRPr="00D5124A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  <w:r w:rsidRPr="00D5124A"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  <w:t>Os pagamentos serão efetuados após aprovação pelo PNUD-GEF em concertação estreita com a UGP.</w:t>
                      </w:r>
                    </w:p>
                    <w:p w14:paraId="07071FA9" w14:textId="77777777" w:rsidR="00F56DB0" w:rsidRPr="00D5124A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</w:p>
                    <w:p w14:paraId="25CD1155" w14:textId="28E8D383" w:rsidR="00F56DB0" w:rsidRPr="00D5124A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  <w:r w:rsidRPr="00D5124A"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  <w:t>As eventuais viagens de avião entre a cidade da Praia e outras ilhas do País, os custos de acomodação durante essas missões breves, serão fornecidos (bilhetes), ou reembolsados (</w:t>
                      </w:r>
                      <w:r w:rsidRPr="00D5124A">
                        <w:rPr>
                          <w:rFonts w:asciiTheme="minorHAnsi" w:eastAsia="Calibri" w:hAnsiTheme="minorHAnsi" w:cs="Calibri"/>
                          <w:i/>
                          <w:color w:val="auto"/>
                          <w:sz w:val="22"/>
                          <w:szCs w:val="22"/>
                        </w:rPr>
                        <w:t>per diem</w:t>
                      </w:r>
                      <w:r w:rsidRPr="00D5124A"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  <w:t xml:space="preserve">) pelo projecto. Os transportes nos sítios de intervenção do projeto serão assegurados. </w:t>
                      </w: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428DBA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E804F3E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660D7699" w14:textId="77777777" w:rsidR="00473CC8" w:rsidRDefault="00473CC8" w:rsidP="00BD44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03409B55" w14:textId="69C3F842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52DE8DC0">
                <wp:simplePos x="0" y="0"/>
                <wp:positionH relativeFrom="column">
                  <wp:posOffset>-114300</wp:posOffset>
                </wp:positionH>
                <wp:positionV relativeFrom="paragraph">
                  <wp:posOffset>339090</wp:posOffset>
                </wp:positionV>
                <wp:extent cx="6286500" cy="4107180"/>
                <wp:effectExtent l="0" t="0" r="19050" b="2667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410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23D03F36" w:rsidR="0071253B" w:rsidRDefault="0071253B" w:rsidP="0071253B">
                            <w:r w:rsidRPr="0071253B">
                              <w:t xml:space="preserve"> </w:t>
                            </w:r>
                            <w:r w:rsidRPr="00DF2D09">
                              <w:t>Individual consultants will be evaluated based on the following methodologies:</w:t>
                            </w:r>
                          </w:p>
                          <w:tbl>
                            <w:tblPr>
                              <w:tblW w:w="9337" w:type="dxa"/>
                              <w:tblInd w:w="1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00" w:firstRow="0" w:lastRow="0" w:firstColumn="0" w:lastColumn="0" w:noHBand="0" w:noVBand="1"/>
                            </w:tblPr>
                            <w:tblGrid>
                              <w:gridCol w:w="7267"/>
                              <w:gridCol w:w="810"/>
                              <w:gridCol w:w="1260"/>
                            </w:tblGrid>
                            <w:tr w:rsidR="00D22D40" w:rsidRPr="00EF6809" w14:paraId="7C46455A" w14:textId="77777777" w:rsidTr="00D22D40">
                              <w:tc>
                                <w:tcPr>
                                  <w:tcW w:w="7267" w:type="dxa"/>
                                  <w:shd w:val="clear" w:color="auto" w:fill="D9D9D9"/>
                                  <w:vAlign w:val="center"/>
                                </w:tcPr>
                                <w:p w14:paraId="0DDEEF22" w14:textId="77777777" w:rsidR="00D22D40" w:rsidRPr="00D22D40" w:rsidRDefault="00D22D40" w:rsidP="00D22D40">
                                  <w:pPr>
                                    <w:widowControl w:val="0"/>
                                    <w:spacing w:after="0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D22D40">
                                    <w:rPr>
                                      <w:rFonts w:eastAsia="Calibri" w:cs="Calibri"/>
                                      <w:b/>
                                    </w:rPr>
                                    <w:t>Critérios de seleção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shd w:val="clear" w:color="auto" w:fill="D9D9D9"/>
                                  <w:vAlign w:val="center"/>
                                </w:tcPr>
                                <w:p w14:paraId="3C889696" w14:textId="77777777" w:rsidR="00D22D40" w:rsidRPr="00D22D40" w:rsidRDefault="00D22D40" w:rsidP="00D22D40">
                                  <w:pPr>
                                    <w:widowControl w:val="0"/>
                                    <w:spacing w:after="0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D22D40">
                                    <w:rPr>
                                      <w:b/>
                                    </w:rPr>
                                    <w:t>Peso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D9D9D9"/>
                                  <w:vAlign w:val="center"/>
                                </w:tcPr>
                                <w:p w14:paraId="5F05CAE9" w14:textId="77777777" w:rsidR="00D22D40" w:rsidRPr="00D22D40" w:rsidRDefault="00D22D40" w:rsidP="00D22D40">
                                  <w:pPr>
                                    <w:widowControl w:val="0"/>
                                    <w:spacing w:after="0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D22D40">
                                    <w:rPr>
                                      <w:rFonts w:eastAsia="Calibri" w:cs="Calibri"/>
                                      <w:b/>
                                    </w:rPr>
                                    <w:t>Pontuação máxima</w:t>
                                  </w:r>
                                </w:p>
                              </w:tc>
                            </w:tr>
                            <w:tr w:rsidR="00D22D40" w:rsidRPr="00EF6809" w14:paraId="03FD0DBE" w14:textId="77777777" w:rsidTr="00D22D40">
                              <w:tc>
                                <w:tcPr>
                                  <w:tcW w:w="7267" w:type="dxa"/>
                                  <w:vAlign w:val="center"/>
                                </w:tcPr>
                                <w:p w14:paraId="2EDF7F70" w14:textId="1E4BB7B5" w:rsidR="00D22D40" w:rsidRPr="00D22D40" w:rsidRDefault="00D22D40" w:rsidP="00D22D40">
                                  <w:pPr>
                                    <w:widowControl w:val="0"/>
                                    <w:numPr>
                                      <w:ilvl w:val="0"/>
                                      <w:numId w:val="44"/>
                                    </w:num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tabs>
                                      <w:tab w:val="left" w:pos="220"/>
                                      <w:tab w:val="left" w:pos="720"/>
                                    </w:tabs>
                                    <w:spacing w:after="0"/>
                                    <w:ind w:left="0" w:firstLine="0"/>
                                    <w:jc w:val="both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D22D4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Avaliação </w:t>
                                  </w:r>
                                  <w:r w:rsidR="00236674">
                                    <w:rPr>
                                      <w:rFonts w:eastAsia="Calibri" w:cs="Calibri"/>
                                      <w:b/>
                                    </w:rPr>
                                    <w:t>Curricular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vMerge w:val="restart"/>
                                  <w:vAlign w:val="center"/>
                                </w:tcPr>
                                <w:p w14:paraId="4F28BB56" w14:textId="77777777" w:rsidR="00D22D40" w:rsidRPr="00D22D40" w:rsidRDefault="00D22D40" w:rsidP="00D22D40">
                                  <w:pPr>
                                    <w:widowControl w:val="0"/>
                                    <w:spacing w:after="0"/>
                                    <w:jc w:val="both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D22D40">
                                    <w:rPr>
                                      <w:rFonts w:eastAsia="Calibri" w:cs="Calibri"/>
                                      <w:b/>
                                    </w:rPr>
                                    <w:t>70%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68A7AF4D" w14:textId="77777777" w:rsidR="00D22D40" w:rsidRPr="00D22D40" w:rsidRDefault="00D22D40" w:rsidP="00D22D40">
                                  <w:pPr>
                                    <w:widowControl w:val="0"/>
                                    <w:spacing w:after="0"/>
                                    <w:jc w:val="both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D22D40">
                                    <w:rPr>
                                      <w:rFonts w:eastAsia="Calibri" w:cs="Calibri"/>
                                      <w:b/>
                                    </w:rPr>
                                    <w:t>70 pontos</w:t>
                                  </w:r>
                                </w:p>
                              </w:tc>
                            </w:tr>
                            <w:tr w:rsidR="00D22D40" w:rsidRPr="00EF6809" w14:paraId="5768ED6C" w14:textId="77777777" w:rsidTr="00D22D40">
                              <w:tc>
                                <w:tcPr>
                                  <w:tcW w:w="7267" w:type="dxa"/>
                                  <w:vAlign w:val="center"/>
                                </w:tcPr>
                                <w:p w14:paraId="1E04F3AA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  <w:r w:rsidRPr="00D22D40">
                                    <w:rPr>
                                      <w:rFonts w:eastAsia="Times New Roman"/>
                                      <w:lang w:val="pt-PT"/>
                                    </w:rPr>
                                    <w:t>Habilitações académicas de mestrado/doutoramento em engenharia informática, geografia, ciências ambientais, gestão de recursos marinhos, ou áreas afins.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vMerge/>
                                  <w:vAlign w:val="center"/>
                                </w:tcPr>
                                <w:p w14:paraId="3F0478BB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hanging="108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29986BB6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jc w:val="center"/>
                                  </w:pPr>
                                  <w:r w:rsidRPr="00D22D40">
                                    <w:t>10</w:t>
                                  </w:r>
                                </w:p>
                              </w:tc>
                            </w:tr>
                            <w:tr w:rsidR="00D22D40" w:rsidRPr="00EF6809" w14:paraId="7DBF0B3D" w14:textId="77777777" w:rsidTr="00D22D40">
                              <w:tc>
                                <w:tcPr>
                                  <w:tcW w:w="7267" w:type="dxa"/>
                                  <w:vAlign w:val="center"/>
                                </w:tcPr>
                                <w:p w14:paraId="6F692CEF" w14:textId="77777777" w:rsidR="00D22D40" w:rsidRPr="00D22D40" w:rsidRDefault="00D22D40" w:rsidP="00D22D40">
                                  <w:pPr>
                                    <w:spacing w:after="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  <w:r w:rsidRPr="00D22D40">
                                    <w:rPr>
                                      <w:rFonts w:eastAsia="Times New Roman"/>
                                      <w:lang w:val="pt-PT"/>
                                    </w:rPr>
                                    <w:t>Comprovada experiencia profissional como especialista de Tecnologias de Informação Geográfica.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vMerge/>
                                  <w:vAlign w:val="center"/>
                                </w:tcPr>
                                <w:p w14:paraId="30EDD1D3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hanging="108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2E974F04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firstLine="36"/>
                                    <w:jc w:val="center"/>
                                  </w:pPr>
                                  <w:r w:rsidRPr="00D22D40">
                                    <w:t>20</w:t>
                                  </w:r>
                                </w:p>
                              </w:tc>
                            </w:tr>
                            <w:tr w:rsidR="00D22D40" w:rsidRPr="00EF6809" w14:paraId="3E21749D" w14:textId="77777777" w:rsidTr="00D22D40">
                              <w:tc>
                                <w:tcPr>
                                  <w:tcW w:w="7267" w:type="dxa"/>
                                  <w:vAlign w:val="center"/>
                                </w:tcPr>
                                <w:p w14:paraId="251F2B9B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  <w:r w:rsidRPr="00D22D40">
                                    <w:rPr>
                                      <w:rFonts w:eastAsia="Times New Roman"/>
                                      <w:lang w:val="pt-PT"/>
                                    </w:rPr>
                                    <w:t>Experiência com sistemas de monitorização, seguimento e formulação de indicadores.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vMerge/>
                                  <w:vAlign w:val="center"/>
                                </w:tcPr>
                                <w:p w14:paraId="37D8AA4F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hanging="108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0E0A59BE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firstLine="36"/>
                                    <w:jc w:val="center"/>
                                  </w:pPr>
                                  <w:r w:rsidRPr="00D22D40">
                                    <w:t>10</w:t>
                                  </w:r>
                                </w:p>
                              </w:tc>
                            </w:tr>
                            <w:tr w:rsidR="00D22D40" w:rsidRPr="00EF6809" w14:paraId="50B8D4BB" w14:textId="77777777" w:rsidTr="00D22D40">
                              <w:tc>
                                <w:tcPr>
                                  <w:tcW w:w="7267" w:type="dxa"/>
                                  <w:vAlign w:val="center"/>
                                </w:tcPr>
                                <w:p w14:paraId="2483736B" w14:textId="77777777" w:rsidR="00D22D40" w:rsidRPr="00D22D40" w:rsidRDefault="00D22D40" w:rsidP="00D22D40">
                                  <w:pPr>
                                    <w:spacing w:after="0"/>
                                    <w:jc w:val="both"/>
                                    <w:rPr>
                                      <w:rFonts w:eastAsia="Times New Roman"/>
                                      <w:color w:val="FF0000"/>
                                      <w:lang w:val="pt-PT"/>
                                    </w:rPr>
                                  </w:pPr>
                                  <w:r w:rsidRPr="00D22D40">
                                    <w:rPr>
                                      <w:rFonts w:eastAsia="Times New Roman"/>
                                      <w:lang w:val="pt-PT"/>
                                    </w:rPr>
                                    <w:t>Recolha de dados no terreno, inclusive através de aplicações móveis.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vMerge/>
                                  <w:vAlign w:val="center"/>
                                </w:tcPr>
                                <w:p w14:paraId="61EF952E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hanging="108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F3AE03A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firstLine="36"/>
                                    <w:jc w:val="center"/>
                                  </w:pPr>
                                  <w:r w:rsidRPr="00D22D40">
                                    <w:t>5</w:t>
                                  </w:r>
                                </w:p>
                              </w:tc>
                            </w:tr>
                            <w:tr w:rsidR="00D22D40" w:rsidRPr="00EF6809" w14:paraId="6D76D0B2" w14:textId="77777777" w:rsidTr="00D22D40">
                              <w:tc>
                                <w:tcPr>
                                  <w:tcW w:w="7267" w:type="dxa"/>
                                  <w:vAlign w:val="center"/>
                                </w:tcPr>
                                <w:p w14:paraId="5DC5E498" w14:textId="77777777" w:rsidR="00D22D40" w:rsidRPr="00D22D40" w:rsidRDefault="00D22D40" w:rsidP="00D22D40">
                                  <w:pPr>
                                    <w:spacing w:after="0"/>
                                    <w:jc w:val="both"/>
                                    <w:rPr>
                                      <w:rFonts w:eastAsia="Times New Roman"/>
                                      <w:color w:val="FF0000"/>
                                      <w:lang w:val="pt-PT"/>
                                    </w:rPr>
                                  </w:pPr>
                                  <w:r w:rsidRPr="00D22D40">
                                    <w:rPr>
                                      <w:rFonts w:eastAsia="Times New Roman"/>
                                      <w:lang w:val="pt-PT"/>
                                    </w:rPr>
                                    <w:t>Experiencia na criação e gestão de Geo-portais, e aplicações WebSIG.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vMerge/>
                                  <w:vAlign w:val="center"/>
                                </w:tcPr>
                                <w:p w14:paraId="0BDF932F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hanging="108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1B1E1E22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firstLine="36"/>
                                    <w:jc w:val="center"/>
                                  </w:pPr>
                                  <w:r w:rsidRPr="00D22D40">
                                    <w:t>5</w:t>
                                  </w:r>
                                </w:p>
                              </w:tc>
                            </w:tr>
                            <w:tr w:rsidR="00D22D40" w:rsidRPr="00EF6809" w14:paraId="4BAF4F96" w14:textId="77777777" w:rsidTr="00D22D40">
                              <w:tc>
                                <w:tcPr>
                                  <w:tcW w:w="7267" w:type="dxa"/>
                                  <w:vAlign w:val="center"/>
                                </w:tcPr>
                                <w:p w14:paraId="02312E69" w14:textId="77777777" w:rsidR="00D22D40" w:rsidRPr="00D22D40" w:rsidRDefault="00D22D40" w:rsidP="00D22D40">
                                  <w:pPr>
                                    <w:spacing w:after="0"/>
                                    <w:jc w:val="both"/>
                                    <w:rPr>
                                      <w:rFonts w:eastAsia="Times New Roman"/>
                                      <w:color w:val="FF0000"/>
                                      <w:lang w:val="pt-PT"/>
                                    </w:rPr>
                                  </w:pPr>
                                  <w:r w:rsidRPr="00D22D40">
                                    <w:rPr>
                                      <w:rFonts w:eastAsia="Times New Roman"/>
                                      <w:lang w:val="pt-PT"/>
                                    </w:rPr>
                                    <w:t>Conhecimento de tecnologias da informação, desenvolvimento de aplicações, redes e ferramentas afines.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vMerge/>
                                  <w:vAlign w:val="center"/>
                                </w:tcPr>
                                <w:p w14:paraId="33CE1B6E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hanging="108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04FF2807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firstLine="36"/>
                                    <w:jc w:val="center"/>
                                  </w:pPr>
                                  <w:r w:rsidRPr="00D22D40">
                                    <w:t>10</w:t>
                                  </w:r>
                                </w:p>
                              </w:tc>
                            </w:tr>
                            <w:tr w:rsidR="00D22D40" w:rsidRPr="00EF6809" w14:paraId="08FD160E" w14:textId="77777777" w:rsidTr="00D22D40">
                              <w:tc>
                                <w:tcPr>
                                  <w:tcW w:w="7267" w:type="dxa"/>
                                  <w:vAlign w:val="center"/>
                                </w:tcPr>
                                <w:p w14:paraId="1F8D0C6E" w14:textId="77777777" w:rsidR="00D22D40" w:rsidRPr="00D22D40" w:rsidRDefault="00D22D40" w:rsidP="00D22D40">
                                  <w:pPr>
                                    <w:spacing w:after="0"/>
                                    <w:jc w:val="both"/>
                                    <w:rPr>
                                      <w:rFonts w:eastAsia="Times New Roman"/>
                                      <w:color w:val="FF0000"/>
                                      <w:lang w:val="pt-PT"/>
                                    </w:rPr>
                                  </w:pPr>
                                  <w:r w:rsidRPr="00D22D40">
                                    <w:rPr>
                                      <w:rFonts w:eastAsia="Times New Roman"/>
                                      <w:lang w:val="pt-PT"/>
                                    </w:rPr>
                                    <w:t>Experiência de trabalho com várias partes interessadas nos ambientes institucionais da função publica, e actores privados/sociedade civil dos sectores de ambiente, turismo e pescarias.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vMerge/>
                                  <w:vAlign w:val="center"/>
                                </w:tcPr>
                                <w:p w14:paraId="012290C3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hanging="1080"/>
                                    <w:jc w:val="both"/>
                                    <w:rPr>
                                      <w:color w:val="FF0000"/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2618302E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firstLine="36"/>
                                    <w:jc w:val="center"/>
                                  </w:pPr>
                                  <w:r w:rsidRPr="00D22D40">
                                    <w:t>10</w:t>
                                  </w:r>
                                </w:p>
                              </w:tc>
                            </w:tr>
                            <w:tr w:rsidR="00D22D40" w:rsidRPr="00EF6809" w14:paraId="67B27848" w14:textId="77777777" w:rsidTr="00D22D40">
                              <w:tc>
                                <w:tcPr>
                                  <w:tcW w:w="7267" w:type="dxa"/>
                                  <w:vAlign w:val="center"/>
                                </w:tcPr>
                                <w:p w14:paraId="7043BEAF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jc w:val="both"/>
                                    <w:rPr>
                                      <w:b/>
                                    </w:rPr>
                                  </w:pPr>
                                  <w:r w:rsidRPr="00D22D40">
                                    <w:rPr>
                                      <w:b/>
                                    </w:rPr>
                                    <w:t>Proposta financeira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vAlign w:val="center"/>
                                </w:tcPr>
                                <w:p w14:paraId="71F72C7B" w14:textId="77777777" w:rsidR="00D22D40" w:rsidRPr="00D22D40" w:rsidRDefault="00D22D40" w:rsidP="00D22D40">
                                  <w:pPr>
                                    <w:tabs>
                                      <w:tab w:val="left" w:pos="0"/>
                                    </w:tabs>
                                    <w:spacing w:after="0"/>
                                    <w:ind w:hanging="94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22D40">
                                    <w:rPr>
                                      <w:b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272584E" w14:textId="77777777" w:rsidR="00D22D40" w:rsidRPr="00D22D40" w:rsidRDefault="00D22D40" w:rsidP="00D22D40">
                                  <w:pPr>
                                    <w:widowControl w:val="0"/>
                                    <w:spacing w:after="0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D22D40">
                                    <w:rPr>
                                      <w:rFonts w:eastAsia="Calibri" w:cs="Calibri"/>
                                      <w:b/>
                                    </w:rPr>
                                    <w:t>30 pontos</w:t>
                                  </w:r>
                                </w:p>
                              </w:tc>
                            </w:tr>
                          </w:tbl>
                          <w:p w14:paraId="0715B2BE" w14:textId="6676D85F" w:rsidR="00D22D40" w:rsidRDefault="00D22D40" w:rsidP="0071253B"/>
                          <w:p w14:paraId="78579AF0" w14:textId="77777777" w:rsidR="00D22D40" w:rsidRPr="00DF2D09" w:rsidRDefault="00D22D40" w:rsidP="0071253B"/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-9pt;margin-top:26.7pt;width:495pt;height:3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">
                <v:textbox>
                  <w:txbxContent>
                    <w:p w14:paraId="2AD821AA" w14:textId="23D03F36" w:rsidR="0071253B" w:rsidRDefault="0071253B" w:rsidP="0071253B">
                      <w:r w:rsidRPr="0071253B">
                        <w:t xml:space="preserve"> </w:t>
                      </w:r>
                      <w:r w:rsidRPr="00DF2D09">
                        <w:t>Individual consultants will be evaluated based on the following methodologies:</w:t>
                      </w:r>
                    </w:p>
                    <w:tbl>
                      <w:tblPr>
                        <w:tblW w:w="9337" w:type="dxa"/>
                        <w:tblInd w:w="1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00" w:firstRow="0" w:lastRow="0" w:firstColumn="0" w:lastColumn="0" w:noHBand="0" w:noVBand="1"/>
                      </w:tblPr>
                      <w:tblGrid>
                        <w:gridCol w:w="7267"/>
                        <w:gridCol w:w="810"/>
                        <w:gridCol w:w="1260"/>
                      </w:tblGrid>
                      <w:tr w:rsidR="00D22D40" w:rsidRPr="00EF6809" w14:paraId="7C46455A" w14:textId="77777777" w:rsidTr="00D22D40">
                        <w:tc>
                          <w:tcPr>
                            <w:tcW w:w="7267" w:type="dxa"/>
                            <w:shd w:val="clear" w:color="auto" w:fill="D9D9D9"/>
                            <w:vAlign w:val="center"/>
                          </w:tcPr>
                          <w:p w14:paraId="0DDEEF22" w14:textId="77777777" w:rsidR="00D22D40" w:rsidRPr="00D22D40" w:rsidRDefault="00D22D40" w:rsidP="00D22D40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D22D40">
                              <w:rPr>
                                <w:rFonts w:eastAsia="Calibri" w:cs="Calibri"/>
                                <w:b/>
                              </w:rPr>
                              <w:t>Critérios de seleção</w:t>
                            </w:r>
                          </w:p>
                        </w:tc>
                        <w:tc>
                          <w:tcPr>
                            <w:tcW w:w="810" w:type="dxa"/>
                            <w:shd w:val="clear" w:color="auto" w:fill="D9D9D9"/>
                            <w:vAlign w:val="center"/>
                          </w:tcPr>
                          <w:p w14:paraId="3C889696" w14:textId="77777777" w:rsidR="00D22D40" w:rsidRPr="00D22D40" w:rsidRDefault="00D22D40" w:rsidP="00D22D40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D22D40">
                              <w:rPr>
                                <w:b/>
                              </w:rPr>
                              <w:t>Peso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D9D9D9"/>
                            <w:vAlign w:val="center"/>
                          </w:tcPr>
                          <w:p w14:paraId="5F05CAE9" w14:textId="77777777" w:rsidR="00D22D40" w:rsidRPr="00D22D40" w:rsidRDefault="00D22D40" w:rsidP="00D22D40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D22D40">
                              <w:rPr>
                                <w:rFonts w:eastAsia="Calibri" w:cs="Calibri"/>
                                <w:b/>
                              </w:rPr>
                              <w:t>Pontuação máxima</w:t>
                            </w:r>
                          </w:p>
                        </w:tc>
                      </w:tr>
                      <w:tr w:rsidR="00D22D40" w:rsidRPr="00EF6809" w14:paraId="03FD0DBE" w14:textId="77777777" w:rsidTr="00D22D40">
                        <w:tc>
                          <w:tcPr>
                            <w:tcW w:w="7267" w:type="dxa"/>
                            <w:vAlign w:val="center"/>
                          </w:tcPr>
                          <w:p w14:paraId="2EDF7F70" w14:textId="1E4BB7B5" w:rsidR="00D22D40" w:rsidRPr="00D22D40" w:rsidRDefault="00D22D40" w:rsidP="00D22D40">
                            <w:pPr>
                              <w:widowControl w:val="0"/>
                              <w:numPr>
                                <w:ilvl w:val="0"/>
                                <w:numId w:val="44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tabs>
                                <w:tab w:val="left" w:pos="220"/>
                                <w:tab w:val="left" w:pos="720"/>
                              </w:tabs>
                              <w:spacing w:after="0"/>
                              <w:ind w:left="0" w:firstLine="0"/>
                              <w:jc w:val="both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D22D40">
                              <w:rPr>
                                <w:rFonts w:eastAsia="Calibri" w:cs="Calibri"/>
                                <w:b/>
                              </w:rPr>
                              <w:t xml:space="preserve">Avaliação </w:t>
                            </w:r>
                            <w:r w:rsidR="00236674">
                              <w:rPr>
                                <w:rFonts w:eastAsia="Calibri" w:cs="Calibri"/>
                                <w:b/>
                              </w:rPr>
                              <w:t>Curricular</w:t>
                            </w:r>
                          </w:p>
                        </w:tc>
                        <w:tc>
                          <w:tcPr>
                            <w:tcW w:w="810" w:type="dxa"/>
                            <w:vMerge w:val="restart"/>
                            <w:vAlign w:val="center"/>
                          </w:tcPr>
                          <w:p w14:paraId="4F28BB56" w14:textId="77777777" w:rsidR="00D22D40" w:rsidRPr="00D22D40" w:rsidRDefault="00D22D40" w:rsidP="00D22D40">
                            <w:pPr>
                              <w:widowControl w:val="0"/>
                              <w:spacing w:after="0"/>
                              <w:jc w:val="both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D22D40">
                              <w:rPr>
                                <w:rFonts w:eastAsia="Calibri" w:cs="Calibri"/>
                                <w:b/>
                              </w:rPr>
                              <w:t>70%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68A7AF4D" w14:textId="77777777" w:rsidR="00D22D40" w:rsidRPr="00D22D40" w:rsidRDefault="00D22D40" w:rsidP="00D22D40">
                            <w:pPr>
                              <w:widowControl w:val="0"/>
                              <w:spacing w:after="0"/>
                              <w:jc w:val="both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D22D40">
                              <w:rPr>
                                <w:rFonts w:eastAsia="Calibri" w:cs="Calibri"/>
                                <w:b/>
                              </w:rPr>
                              <w:t>70 pontos</w:t>
                            </w:r>
                          </w:p>
                        </w:tc>
                      </w:tr>
                      <w:tr w:rsidR="00D22D40" w:rsidRPr="00EF6809" w14:paraId="5768ED6C" w14:textId="77777777" w:rsidTr="00D22D40">
                        <w:tc>
                          <w:tcPr>
                            <w:tcW w:w="7267" w:type="dxa"/>
                            <w:vAlign w:val="center"/>
                          </w:tcPr>
                          <w:p w14:paraId="1E04F3AA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  <w:r w:rsidRPr="00D22D40">
                              <w:rPr>
                                <w:rFonts w:eastAsia="Times New Roman"/>
                                <w:lang w:val="pt-PT"/>
                              </w:rPr>
                              <w:t>Habilitações académicas de mestrado/doutoramento em engenharia informática, geografia, ciências ambientais, gestão de recursos marinhos, ou áreas afins.</w:t>
                            </w:r>
                          </w:p>
                        </w:tc>
                        <w:tc>
                          <w:tcPr>
                            <w:tcW w:w="810" w:type="dxa"/>
                            <w:vMerge/>
                            <w:vAlign w:val="center"/>
                          </w:tcPr>
                          <w:p w14:paraId="3F0478BB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hanging="108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29986BB6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</w:pPr>
                            <w:r w:rsidRPr="00D22D40">
                              <w:t>10</w:t>
                            </w:r>
                          </w:p>
                        </w:tc>
                      </w:tr>
                      <w:tr w:rsidR="00D22D40" w:rsidRPr="00EF6809" w14:paraId="7DBF0B3D" w14:textId="77777777" w:rsidTr="00D22D40">
                        <w:tc>
                          <w:tcPr>
                            <w:tcW w:w="7267" w:type="dxa"/>
                            <w:vAlign w:val="center"/>
                          </w:tcPr>
                          <w:p w14:paraId="6F692CEF" w14:textId="77777777" w:rsidR="00D22D40" w:rsidRPr="00D22D40" w:rsidRDefault="00D22D40" w:rsidP="00D22D40">
                            <w:pPr>
                              <w:spacing w:after="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  <w:r w:rsidRPr="00D22D40">
                              <w:rPr>
                                <w:rFonts w:eastAsia="Times New Roman"/>
                                <w:lang w:val="pt-PT"/>
                              </w:rPr>
                              <w:t>Comprovada experiencia profissional como especialista de Tecnologias de Informação Geográfica.</w:t>
                            </w:r>
                          </w:p>
                        </w:tc>
                        <w:tc>
                          <w:tcPr>
                            <w:tcW w:w="810" w:type="dxa"/>
                            <w:vMerge/>
                            <w:vAlign w:val="center"/>
                          </w:tcPr>
                          <w:p w14:paraId="30EDD1D3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hanging="108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2E974F04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firstLine="36"/>
                              <w:jc w:val="center"/>
                            </w:pPr>
                            <w:r w:rsidRPr="00D22D40">
                              <w:t>20</w:t>
                            </w:r>
                          </w:p>
                        </w:tc>
                      </w:tr>
                      <w:tr w:rsidR="00D22D40" w:rsidRPr="00EF6809" w14:paraId="3E21749D" w14:textId="77777777" w:rsidTr="00D22D40">
                        <w:tc>
                          <w:tcPr>
                            <w:tcW w:w="7267" w:type="dxa"/>
                            <w:vAlign w:val="center"/>
                          </w:tcPr>
                          <w:p w14:paraId="251F2B9B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  <w:r w:rsidRPr="00D22D40">
                              <w:rPr>
                                <w:rFonts w:eastAsia="Times New Roman"/>
                                <w:lang w:val="pt-PT"/>
                              </w:rPr>
                              <w:t>Experiência com sistemas de monitorização, seguimento e formulação de indicadores.</w:t>
                            </w:r>
                          </w:p>
                        </w:tc>
                        <w:tc>
                          <w:tcPr>
                            <w:tcW w:w="810" w:type="dxa"/>
                            <w:vMerge/>
                            <w:vAlign w:val="center"/>
                          </w:tcPr>
                          <w:p w14:paraId="37D8AA4F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hanging="108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0E0A59BE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firstLine="36"/>
                              <w:jc w:val="center"/>
                            </w:pPr>
                            <w:r w:rsidRPr="00D22D40">
                              <w:t>10</w:t>
                            </w:r>
                          </w:p>
                        </w:tc>
                      </w:tr>
                      <w:tr w:rsidR="00D22D40" w:rsidRPr="00EF6809" w14:paraId="50B8D4BB" w14:textId="77777777" w:rsidTr="00D22D40">
                        <w:tc>
                          <w:tcPr>
                            <w:tcW w:w="7267" w:type="dxa"/>
                            <w:vAlign w:val="center"/>
                          </w:tcPr>
                          <w:p w14:paraId="2483736B" w14:textId="77777777" w:rsidR="00D22D40" w:rsidRPr="00D22D40" w:rsidRDefault="00D22D40" w:rsidP="00D22D40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color w:val="FF0000"/>
                                <w:lang w:val="pt-PT"/>
                              </w:rPr>
                            </w:pPr>
                            <w:r w:rsidRPr="00D22D40">
                              <w:rPr>
                                <w:rFonts w:eastAsia="Times New Roman"/>
                                <w:lang w:val="pt-PT"/>
                              </w:rPr>
                              <w:t>Recolha de dados no terreno, inclusive através de aplicações móveis.</w:t>
                            </w:r>
                          </w:p>
                        </w:tc>
                        <w:tc>
                          <w:tcPr>
                            <w:tcW w:w="810" w:type="dxa"/>
                            <w:vMerge/>
                            <w:vAlign w:val="center"/>
                          </w:tcPr>
                          <w:p w14:paraId="61EF952E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hanging="108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F3AE03A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firstLine="36"/>
                              <w:jc w:val="center"/>
                            </w:pPr>
                            <w:r w:rsidRPr="00D22D40">
                              <w:t>5</w:t>
                            </w:r>
                          </w:p>
                        </w:tc>
                      </w:tr>
                      <w:tr w:rsidR="00D22D40" w:rsidRPr="00EF6809" w14:paraId="6D76D0B2" w14:textId="77777777" w:rsidTr="00D22D40">
                        <w:tc>
                          <w:tcPr>
                            <w:tcW w:w="7267" w:type="dxa"/>
                            <w:vAlign w:val="center"/>
                          </w:tcPr>
                          <w:p w14:paraId="5DC5E498" w14:textId="77777777" w:rsidR="00D22D40" w:rsidRPr="00D22D40" w:rsidRDefault="00D22D40" w:rsidP="00D22D40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color w:val="FF0000"/>
                                <w:lang w:val="pt-PT"/>
                              </w:rPr>
                            </w:pPr>
                            <w:r w:rsidRPr="00D22D40">
                              <w:rPr>
                                <w:rFonts w:eastAsia="Times New Roman"/>
                                <w:lang w:val="pt-PT"/>
                              </w:rPr>
                              <w:t>Experiencia na criação e gestão de Geo-portais, e aplicações WebSIG.</w:t>
                            </w:r>
                          </w:p>
                        </w:tc>
                        <w:tc>
                          <w:tcPr>
                            <w:tcW w:w="810" w:type="dxa"/>
                            <w:vMerge/>
                            <w:vAlign w:val="center"/>
                          </w:tcPr>
                          <w:p w14:paraId="0BDF932F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hanging="108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1B1E1E22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firstLine="36"/>
                              <w:jc w:val="center"/>
                            </w:pPr>
                            <w:r w:rsidRPr="00D22D40">
                              <w:t>5</w:t>
                            </w:r>
                          </w:p>
                        </w:tc>
                      </w:tr>
                      <w:tr w:rsidR="00D22D40" w:rsidRPr="00EF6809" w14:paraId="4BAF4F96" w14:textId="77777777" w:rsidTr="00D22D40">
                        <w:tc>
                          <w:tcPr>
                            <w:tcW w:w="7267" w:type="dxa"/>
                            <w:vAlign w:val="center"/>
                          </w:tcPr>
                          <w:p w14:paraId="02312E69" w14:textId="77777777" w:rsidR="00D22D40" w:rsidRPr="00D22D40" w:rsidRDefault="00D22D40" w:rsidP="00D22D40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color w:val="FF0000"/>
                                <w:lang w:val="pt-PT"/>
                              </w:rPr>
                            </w:pPr>
                            <w:r w:rsidRPr="00D22D40">
                              <w:rPr>
                                <w:rFonts w:eastAsia="Times New Roman"/>
                                <w:lang w:val="pt-PT"/>
                              </w:rPr>
                              <w:t>Conhecimento de tecnologias da informação, desenvolvimento de aplicações, redes e ferramentas afines.</w:t>
                            </w:r>
                          </w:p>
                        </w:tc>
                        <w:tc>
                          <w:tcPr>
                            <w:tcW w:w="810" w:type="dxa"/>
                            <w:vMerge/>
                            <w:vAlign w:val="center"/>
                          </w:tcPr>
                          <w:p w14:paraId="33CE1B6E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hanging="108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04FF2807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firstLine="36"/>
                              <w:jc w:val="center"/>
                            </w:pPr>
                            <w:r w:rsidRPr="00D22D40">
                              <w:t>10</w:t>
                            </w:r>
                          </w:p>
                        </w:tc>
                      </w:tr>
                      <w:tr w:rsidR="00D22D40" w:rsidRPr="00EF6809" w14:paraId="08FD160E" w14:textId="77777777" w:rsidTr="00D22D40">
                        <w:tc>
                          <w:tcPr>
                            <w:tcW w:w="7267" w:type="dxa"/>
                            <w:vAlign w:val="center"/>
                          </w:tcPr>
                          <w:p w14:paraId="1F8D0C6E" w14:textId="77777777" w:rsidR="00D22D40" w:rsidRPr="00D22D40" w:rsidRDefault="00D22D40" w:rsidP="00D22D40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color w:val="FF0000"/>
                                <w:lang w:val="pt-PT"/>
                              </w:rPr>
                            </w:pPr>
                            <w:r w:rsidRPr="00D22D40">
                              <w:rPr>
                                <w:rFonts w:eastAsia="Times New Roman"/>
                                <w:lang w:val="pt-PT"/>
                              </w:rPr>
                              <w:t>Experiência de trabalho com várias partes interessadas nos ambientes institucionais da função publica, e actores privados/sociedade civil dos sectores de ambiente, turismo e pescarias.</w:t>
                            </w:r>
                          </w:p>
                        </w:tc>
                        <w:tc>
                          <w:tcPr>
                            <w:tcW w:w="810" w:type="dxa"/>
                            <w:vMerge/>
                            <w:vAlign w:val="center"/>
                          </w:tcPr>
                          <w:p w14:paraId="012290C3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hanging="1080"/>
                              <w:jc w:val="both"/>
                              <w:rPr>
                                <w:color w:val="FF0000"/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2618302E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firstLine="36"/>
                              <w:jc w:val="center"/>
                            </w:pPr>
                            <w:r w:rsidRPr="00D22D40">
                              <w:t>10</w:t>
                            </w:r>
                          </w:p>
                        </w:tc>
                      </w:tr>
                      <w:tr w:rsidR="00D22D40" w:rsidRPr="00EF6809" w14:paraId="67B27848" w14:textId="77777777" w:rsidTr="00D22D40">
                        <w:tc>
                          <w:tcPr>
                            <w:tcW w:w="7267" w:type="dxa"/>
                            <w:vAlign w:val="center"/>
                          </w:tcPr>
                          <w:p w14:paraId="7043BEAF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both"/>
                              <w:rPr>
                                <w:b/>
                              </w:rPr>
                            </w:pPr>
                            <w:r w:rsidRPr="00D22D40">
                              <w:rPr>
                                <w:b/>
                              </w:rPr>
                              <w:t>Proposta financeira</w:t>
                            </w:r>
                          </w:p>
                        </w:tc>
                        <w:tc>
                          <w:tcPr>
                            <w:tcW w:w="810" w:type="dxa"/>
                            <w:vAlign w:val="center"/>
                          </w:tcPr>
                          <w:p w14:paraId="71F72C7B" w14:textId="77777777" w:rsidR="00D22D40" w:rsidRPr="00D22D40" w:rsidRDefault="00D22D40" w:rsidP="00D22D40">
                            <w:pPr>
                              <w:tabs>
                                <w:tab w:val="left" w:pos="0"/>
                              </w:tabs>
                              <w:spacing w:after="0"/>
                              <w:ind w:hanging="94"/>
                              <w:jc w:val="center"/>
                              <w:rPr>
                                <w:b/>
                              </w:rPr>
                            </w:pPr>
                            <w:r w:rsidRPr="00D22D40">
                              <w:rPr>
                                <w:b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272584E" w14:textId="77777777" w:rsidR="00D22D40" w:rsidRPr="00D22D40" w:rsidRDefault="00D22D40" w:rsidP="00D22D40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D22D40">
                              <w:rPr>
                                <w:rFonts w:eastAsia="Calibri" w:cs="Calibri"/>
                                <w:b/>
                              </w:rPr>
                              <w:t>30 pontos</w:t>
                            </w:r>
                          </w:p>
                        </w:tc>
                      </w:tr>
                    </w:tbl>
                    <w:p w14:paraId="0715B2BE" w14:textId="6676D85F" w:rsidR="00D22D40" w:rsidRDefault="00D22D40" w:rsidP="0071253B"/>
                    <w:p w14:paraId="78579AF0" w14:textId="77777777" w:rsidR="00D22D40" w:rsidRPr="00DF2D09" w:rsidRDefault="00D22D40" w:rsidP="0071253B"/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Default="0056470C" w:rsidP="009E75BA">
      <w:pPr>
        <w:spacing w:after="0" w:line="240" w:lineRule="auto"/>
        <w:rPr>
          <w:b/>
          <w:u w:val="single"/>
        </w:rPr>
      </w:pPr>
    </w:p>
    <w:p w14:paraId="308F9A27" w14:textId="77777777" w:rsidR="0056470C" w:rsidRDefault="0056470C" w:rsidP="009E75BA">
      <w:pPr>
        <w:spacing w:after="0" w:line="240" w:lineRule="auto"/>
        <w:rPr>
          <w:b/>
          <w:u w:val="single"/>
        </w:rPr>
      </w:pPr>
    </w:p>
    <w:p w14:paraId="026A96D4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65F5C1D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308A5D1" w14:textId="6CB6038E" w:rsidR="00D5124A" w:rsidRDefault="00D5124A" w:rsidP="009E75BA">
      <w:pPr>
        <w:spacing w:after="0" w:line="240" w:lineRule="auto"/>
        <w:rPr>
          <w:b/>
          <w:u w:val="single"/>
        </w:rPr>
      </w:pPr>
    </w:p>
    <w:p w14:paraId="1DB35533" w14:textId="03D84DB0" w:rsidR="00D22D40" w:rsidRDefault="00D22D40" w:rsidP="009E75BA">
      <w:pPr>
        <w:spacing w:after="0" w:line="240" w:lineRule="auto"/>
        <w:rPr>
          <w:b/>
          <w:u w:val="single"/>
        </w:rPr>
      </w:pPr>
    </w:p>
    <w:p w14:paraId="1C290958" w14:textId="6D58357B" w:rsidR="00D22D40" w:rsidRDefault="00D22D40" w:rsidP="009E75BA">
      <w:pPr>
        <w:spacing w:after="0" w:line="240" w:lineRule="auto"/>
        <w:rPr>
          <w:b/>
          <w:u w:val="single"/>
        </w:rPr>
      </w:pPr>
    </w:p>
    <w:p w14:paraId="6C089895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6719FA51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513723C9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72E90380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37633604" w14:textId="4B64BE65" w:rsidR="002F799A" w:rsidRPr="0056470C" w:rsidRDefault="002A1486" w:rsidP="009E75BA">
      <w:pPr>
        <w:spacing w:after="0" w:line="240" w:lineRule="auto"/>
        <w:rPr>
          <w:b/>
          <w:u w:val="single"/>
        </w:rPr>
      </w:pPr>
      <w:r w:rsidRPr="0056470C">
        <w:rPr>
          <w:b/>
          <w:u w:val="single"/>
        </w:rPr>
        <w:t>ANNEX</w:t>
      </w:r>
      <w:r w:rsidR="00120196" w:rsidRPr="0056470C">
        <w:rPr>
          <w:b/>
          <w:u w:val="single"/>
        </w:rPr>
        <w:t>ES:</w:t>
      </w:r>
    </w:p>
    <w:p w14:paraId="741C09CC" w14:textId="77777777" w:rsidR="00694C03" w:rsidRPr="0056470C" w:rsidRDefault="00694C03" w:rsidP="009E75BA">
      <w:pPr>
        <w:spacing w:after="0" w:line="240" w:lineRule="auto"/>
        <w:rPr>
          <w:b/>
        </w:rPr>
      </w:pPr>
    </w:p>
    <w:p w14:paraId="72B0DFDA" w14:textId="77777777" w:rsidR="00103276" w:rsidRPr="0056470C" w:rsidRDefault="00103276" w:rsidP="009E75BA">
      <w:pPr>
        <w:spacing w:after="0" w:line="240" w:lineRule="auto"/>
      </w:pPr>
      <w:r w:rsidRPr="0056470C">
        <w:rPr>
          <w:b/>
        </w:rPr>
        <w:t xml:space="preserve">ANNEX 1- TERMS OF REFERENCES (TOR)  </w:t>
      </w:r>
    </w:p>
    <w:p w14:paraId="06889B12" w14:textId="77777777" w:rsidR="00103276" w:rsidRPr="0056470C" w:rsidRDefault="00103276" w:rsidP="009E75BA">
      <w:pPr>
        <w:spacing w:after="0" w:line="240" w:lineRule="auto"/>
        <w:rPr>
          <w:b/>
        </w:rPr>
      </w:pPr>
      <w:r w:rsidRPr="0056470C">
        <w:rPr>
          <w:b/>
        </w:rPr>
        <w:t xml:space="preserve">ANNEX 2- INDIVIDUAL CONSULTANT GENERAL TERMS AND CONDITIONS </w:t>
      </w:r>
    </w:p>
    <w:p w14:paraId="41B1B22B" w14:textId="77777777" w:rsidR="009E75BA" w:rsidRPr="0056470C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b/>
        </w:rPr>
        <w:t xml:space="preserve">ANNEX 3 - 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OFFEROR’S LETTER TO UNDP CONFIRMING INTEREST AND AVAILABILITY FOR THE </w:t>
      </w:r>
      <w:r w:rsidR="00120196" w:rsidRPr="0056470C">
        <w:rPr>
          <w:rFonts w:eastAsia="Times New Roman" w:cstheme="minorHAnsi"/>
          <w:b/>
          <w:bCs/>
          <w:color w:val="000000"/>
          <w:lang w:eastAsia="en-PH"/>
        </w:rPr>
        <w:t>I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NDIVIDUAL CONTRACTOR (IC) ASSIGNMENT </w:t>
      </w:r>
    </w:p>
    <w:p w14:paraId="590CF10A" w14:textId="73DCDCC9" w:rsidR="00432027" w:rsidRDefault="0073156B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rFonts w:eastAsia="Times New Roman" w:cstheme="minorHAnsi"/>
          <w:b/>
          <w:bCs/>
          <w:color w:val="000000"/>
          <w:lang w:eastAsia="en-PH"/>
        </w:rPr>
        <w:t>AN</w:t>
      </w:r>
      <w:r w:rsidR="00736928" w:rsidRPr="0056470C">
        <w:rPr>
          <w:rFonts w:eastAsia="Times New Roman" w:cstheme="minorHAnsi"/>
          <w:b/>
          <w:bCs/>
          <w:color w:val="000000"/>
          <w:lang w:eastAsia="en-PH"/>
        </w:rPr>
        <w:t>N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>EX 4 – P11</w:t>
      </w:r>
      <w:r w:rsidR="00450433" w:rsidRPr="0056470C">
        <w:rPr>
          <w:rFonts w:eastAsia="Times New Roman" w:cstheme="minorHAnsi"/>
          <w:b/>
          <w:bCs/>
          <w:color w:val="000000"/>
          <w:lang w:eastAsia="en-PH"/>
        </w:rPr>
        <w:t xml:space="preserve"> form</w:t>
      </w:r>
    </w:p>
    <w:p w14:paraId="7B0EEDEC" w14:textId="06CA6DF3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1EE8B675" w14:textId="60AC5C4D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5F61548F" w14:textId="77777777" w:rsidR="00DA4238" w:rsidRPr="00D5124A" w:rsidRDefault="00DA4238" w:rsidP="00DA4238">
      <w:pPr>
        <w:spacing w:after="0" w:line="240" w:lineRule="auto"/>
        <w:jc w:val="both"/>
        <w:rPr>
          <w:rFonts w:cstheme="minorHAnsi"/>
          <w:i/>
        </w:rPr>
      </w:pPr>
      <w:r w:rsidRPr="00D5124A">
        <w:rPr>
          <w:rFonts w:cstheme="minorHAnsi"/>
          <w:i/>
        </w:rPr>
        <w:t xml:space="preserve">UNDP applies a fair and transparent selection process that will take into account the competencies/skills of the applicants as well as their financial proposals. Qualified women and members of social minorities are encouraged to apply. </w:t>
      </w:r>
    </w:p>
    <w:p w14:paraId="4F5DDFD9" w14:textId="77777777" w:rsidR="00DA4238" w:rsidRPr="00DA4238" w:rsidRDefault="00DA4238" w:rsidP="009E75BA">
      <w:pPr>
        <w:spacing w:after="0" w:line="240" w:lineRule="auto"/>
      </w:pPr>
    </w:p>
    <w:sectPr w:rsidR="00DA4238" w:rsidRPr="00DA4238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1DB5" w14:textId="77777777" w:rsidR="005619BF" w:rsidRDefault="005619BF" w:rsidP="00A24134">
      <w:pPr>
        <w:spacing w:after="0" w:line="240" w:lineRule="auto"/>
      </w:pPr>
      <w:r>
        <w:separator/>
      </w:r>
    </w:p>
  </w:endnote>
  <w:endnote w:type="continuationSeparator" w:id="0">
    <w:p w14:paraId="60DA8870" w14:textId="77777777" w:rsidR="005619BF" w:rsidRDefault="005619BF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914A" w14:textId="77777777" w:rsidR="005619BF" w:rsidRDefault="005619BF" w:rsidP="00A24134">
      <w:pPr>
        <w:spacing w:after="0" w:line="240" w:lineRule="auto"/>
      </w:pPr>
      <w:r>
        <w:separator/>
      </w:r>
    </w:p>
  </w:footnote>
  <w:footnote w:type="continuationSeparator" w:id="0">
    <w:p w14:paraId="49B19807" w14:textId="77777777" w:rsidR="005619BF" w:rsidRDefault="005619BF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92F20"/>
    <w:multiLevelType w:val="hybridMultilevel"/>
    <w:tmpl w:val="33C20D6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B773D"/>
    <w:multiLevelType w:val="hybridMultilevel"/>
    <w:tmpl w:val="7830570E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25AA3"/>
    <w:multiLevelType w:val="hybridMultilevel"/>
    <w:tmpl w:val="E632ADFC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6911C5A"/>
    <w:multiLevelType w:val="hybridMultilevel"/>
    <w:tmpl w:val="9A54FAE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4"/>
  </w:num>
  <w:num w:numId="4">
    <w:abstractNumId w:val="1"/>
  </w:num>
  <w:num w:numId="5">
    <w:abstractNumId w:val="26"/>
  </w:num>
  <w:num w:numId="6">
    <w:abstractNumId w:val="30"/>
  </w:num>
  <w:num w:numId="7">
    <w:abstractNumId w:val="42"/>
  </w:num>
  <w:num w:numId="8">
    <w:abstractNumId w:val="23"/>
  </w:num>
  <w:num w:numId="9">
    <w:abstractNumId w:val="22"/>
  </w:num>
  <w:num w:numId="10">
    <w:abstractNumId w:val="16"/>
  </w:num>
  <w:num w:numId="11">
    <w:abstractNumId w:val="38"/>
  </w:num>
  <w:num w:numId="12">
    <w:abstractNumId w:val="31"/>
  </w:num>
  <w:num w:numId="13">
    <w:abstractNumId w:val="6"/>
  </w:num>
  <w:num w:numId="14">
    <w:abstractNumId w:val="41"/>
  </w:num>
  <w:num w:numId="15">
    <w:abstractNumId w:val="32"/>
  </w:num>
  <w:num w:numId="16">
    <w:abstractNumId w:val="19"/>
  </w:num>
  <w:num w:numId="17">
    <w:abstractNumId w:val="28"/>
  </w:num>
  <w:num w:numId="18">
    <w:abstractNumId w:val="5"/>
  </w:num>
  <w:num w:numId="19">
    <w:abstractNumId w:val="35"/>
  </w:num>
  <w:num w:numId="20">
    <w:abstractNumId w:val="2"/>
  </w:num>
  <w:num w:numId="21">
    <w:abstractNumId w:val="37"/>
  </w:num>
  <w:num w:numId="22">
    <w:abstractNumId w:val="24"/>
  </w:num>
  <w:num w:numId="23">
    <w:abstractNumId w:val="3"/>
  </w:num>
  <w:num w:numId="24">
    <w:abstractNumId w:val="18"/>
  </w:num>
  <w:num w:numId="25">
    <w:abstractNumId w:val="40"/>
  </w:num>
  <w:num w:numId="26">
    <w:abstractNumId w:val="29"/>
  </w:num>
  <w:num w:numId="27">
    <w:abstractNumId w:val="14"/>
  </w:num>
  <w:num w:numId="28">
    <w:abstractNumId w:val="12"/>
  </w:num>
  <w:num w:numId="29">
    <w:abstractNumId w:val="9"/>
  </w:num>
  <w:num w:numId="30">
    <w:abstractNumId w:val="43"/>
  </w:num>
  <w:num w:numId="31">
    <w:abstractNumId w:val="27"/>
  </w:num>
  <w:num w:numId="32">
    <w:abstractNumId w:val="8"/>
  </w:num>
  <w:num w:numId="33">
    <w:abstractNumId w:val="20"/>
  </w:num>
  <w:num w:numId="34">
    <w:abstractNumId w:val="11"/>
  </w:num>
  <w:num w:numId="35">
    <w:abstractNumId w:val="36"/>
  </w:num>
  <w:num w:numId="36">
    <w:abstractNumId w:val="25"/>
  </w:num>
  <w:num w:numId="37">
    <w:abstractNumId w:val="15"/>
  </w:num>
  <w:num w:numId="38">
    <w:abstractNumId w:val="39"/>
  </w:num>
  <w:num w:numId="39">
    <w:abstractNumId w:val="13"/>
  </w:num>
  <w:num w:numId="40">
    <w:abstractNumId w:val="17"/>
  </w:num>
  <w:num w:numId="41">
    <w:abstractNumId w:val="21"/>
  </w:num>
  <w:num w:numId="42">
    <w:abstractNumId w:val="7"/>
  </w:num>
  <w:num w:numId="43">
    <w:abstractNumId w:val="33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B22"/>
    <w:rsid w:val="0001012F"/>
    <w:rsid w:val="00027C67"/>
    <w:rsid w:val="0003037F"/>
    <w:rsid w:val="00033B2B"/>
    <w:rsid w:val="00036276"/>
    <w:rsid w:val="00070D9B"/>
    <w:rsid w:val="00076B5A"/>
    <w:rsid w:val="00083CE5"/>
    <w:rsid w:val="000876D9"/>
    <w:rsid w:val="00092409"/>
    <w:rsid w:val="00093ACC"/>
    <w:rsid w:val="000A1D91"/>
    <w:rsid w:val="000B4E0C"/>
    <w:rsid w:val="000E2C6B"/>
    <w:rsid w:val="000F3973"/>
    <w:rsid w:val="00100B8B"/>
    <w:rsid w:val="00103276"/>
    <w:rsid w:val="00120196"/>
    <w:rsid w:val="00130417"/>
    <w:rsid w:val="00134A66"/>
    <w:rsid w:val="001473B3"/>
    <w:rsid w:val="00151BB2"/>
    <w:rsid w:val="0015559C"/>
    <w:rsid w:val="00190EA1"/>
    <w:rsid w:val="0019260D"/>
    <w:rsid w:val="00193E2C"/>
    <w:rsid w:val="0019696C"/>
    <w:rsid w:val="00197025"/>
    <w:rsid w:val="001A0DCE"/>
    <w:rsid w:val="001A32B2"/>
    <w:rsid w:val="001D4FFA"/>
    <w:rsid w:val="001D7058"/>
    <w:rsid w:val="001E30BA"/>
    <w:rsid w:val="001F024D"/>
    <w:rsid w:val="0020206E"/>
    <w:rsid w:val="00215F66"/>
    <w:rsid w:val="002223E0"/>
    <w:rsid w:val="00231C7E"/>
    <w:rsid w:val="00236674"/>
    <w:rsid w:val="00251C24"/>
    <w:rsid w:val="0025215D"/>
    <w:rsid w:val="00265BDF"/>
    <w:rsid w:val="00280EA8"/>
    <w:rsid w:val="002A1486"/>
    <w:rsid w:val="002A496B"/>
    <w:rsid w:val="002B197A"/>
    <w:rsid w:val="002B638B"/>
    <w:rsid w:val="002E5137"/>
    <w:rsid w:val="002F799A"/>
    <w:rsid w:val="003051E7"/>
    <w:rsid w:val="00317526"/>
    <w:rsid w:val="003214F2"/>
    <w:rsid w:val="003215F9"/>
    <w:rsid w:val="0033411B"/>
    <w:rsid w:val="00345660"/>
    <w:rsid w:val="00370FEE"/>
    <w:rsid w:val="00372513"/>
    <w:rsid w:val="003754C3"/>
    <w:rsid w:val="0037621F"/>
    <w:rsid w:val="003812A9"/>
    <w:rsid w:val="00386201"/>
    <w:rsid w:val="00393280"/>
    <w:rsid w:val="003A109E"/>
    <w:rsid w:val="003B0C3C"/>
    <w:rsid w:val="003B3CFE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A2B79"/>
    <w:rsid w:val="004A6117"/>
    <w:rsid w:val="004C3F55"/>
    <w:rsid w:val="004D3F24"/>
    <w:rsid w:val="004D5662"/>
    <w:rsid w:val="004E0441"/>
    <w:rsid w:val="004F7576"/>
    <w:rsid w:val="00500D2F"/>
    <w:rsid w:val="005068C7"/>
    <w:rsid w:val="0051492B"/>
    <w:rsid w:val="00537CF7"/>
    <w:rsid w:val="005619BF"/>
    <w:rsid w:val="0056470C"/>
    <w:rsid w:val="00565CE4"/>
    <w:rsid w:val="005666F3"/>
    <w:rsid w:val="00570961"/>
    <w:rsid w:val="00581AC9"/>
    <w:rsid w:val="0059196F"/>
    <w:rsid w:val="005A4195"/>
    <w:rsid w:val="005B038A"/>
    <w:rsid w:val="005B5706"/>
    <w:rsid w:val="005D381D"/>
    <w:rsid w:val="005D5BBD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253B"/>
    <w:rsid w:val="0071706E"/>
    <w:rsid w:val="0073156B"/>
    <w:rsid w:val="0073692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911A15"/>
    <w:rsid w:val="00922A08"/>
    <w:rsid w:val="00944F40"/>
    <w:rsid w:val="00951019"/>
    <w:rsid w:val="009707A2"/>
    <w:rsid w:val="009723CE"/>
    <w:rsid w:val="00976FB7"/>
    <w:rsid w:val="00990BF1"/>
    <w:rsid w:val="009939BE"/>
    <w:rsid w:val="0099570E"/>
    <w:rsid w:val="009B071C"/>
    <w:rsid w:val="009B7AC6"/>
    <w:rsid w:val="009E2B22"/>
    <w:rsid w:val="009E75BA"/>
    <w:rsid w:val="009F1539"/>
    <w:rsid w:val="00A030A0"/>
    <w:rsid w:val="00A0551D"/>
    <w:rsid w:val="00A1743A"/>
    <w:rsid w:val="00A24134"/>
    <w:rsid w:val="00A274BD"/>
    <w:rsid w:val="00A4618E"/>
    <w:rsid w:val="00A523A7"/>
    <w:rsid w:val="00A83454"/>
    <w:rsid w:val="00A84AEE"/>
    <w:rsid w:val="00AA76B6"/>
    <w:rsid w:val="00AC6F4C"/>
    <w:rsid w:val="00AC7262"/>
    <w:rsid w:val="00AD191D"/>
    <w:rsid w:val="00AD6F48"/>
    <w:rsid w:val="00AD7DBD"/>
    <w:rsid w:val="00AE2977"/>
    <w:rsid w:val="00AE5750"/>
    <w:rsid w:val="00AF3C0C"/>
    <w:rsid w:val="00AF6929"/>
    <w:rsid w:val="00AF7CE2"/>
    <w:rsid w:val="00B034AB"/>
    <w:rsid w:val="00B16D13"/>
    <w:rsid w:val="00B2445F"/>
    <w:rsid w:val="00B41FE5"/>
    <w:rsid w:val="00B70C1F"/>
    <w:rsid w:val="00B869E8"/>
    <w:rsid w:val="00B879BD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B43"/>
    <w:rsid w:val="00CA58A4"/>
    <w:rsid w:val="00CB1841"/>
    <w:rsid w:val="00CB2229"/>
    <w:rsid w:val="00CB5EB6"/>
    <w:rsid w:val="00CB66DA"/>
    <w:rsid w:val="00CC3482"/>
    <w:rsid w:val="00CE707A"/>
    <w:rsid w:val="00CF16B8"/>
    <w:rsid w:val="00D01F8A"/>
    <w:rsid w:val="00D06145"/>
    <w:rsid w:val="00D15ED3"/>
    <w:rsid w:val="00D21F6C"/>
    <w:rsid w:val="00D22D40"/>
    <w:rsid w:val="00D24EB4"/>
    <w:rsid w:val="00D25E90"/>
    <w:rsid w:val="00D2659A"/>
    <w:rsid w:val="00D5124A"/>
    <w:rsid w:val="00D57B2B"/>
    <w:rsid w:val="00D7774E"/>
    <w:rsid w:val="00D91100"/>
    <w:rsid w:val="00DA4238"/>
    <w:rsid w:val="00DA646F"/>
    <w:rsid w:val="00DB77DD"/>
    <w:rsid w:val="00DC12A0"/>
    <w:rsid w:val="00DC642C"/>
    <w:rsid w:val="00DD3BA3"/>
    <w:rsid w:val="00DD5186"/>
    <w:rsid w:val="00DE1432"/>
    <w:rsid w:val="00E430E5"/>
    <w:rsid w:val="00E51487"/>
    <w:rsid w:val="00E643A4"/>
    <w:rsid w:val="00E807EF"/>
    <w:rsid w:val="00E80DEA"/>
    <w:rsid w:val="00E8310E"/>
    <w:rsid w:val="00E90323"/>
    <w:rsid w:val="00E91612"/>
    <w:rsid w:val="00E94857"/>
    <w:rsid w:val="00EB124E"/>
    <w:rsid w:val="00F266DE"/>
    <w:rsid w:val="00F40EEB"/>
    <w:rsid w:val="00F45C02"/>
    <w:rsid w:val="00F5595B"/>
    <w:rsid w:val="00F56DB0"/>
    <w:rsid w:val="00F61C7F"/>
    <w:rsid w:val="00F66022"/>
    <w:rsid w:val="00F86E44"/>
    <w:rsid w:val="00F90AE8"/>
    <w:rsid w:val="00F9130D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4134"/>
  </w:style>
  <w:style w:type="paragraph" w:styleId="Footer">
    <w:name w:val="footer"/>
    <w:basedOn w:val="Normal"/>
    <w:link w:val="FooterChar"/>
    <w:uiPriority w:val="99"/>
    <w:semiHidden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ocurement.cv@cv.jo.un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32DA10-FFB2-4431-B042-C1D484C5B3D5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84a3be3f-a15a-43fa-96b9-a72fbd6deddb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bf4c0e24-4363-4a2c-98c4-ba38f29833d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3CA7D1-2737-404A-8AAB-E1CB4D7E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276</Words>
  <Characters>1577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2</cp:revision>
  <cp:lastPrinted>2016-04-01T11:05:00Z</cp:lastPrinted>
  <dcterms:created xsi:type="dcterms:W3CDTF">2019-01-18T17:28:00Z</dcterms:created>
  <dcterms:modified xsi:type="dcterms:W3CDTF">2019-01-18T17:28:00Z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